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6F3B" w14:textId="0B6DE112" w:rsidR="003D7C98" w:rsidRDefault="002E134B" w:rsidP="002E134B">
      <w:pPr>
        <w:jc w:val="right"/>
      </w:pPr>
      <w:r>
        <w:t>Anna Buršová</w:t>
      </w:r>
    </w:p>
    <w:p w14:paraId="2FEFC4D8" w14:textId="6F581959" w:rsidR="002E134B" w:rsidRDefault="002E134B" w:rsidP="002E134B">
      <w:pPr>
        <w:jc w:val="right"/>
      </w:pPr>
      <w:r>
        <w:t>509832</w:t>
      </w:r>
    </w:p>
    <w:p w14:paraId="59FBAE16" w14:textId="4274D636" w:rsidR="002E134B" w:rsidRDefault="002E134B" w:rsidP="002E134B">
      <w:r w:rsidRPr="00AE685C">
        <w:rPr>
          <w:u w:val="single"/>
        </w:rPr>
        <w:t>reflexe</w:t>
      </w:r>
    </w:p>
    <w:p w14:paraId="790D6F7A" w14:textId="40300253" w:rsidR="00555F9D" w:rsidRDefault="00402FD6" w:rsidP="005B6432">
      <w:pPr>
        <w:spacing w:line="360" w:lineRule="auto"/>
        <w:jc w:val="both"/>
      </w:pPr>
      <w:r>
        <w:tab/>
        <w:t xml:space="preserve">V rámci předmětu </w:t>
      </w:r>
      <w:proofErr w:type="spellStart"/>
      <w:r>
        <w:t>Audiocafe</w:t>
      </w:r>
      <w:proofErr w:type="spellEnd"/>
      <w:r>
        <w:t xml:space="preserve"> jsme absolvovali 7 poslechových večerů se 7 </w:t>
      </w:r>
      <w:proofErr w:type="spellStart"/>
      <w:r>
        <w:t>audiodokumenty</w:t>
      </w:r>
      <w:proofErr w:type="spellEnd"/>
      <w:r>
        <w:t>, které se konaly v prostorách brněnské Hus</w:t>
      </w:r>
      <w:r w:rsidR="005B6432">
        <w:t>y</w:t>
      </w:r>
      <w:r>
        <w:t xml:space="preserve"> na provázku. </w:t>
      </w:r>
      <w:r w:rsidR="00555F9D">
        <w:t>Ve své reflexi se zaměřím na díla, která ve mně nejvíce rezonovala</w:t>
      </w:r>
      <w:r w:rsidR="00BB4F74">
        <w:t xml:space="preserve"> a zaujala </w:t>
      </w:r>
      <w:r w:rsidR="004B2BFE">
        <w:t xml:space="preserve">mě </w:t>
      </w:r>
      <w:r w:rsidR="00BB4F74">
        <w:t xml:space="preserve">natolik, že jsem jim věnovala pozornost </w:t>
      </w:r>
      <w:r w:rsidR="00BB4F74" w:rsidRPr="00BB4F74">
        <w:t xml:space="preserve">i po </w:t>
      </w:r>
      <w:r w:rsidR="00BB4F74">
        <w:t>konci předmětu.</w:t>
      </w:r>
    </w:p>
    <w:p w14:paraId="5A8CB673" w14:textId="08B3E965" w:rsidR="00AE685C" w:rsidRDefault="00AE685C" w:rsidP="00555F9D">
      <w:pPr>
        <w:spacing w:line="360" w:lineRule="auto"/>
        <w:ind w:firstLine="708"/>
        <w:jc w:val="both"/>
      </w:pPr>
      <w:r>
        <w:t xml:space="preserve">Jako člověk, který kolektivním sportům téměř nevěnuje pozornost, jsem prvnímu dokumentu předmětu poněkud křivdila. </w:t>
      </w:r>
      <w:r w:rsidRPr="00402FD6">
        <w:rPr>
          <w:i/>
          <w:iCs/>
        </w:rPr>
        <w:t>Americká hra</w:t>
      </w:r>
      <w:r>
        <w:t xml:space="preserve"> od Martina </w:t>
      </w:r>
      <w:proofErr w:type="spellStart"/>
      <w:r w:rsidR="008B45FE">
        <w:t>Clause</w:t>
      </w:r>
      <w:proofErr w:type="spellEnd"/>
      <w:r w:rsidR="008B45FE">
        <w:t xml:space="preserve"> ale nebyl pouhým popisem sportu, který </w:t>
      </w:r>
      <w:r w:rsidR="00CE4F8B">
        <w:t xml:space="preserve">je, </w:t>
      </w:r>
      <w:r w:rsidR="008B45FE">
        <w:t>jak už název naznačuje, oblíbený zejména v USA. Dokument dokázal zachytit i zranitelnost sotva plnoletých českých sportovců a pocity tlaku a osamění, které při své cestě za snem zažívali.</w:t>
      </w:r>
      <w:r w:rsidR="00CE4F8B">
        <w:t xml:space="preserve"> Po poslechu jsem byla donucena konfrontovat některé své předsudky. O to více jsem ráda, že byl dokument zařazen, protože se obávám, že bych mu sama šanci nedala. Překvapení ve mně vyvolal také fakt, že je autorem náš vrstevník. Martin </w:t>
      </w:r>
      <w:proofErr w:type="spellStart"/>
      <w:r w:rsidR="00CE4F8B">
        <w:t>Claus</w:t>
      </w:r>
      <w:proofErr w:type="spellEnd"/>
      <w:r w:rsidR="00CE4F8B">
        <w:t xml:space="preserve"> se svou citlivou skladbou zvuku může konkurovat i zkušeným dokumentaristům.</w:t>
      </w:r>
    </w:p>
    <w:p w14:paraId="76B6C398" w14:textId="554F97EA" w:rsidR="00402FD6" w:rsidRDefault="008B45FE" w:rsidP="00402FD6">
      <w:pPr>
        <w:spacing w:line="360" w:lineRule="auto"/>
        <w:ind w:firstLine="708"/>
        <w:jc w:val="both"/>
      </w:pPr>
      <w:r>
        <w:t>„Sny a touhy“</w:t>
      </w:r>
      <w:r w:rsidR="00CE4F8B">
        <w:t>, které v prvním dokumentu popisovali sportovci jako motivaci, proč se do Ameriky vydali, bylo</w:t>
      </w:r>
      <w:r>
        <w:t xml:space="preserve"> také </w:t>
      </w:r>
      <w:r w:rsidR="00CE4F8B">
        <w:t xml:space="preserve">téma, které všechny dokumenty vybrané pro tento semestr spojovalo. </w:t>
      </w:r>
      <w:r w:rsidR="00402FD6">
        <w:t>U d</w:t>
      </w:r>
      <w:r w:rsidR="00CE4F8B">
        <w:t>ruh</w:t>
      </w:r>
      <w:r w:rsidR="00402FD6">
        <w:t>ého</w:t>
      </w:r>
      <w:r w:rsidR="00CE4F8B">
        <w:t xml:space="preserve"> dokument</w:t>
      </w:r>
      <w:r w:rsidR="00402FD6">
        <w:t>u</w:t>
      </w:r>
      <w:r w:rsidR="00CE4F8B">
        <w:t xml:space="preserve"> </w:t>
      </w:r>
      <w:r w:rsidR="00402FD6">
        <w:t>s </w:t>
      </w:r>
      <w:proofErr w:type="gramStart"/>
      <w:r w:rsidR="00402FD6">
        <w:t>názvem</w:t>
      </w:r>
      <w:proofErr w:type="gramEnd"/>
      <w:r w:rsidR="00402FD6">
        <w:t xml:space="preserve"> </w:t>
      </w:r>
      <w:r w:rsidR="00CE4F8B" w:rsidRPr="00402FD6">
        <w:rPr>
          <w:i/>
          <w:iCs/>
        </w:rPr>
        <w:t>Čí jsem?</w:t>
      </w:r>
      <w:r w:rsidR="00CE4F8B">
        <w:t xml:space="preserve"> od A</w:t>
      </w:r>
      <w:r w:rsidR="00402FD6">
        <w:t xml:space="preserve">dély </w:t>
      </w:r>
      <w:proofErr w:type="spellStart"/>
      <w:r w:rsidR="00402FD6">
        <w:t>Komrzý</w:t>
      </w:r>
      <w:proofErr w:type="spellEnd"/>
      <w:r w:rsidR="00402FD6">
        <w:t xml:space="preserve"> jsem nejprve předpokládala, že se bude věnovat snům</w:t>
      </w:r>
      <w:r w:rsidR="00967397">
        <w:t xml:space="preserve"> a touhám</w:t>
      </w:r>
      <w:r w:rsidR="00402FD6">
        <w:t xml:space="preserve"> dětí, které procesem adopce prošly. Dokument je však věnován </w:t>
      </w:r>
      <w:r w:rsidR="00967397">
        <w:t>zkušenosti rodičů, které adoptované děti vychovávají. Dokumentu z hlediska technického zpracování není co vytknout. Dílo mi však nebylo sympatické tím, jak se pohybuje na hranice etiky. Je mi jasné, že se jedná o reálné zkušenosti lidí</w:t>
      </w:r>
      <w:r w:rsidR="00BB4F74">
        <w:t>, které se autorka rozhodla nepřikrášlovat</w:t>
      </w:r>
      <w:r w:rsidR="00967397">
        <w:t xml:space="preserve">, ale vzhledem k tomu, že se problematika týká dětí, si myslím, že by </w:t>
      </w:r>
      <w:r w:rsidR="00BB4F74">
        <w:t>dokumentaristé měli</w:t>
      </w:r>
      <w:r w:rsidR="00967397">
        <w:t xml:space="preserve"> klást důraz na omezení potenciálních </w:t>
      </w:r>
      <w:r w:rsidR="004F204C">
        <w:t xml:space="preserve">negativních </w:t>
      </w:r>
      <w:r w:rsidR="00967397">
        <w:t xml:space="preserve">důsledků </w:t>
      </w:r>
      <w:r w:rsidR="00BB4F74">
        <w:t>více než na</w:t>
      </w:r>
      <w:r w:rsidR="00967397">
        <w:t xml:space="preserve"> zachycení reality za každou cenu. Věta, kterou v dokumentu pronese přímo autorka: </w:t>
      </w:r>
      <w:r w:rsidR="00967397" w:rsidRPr="00967397">
        <w:rPr>
          <w:i/>
          <w:iCs/>
        </w:rPr>
        <w:t xml:space="preserve">„…stejně jako všichni ostatní adoptivní rodiče si měli možnost vybrat kategorie, které u svého dítěte preferují. Kromě etnika a zdravotního stavu například i věk.“ </w:t>
      </w:r>
      <w:r w:rsidR="00967397">
        <w:t xml:space="preserve">dělá z dětí k adopci </w:t>
      </w:r>
      <w:r w:rsidR="00BB4F74">
        <w:t xml:space="preserve">pouhé </w:t>
      </w:r>
      <w:r w:rsidR="00967397">
        <w:t>zboží a nejsem si jistá, jak bych se v jejich kůži po poslechu tohoto dokumentu cítila.</w:t>
      </w:r>
      <w:r w:rsidR="005B6432">
        <w:t xml:space="preserve"> Autorka sice tvrdí, že ji to překvapilo, ale více informaci neoponuje.</w:t>
      </w:r>
    </w:p>
    <w:p w14:paraId="790C5BA1" w14:textId="170B9B55" w:rsidR="00BB4F74" w:rsidRDefault="005B6432" w:rsidP="00BB4F74">
      <w:pPr>
        <w:spacing w:line="360" w:lineRule="auto"/>
        <w:ind w:firstLine="708"/>
        <w:jc w:val="both"/>
      </w:pPr>
      <w:r>
        <w:t>Na třetím poslech</w:t>
      </w:r>
      <w:r w:rsidR="00555F9D">
        <w:t>ovém večeru</w:t>
      </w:r>
      <w:r>
        <w:t xml:space="preserve"> jsme slyšeli dokument </w:t>
      </w:r>
      <w:r w:rsidRPr="00EE7C37">
        <w:rPr>
          <w:i/>
          <w:iCs/>
        </w:rPr>
        <w:t>Slaměné vdovy: Žena vězně</w:t>
      </w:r>
      <w:r>
        <w:t xml:space="preserve"> od Dagmar </w:t>
      </w:r>
      <w:proofErr w:type="spellStart"/>
      <w:r>
        <w:t>Misařové</w:t>
      </w:r>
      <w:proofErr w:type="spellEnd"/>
      <w:r>
        <w:t xml:space="preserve">. Opět šlo o </w:t>
      </w:r>
      <w:proofErr w:type="spellStart"/>
      <w:r>
        <w:t>audiodokument</w:t>
      </w:r>
      <w:proofErr w:type="spellEnd"/>
      <w:r>
        <w:t xml:space="preserve">, který byl perfektně zvukově vystavěn a který se věnoval citlivému (v tomto případě až tabuizovanému) tématu. </w:t>
      </w:r>
      <w:r w:rsidR="00555F9D">
        <w:t xml:space="preserve">Oproti předchozímu si však autorka byla jistá cílem, ke kterému svým dokumentem chtěla směřovat. Vězně totiž představila především jako lidi s rodinami, kteří se dopustili nějakých chyb a dala posluchačům prostor cítit k nim empatii. Umožnila </w:t>
      </w:r>
      <w:r w:rsidR="00BB4F74">
        <w:t xml:space="preserve">jí </w:t>
      </w:r>
      <w:r w:rsidR="00555F9D">
        <w:t>to</w:t>
      </w:r>
      <w:r w:rsidR="00BB4F74">
        <w:t xml:space="preserve"> také</w:t>
      </w:r>
      <w:r w:rsidR="00555F9D">
        <w:t xml:space="preserve"> perfektně vybraná respondentka a její život jako manžel</w:t>
      </w:r>
      <w:r w:rsidR="00BB4F74">
        <w:t>ky</w:t>
      </w:r>
      <w:r w:rsidR="00555F9D">
        <w:t xml:space="preserve"> vězně. Stejně jako předchozí dokument se</w:t>
      </w:r>
      <w:r w:rsidR="00BB4F74">
        <w:t xml:space="preserve"> i tento</w:t>
      </w:r>
      <w:r w:rsidR="00555F9D">
        <w:t xml:space="preserve"> věnoval skupině lidí, u kterých může dojít k marginalizac</w:t>
      </w:r>
      <w:r w:rsidR="00BB4F74">
        <w:t>i</w:t>
      </w:r>
      <w:r w:rsidR="00555F9D">
        <w:t xml:space="preserve">, ale Dagmar </w:t>
      </w:r>
      <w:proofErr w:type="spellStart"/>
      <w:r w:rsidR="00555F9D">
        <w:t>Misařová</w:t>
      </w:r>
      <w:proofErr w:type="spellEnd"/>
      <w:r w:rsidR="00555F9D">
        <w:t xml:space="preserve"> </w:t>
      </w:r>
      <w:r w:rsidR="00555F9D">
        <w:lastRenderedPageBreak/>
        <w:t xml:space="preserve">projevila citlivější přístup. Ze všech dokumentů, které jsme v rámci předmětu slyšeli, se mi </w:t>
      </w:r>
      <w:r w:rsidR="00BB4F74">
        <w:t>proto</w:t>
      </w:r>
      <w:r w:rsidR="00555F9D">
        <w:t xml:space="preserve"> líbil nejvíce.</w:t>
      </w:r>
    </w:p>
    <w:p w14:paraId="25B2585F" w14:textId="71DB8138" w:rsidR="00B60DB4" w:rsidRPr="00B60DB4" w:rsidRDefault="00BB4F74" w:rsidP="00BB4F74">
      <w:pPr>
        <w:spacing w:line="360" w:lineRule="auto"/>
        <w:ind w:firstLine="708"/>
        <w:jc w:val="both"/>
        <w:rPr>
          <w:i/>
          <w:iCs/>
        </w:rPr>
      </w:pPr>
      <w:r>
        <w:t>I ostatní dokumenty se však hodili do letošního tématu</w:t>
      </w:r>
      <w:r w:rsidR="00EE7C37">
        <w:t>, jen ve mně nevzbudily takový zájem</w:t>
      </w:r>
      <w:r>
        <w:t xml:space="preserve">. </w:t>
      </w:r>
      <w:r w:rsidR="00A66599" w:rsidRPr="00EE7C37">
        <w:rPr>
          <w:i/>
          <w:iCs/>
        </w:rPr>
        <w:t>Před svatbou ne</w:t>
      </w:r>
      <w:r w:rsidR="00A66599">
        <w:t xml:space="preserve"> od </w:t>
      </w:r>
      <w:r w:rsidR="00EE7C37">
        <w:t xml:space="preserve">autorek </w:t>
      </w:r>
      <w:r w:rsidR="00EE7C37" w:rsidRPr="00EE7C37">
        <w:t>Brit Jensen, Zuzan</w:t>
      </w:r>
      <w:r w:rsidR="00EE7C37">
        <w:t>y</w:t>
      </w:r>
      <w:r w:rsidR="00EE7C37" w:rsidRPr="00EE7C37">
        <w:t xml:space="preserve"> Šulcov</w:t>
      </w:r>
      <w:r w:rsidR="00EE7C37">
        <w:t>é a</w:t>
      </w:r>
      <w:r w:rsidR="00EE7C37" w:rsidRPr="00EE7C37">
        <w:t xml:space="preserve"> Iv</w:t>
      </w:r>
      <w:r w:rsidR="00EE7C37">
        <w:t>y</w:t>
      </w:r>
      <w:r w:rsidR="00EE7C37" w:rsidRPr="00EE7C37">
        <w:t xml:space="preserve"> Kadeřávkov</w:t>
      </w:r>
      <w:r w:rsidR="00EE7C37">
        <w:t xml:space="preserve">é mi nebyl sympatický svou formou a k jeho poslechu jsem se musela trochu nutit, což ale nechci hanit autorky, protože jen nejspíš nejsem cílová skupina. Dílo </w:t>
      </w:r>
      <w:r w:rsidR="00EE7C37" w:rsidRPr="00EE7C37">
        <w:rPr>
          <w:i/>
          <w:iCs/>
        </w:rPr>
        <w:t xml:space="preserve">Až se neprobudím </w:t>
      </w:r>
      <w:r w:rsidR="00EE7C37">
        <w:t>od Tomáše Soldána dokonale splnilo tematické zadání. Autor v něm popisuje ne tak často probíraný psychický problém, který může nastat kvůli nočním můrám a vychází zejména ze své zkušenosti. Bohužel však dokument vznikl už před delší dobou, tak si na některé detaily tvorby Tomáš Soldán nevzpomněl.</w:t>
      </w:r>
      <w:r w:rsidR="00B60DB4">
        <w:t xml:space="preserve"> </w:t>
      </w:r>
      <w:proofErr w:type="gramStart"/>
      <w:r w:rsidR="00B60DB4">
        <w:t>Dokumentu</w:t>
      </w:r>
      <w:proofErr w:type="gramEnd"/>
      <w:r w:rsidR="00B60DB4">
        <w:t xml:space="preserve"> </w:t>
      </w:r>
      <w:r w:rsidR="00B60DB4" w:rsidRPr="00B60DB4">
        <w:rPr>
          <w:i/>
          <w:iCs/>
        </w:rPr>
        <w:t>Co dělá s našimi životy porno</w:t>
      </w:r>
      <w:r w:rsidR="00B60DB4">
        <w:rPr>
          <w:i/>
          <w:iCs/>
        </w:rPr>
        <w:t xml:space="preserve">? </w:t>
      </w:r>
      <w:r w:rsidR="00B60DB4" w:rsidRPr="00B60DB4">
        <w:t>od</w:t>
      </w:r>
      <w:r w:rsidR="00B60DB4">
        <w:t xml:space="preserve"> Gabriely Jakoubkové </w:t>
      </w:r>
      <w:r w:rsidR="00B60DB4" w:rsidRPr="00B60DB4">
        <w:t>trochu</w:t>
      </w:r>
      <w:r w:rsidR="00B60DB4">
        <w:t xml:space="preserve"> uškodila očekávání, která v nás název vzbudil. V poměrně krátké stopáži se totiž snažil obsáhnout všechna aktuální témata, kterých se porno v současnosti týká – od </w:t>
      </w:r>
      <w:proofErr w:type="spellStart"/>
      <w:r w:rsidR="00B60DB4">
        <w:t>porn</w:t>
      </w:r>
      <w:proofErr w:type="spellEnd"/>
      <w:r w:rsidR="00B60DB4">
        <w:t xml:space="preserve"> </w:t>
      </w:r>
      <w:proofErr w:type="spellStart"/>
      <w:r w:rsidR="00B60DB4">
        <w:t>revenge</w:t>
      </w:r>
      <w:proofErr w:type="spellEnd"/>
      <w:r w:rsidR="00B60DB4">
        <w:t xml:space="preserve"> k závislostem, že pak dílo působilo trochu roztříštěně. Na druhou stranu se mi velmi líbil dokument kvůli zvukům, které byly zvoleny vkusně, ale pořád docela atraktivně k tématu a sexuolog, jehož odborná zkušenost dokument skvěle doplnila. Jako poslední jsme slyšeli </w:t>
      </w:r>
      <w:r w:rsidR="00B60DB4" w:rsidRPr="00B60DB4">
        <w:rPr>
          <w:i/>
          <w:iCs/>
        </w:rPr>
        <w:t>Lenka. Tak trochu jiná sestra.</w:t>
      </w:r>
      <w:r w:rsidR="00B60DB4">
        <w:rPr>
          <w:i/>
          <w:iCs/>
        </w:rPr>
        <w:t xml:space="preserve"> </w:t>
      </w:r>
      <w:r w:rsidR="00B60DB4" w:rsidRPr="00B60DB4">
        <w:t xml:space="preserve">od </w:t>
      </w:r>
      <w:r w:rsidR="00F010E6">
        <w:t>Kateřiny Kubalové, který se věnoval snům, které může mít osoba s mentálním postižením</w:t>
      </w:r>
      <w:r w:rsidR="00766258">
        <w:t xml:space="preserve"> pohledem její sestry</w:t>
      </w:r>
      <w:r w:rsidR="004B2BFE">
        <w:t xml:space="preserve"> a slyšet ženu s</w:t>
      </w:r>
      <w:r w:rsidR="004B2BFE" w:rsidRPr="004B2BFE">
        <w:t xml:space="preserve"> Downovým syndromem</w:t>
      </w:r>
      <w:r w:rsidR="004B2BFE">
        <w:t xml:space="preserve"> mluvit o její touze po dítěti bylo trochu bolestné.</w:t>
      </w:r>
    </w:p>
    <w:sectPr w:rsidR="00B60DB4" w:rsidRPr="00B6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A5"/>
    <w:rsid w:val="000347A5"/>
    <w:rsid w:val="00126E18"/>
    <w:rsid w:val="001717CB"/>
    <w:rsid w:val="0022631B"/>
    <w:rsid w:val="002E134B"/>
    <w:rsid w:val="003D7C98"/>
    <w:rsid w:val="00402FD6"/>
    <w:rsid w:val="004B2BFE"/>
    <w:rsid w:val="004F204C"/>
    <w:rsid w:val="00555F9D"/>
    <w:rsid w:val="005B6432"/>
    <w:rsid w:val="006C512C"/>
    <w:rsid w:val="006D45B9"/>
    <w:rsid w:val="007114A5"/>
    <w:rsid w:val="00752603"/>
    <w:rsid w:val="00766258"/>
    <w:rsid w:val="008B45FE"/>
    <w:rsid w:val="00967397"/>
    <w:rsid w:val="00A66599"/>
    <w:rsid w:val="00A8446E"/>
    <w:rsid w:val="00AE685C"/>
    <w:rsid w:val="00B01810"/>
    <w:rsid w:val="00B60DB4"/>
    <w:rsid w:val="00BB4F74"/>
    <w:rsid w:val="00CE4F8B"/>
    <w:rsid w:val="00D061EF"/>
    <w:rsid w:val="00E47133"/>
    <w:rsid w:val="00E56B9A"/>
    <w:rsid w:val="00EB00CC"/>
    <w:rsid w:val="00ED27F6"/>
    <w:rsid w:val="00EE7C37"/>
    <w:rsid w:val="00F010E6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7B86"/>
  <w15:docId w15:val="{47B8B643-0B75-42DD-AB11-61DEDF2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E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00C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FA08A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EB00C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4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0CC"/>
    <w:rPr>
      <w:rFonts w:ascii="Times New Roman" w:eastAsiaTheme="majorEastAsia" w:hAnsi="Times New Roman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8A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B00CC"/>
    <w:rPr>
      <w:rFonts w:ascii="Times New Roman" w:eastAsia="Times New Roman" w:hAnsi="Times New Roman" w:cs="Times New Roman"/>
      <w:b/>
      <w:bCs/>
      <w:sz w:val="24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Buršová</dc:creator>
  <cp:keywords/>
  <dc:description/>
  <cp:lastModifiedBy>Anna Buršová</cp:lastModifiedBy>
  <cp:revision>7</cp:revision>
  <dcterms:created xsi:type="dcterms:W3CDTF">2023-06-23T11:36:00Z</dcterms:created>
  <dcterms:modified xsi:type="dcterms:W3CDTF">2023-06-25T16:31:00Z</dcterms:modified>
</cp:coreProperties>
</file>