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CC421" w14:textId="77777777" w:rsidR="00223CF7" w:rsidRPr="00C156DA" w:rsidRDefault="00223CF7" w:rsidP="00223CF7">
      <w:pPr>
        <w:jc w:val="both"/>
        <w:rPr>
          <w:sz w:val="28"/>
          <w:szCs w:val="24"/>
        </w:rPr>
      </w:pPr>
      <w:r w:rsidRPr="00C156DA">
        <w:rPr>
          <w:sz w:val="28"/>
          <w:szCs w:val="24"/>
        </w:rPr>
        <w:t>Rešerše do předmětu ZURn6510</w:t>
      </w:r>
    </w:p>
    <w:p w14:paraId="2390BD97" w14:textId="77777777" w:rsidR="00223CF7" w:rsidRDefault="00223CF7" w:rsidP="00223CF7">
      <w:pPr>
        <w:jc w:val="both"/>
        <w:rPr>
          <w:b/>
          <w:bCs/>
          <w:sz w:val="28"/>
          <w:szCs w:val="24"/>
        </w:rPr>
      </w:pPr>
      <w:r w:rsidRPr="00C156DA">
        <w:rPr>
          <w:b/>
          <w:bCs/>
          <w:sz w:val="28"/>
          <w:szCs w:val="24"/>
        </w:rPr>
        <w:t>debata Kostel, volba, postel</w:t>
      </w:r>
    </w:p>
    <w:p w14:paraId="02C60CD9" w14:textId="0CE463D5" w:rsidR="00223CF7" w:rsidRDefault="00223CF7" w:rsidP="00223CF7">
      <w:pPr>
        <w:ind w:firstLine="360"/>
        <w:jc w:val="both"/>
      </w:pPr>
      <w:r>
        <w:t>Tato rešerše se zabývá několika různými okruhy témat, které byly akcentovány ve veřejném prostoru v posledním měsíci.</w:t>
      </w:r>
    </w:p>
    <w:p w14:paraId="095B9C57" w14:textId="7E27E174" w:rsidR="00223CF7" w:rsidRDefault="0082392C" w:rsidP="00223CF7">
      <w:pPr>
        <w:pStyle w:val="ListParagraph"/>
        <w:numPr>
          <w:ilvl w:val="0"/>
          <w:numId w:val="1"/>
        </w:numPr>
        <w:jc w:val="both"/>
      </w:pPr>
      <w:r>
        <w:t>Práva LGBTQ+</w:t>
      </w:r>
    </w:p>
    <w:p w14:paraId="6BC7FF3B" w14:textId="2449D6C1" w:rsidR="0082392C" w:rsidRDefault="0082392C" w:rsidP="0082392C">
      <w:pPr>
        <w:ind w:firstLine="708"/>
        <w:jc w:val="both"/>
      </w:pPr>
      <w:r>
        <w:t>V posledním měsíci nedošlo k žádným zajímavým posunům či událostem v otázce práv LGBTQ+ práv, v posledním týdnu se však staly dvě velmi zajímavé události, na které se zaměřím.</w:t>
      </w:r>
    </w:p>
    <w:p w14:paraId="3FC06EF9" w14:textId="452B351F" w:rsidR="0082392C" w:rsidRDefault="0082392C" w:rsidP="0082392C">
      <w:pPr>
        <w:ind w:firstLine="708"/>
        <w:jc w:val="both"/>
      </w:pPr>
      <w:r>
        <w:t>První z nich je střelba v color</w:t>
      </w:r>
      <w:r w:rsidR="00C10799">
        <w:t>a</w:t>
      </w:r>
      <w:r>
        <w:t xml:space="preserve">dském gay klubu </w:t>
      </w:r>
      <w:r w:rsidR="00C10799">
        <w:t xml:space="preserve">Club Q ve městě Colorado </w:t>
      </w:r>
      <w:proofErr w:type="spellStart"/>
      <w:r w:rsidR="00C10799">
        <w:t>Springs</w:t>
      </w:r>
      <w:proofErr w:type="spellEnd"/>
      <w:r w:rsidR="00C10799">
        <w:t>. Útočníkovi bylo 22 let, zabil při útoku, během kterého měl oblečenou neprůstřelnou vrstvu, celkem 5 lidí, dalších 25 zradil.</w:t>
      </w:r>
      <w:r w:rsidR="00C10799">
        <w:rPr>
          <w:rStyle w:val="FootnoteReference"/>
        </w:rPr>
        <w:footnoteReference w:id="1"/>
      </w:r>
      <w:r w:rsidR="00C10799">
        <w:t xml:space="preserve"> Motiv útoku prozatím není jasný, obviněn je z pěti vražd a zločinu z nenávisti, avšak s policií prozatím nespolupracuje. Tato tragédie má však své hrdiny, jelikož střílejícího muže srazili k zemi dva lidé, </w:t>
      </w:r>
      <w:r w:rsidR="002C3428">
        <w:t xml:space="preserve">přičemž </w:t>
      </w:r>
      <w:r w:rsidR="00C10799">
        <w:t>jeden mu vytrhl zbraň</w:t>
      </w:r>
      <w:r w:rsidR="002C3428">
        <w:t>.</w:t>
      </w:r>
      <w:r w:rsidR="00C10799">
        <w:rPr>
          <w:rStyle w:val="FootnoteReference"/>
        </w:rPr>
        <w:footnoteReference w:id="2"/>
      </w:r>
      <w:r w:rsidR="00C10799">
        <w:t xml:space="preserve"> Tato událost rezonuje v Česku i na Slovensku především kvůli útoku, který se odehrál 12. října 2022 v Bratislavě před barem </w:t>
      </w:r>
      <w:proofErr w:type="spellStart"/>
      <w:r w:rsidR="00C10799">
        <w:t>Tepláreň</w:t>
      </w:r>
      <w:proofErr w:type="spellEnd"/>
      <w:r w:rsidR="00C10799">
        <w:t xml:space="preserve">. </w:t>
      </w:r>
      <w:r w:rsidR="00520CE9">
        <w:t>Při tomto útoku byli zabiti dva muži, jedna žena byla zraněna. Tento čin, kdy pachatel krátce před událostí zveřejnil na svém Twitter účtu rozsáhlý extremistický manifest, který svědčí o vraždě z nenávisti, velmi otřásl českým i slovenským mediálním prostorem. V souvislosti s tímto činem se konaly mnohatisícové demonstrace v Praze i Bratislavě.</w:t>
      </w:r>
      <w:r w:rsidR="00520CE9">
        <w:rPr>
          <w:rStyle w:val="FootnoteReference"/>
        </w:rPr>
        <w:footnoteReference w:id="3"/>
      </w:r>
    </w:p>
    <w:p w14:paraId="4B83809A" w14:textId="5E8ECC88" w:rsidR="00520CE9" w:rsidRDefault="00520CE9" w:rsidP="0082392C">
      <w:pPr>
        <w:ind w:firstLine="708"/>
        <w:jc w:val="both"/>
      </w:pPr>
      <w:r>
        <w:t xml:space="preserve">Druhou významnou událostí je Mistrovství světa ve fotbale, které začalo tento týden v Kataru. Během deseti let výstavby sedmi stadionů zemřelo podle deníku </w:t>
      </w:r>
      <w:proofErr w:type="spellStart"/>
      <w:r>
        <w:t>The</w:t>
      </w:r>
      <w:proofErr w:type="spellEnd"/>
      <w:r>
        <w:t xml:space="preserve"> Guardi</w:t>
      </w:r>
      <w:r w:rsidR="002C3428">
        <w:t>a</w:t>
      </w:r>
      <w:r>
        <w:t xml:space="preserve">n 6500 dělníků, kteří na stavbách pracovali po celý rok, tedy i v extrémních letních vedrech. Souvislost s LGBTQ+ </w:t>
      </w:r>
      <w:r w:rsidR="002C3428">
        <w:t>komunitou spočívá</w:t>
      </w:r>
      <w:r>
        <w:t xml:space="preserve"> ve velmi omezených právech, která v Kataru mají. Konkrétně za homosexuální vztah hrozí tři roky vězení, ale podle zvykového práva </w:t>
      </w:r>
      <w:proofErr w:type="spellStart"/>
      <w:r>
        <w:t>šaríja</w:t>
      </w:r>
      <w:proofErr w:type="spellEnd"/>
      <w:r>
        <w:t xml:space="preserve"> i trest smrti ukamenováním. S naší západní kulturou to souvisí především tak, že během mistrovství je doporučeno „respektovat zdejší zvyky“ a hlavně veřejně nepoukazovat na potlačování lidských práv</w:t>
      </w:r>
      <w:r w:rsidR="00AE20A9">
        <w:t>.</w:t>
      </w:r>
      <w:r w:rsidR="00AE20A9">
        <w:rPr>
          <w:rStyle w:val="FootnoteReference"/>
        </w:rPr>
        <w:footnoteReference w:id="4"/>
      </w:r>
      <w:r w:rsidR="00AE20A9">
        <w:t xml:space="preserve"> Sedm evropských fotbalových týmů </w:t>
      </w:r>
      <w:r w:rsidR="002C3428">
        <w:t>požadovalo</w:t>
      </w:r>
      <w:r w:rsidR="00AE20A9">
        <w:t xml:space="preserve">, aby jejich kapitáni během mistrovství nosili na dresech duhové pásky s nápisem </w:t>
      </w:r>
      <w:proofErr w:type="spellStart"/>
      <w:r w:rsidR="00AE20A9">
        <w:t>One</w:t>
      </w:r>
      <w:proofErr w:type="spellEnd"/>
      <w:r w:rsidR="00AE20A9">
        <w:t xml:space="preserve"> love, čímž by na porušování lidských práv upozornili. Týmy, které byly připravené zaplatit vysoké pokuty, však museli od plánu upustit, jelikož FIFA hrozila sankcemi pro jednotlivé hráče, konkrétně žlut</w:t>
      </w:r>
      <w:r w:rsidR="002C3428">
        <w:t>ými</w:t>
      </w:r>
      <w:r w:rsidR="00AE20A9">
        <w:t xml:space="preserve"> kart</w:t>
      </w:r>
      <w:r w:rsidR="002C3428">
        <w:t>ami</w:t>
      </w:r>
      <w:r w:rsidR="00AE20A9">
        <w:t>.</w:t>
      </w:r>
      <w:r w:rsidR="00AE20A9">
        <w:rPr>
          <w:rStyle w:val="FootnoteReference"/>
        </w:rPr>
        <w:footnoteReference w:id="5"/>
      </w:r>
      <w:r w:rsidR="00AE20A9">
        <w:t xml:space="preserve"> Přesto je fotbalové mistrovství již od začátku plné politických gest</w:t>
      </w:r>
      <w:r w:rsidR="002C3428">
        <w:t>.</w:t>
      </w:r>
      <w:r w:rsidR="00AE20A9">
        <w:t xml:space="preserve"> </w:t>
      </w:r>
      <w:r w:rsidR="002C3428">
        <w:t>Í</w:t>
      </w:r>
      <w:r w:rsidR="00AE20A9">
        <w:t xml:space="preserve">ránští fotbalisté nezpívali národní hymnu jako protest proti utlačování jejich práv státem, fotbalisté Anglie zase poklekli na podporu hnutí Black </w:t>
      </w:r>
      <w:proofErr w:type="spellStart"/>
      <w:r w:rsidR="00AE20A9">
        <w:t>lives</w:t>
      </w:r>
      <w:proofErr w:type="spellEnd"/>
      <w:r w:rsidR="00AE20A9">
        <w:t xml:space="preserve"> </w:t>
      </w:r>
      <w:proofErr w:type="spellStart"/>
      <w:r w:rsidR="00AE20A9">
        <w:t>matters</w:t>
      </w:r>
      <w:proofErr w:type="spellEnd"/>
      <w:r w:rsidR="00AE20A9">
        <w:t>.</w:t>
      </w:r>
      <w:r w:rsidR="00AE20A9">
        <w:rPr>
          <w:rStyle w:val="FootnoteReference"/>
        </w:rPr>
        <w:footnoteReference w:id="6"/>
      </w:r>
    </w:p>
    <w:p w14:paraId="3F9C5B98" w14:textId="07C7C5F4" w:rsidR="00AE20A9" w:rsidRDefault="00AE20A9" w:rsidP="00AE20A9">
      <w:pPr>
        <w:pStyle w:val="ListParagraph"/>
        <w:numPr>
          <w:ilvl w:val="0"/>
          <w:numId w:val="1"/>
        </w:numPr>
        <w:jc w:val="both"/>
      </w:pPr>
      <w:r>
        <w:lastRenderedPageBreak/>
        <w:t>Pa</w:t>
      </w:r>
      <w:r w:rsidR="006D70F7">
        <w:t>r</w:t>
      </w:r>
      <w:r>
        <w:t>tnerské soužití, manžels</w:t>
      </w:r>
      <w:r w:rsidR="006D70F7">
        <w:t>tví</w:t>
      </w:r>
    </w:p>
    <w:p w14:paraId="1601D507" w14:textId="45B76639" w:rsidR="006D70F7" w:rsidRPr="00C156DA" w:rsidRDefault="00BD09DB" w:rsidP="00BD09DB">
      <w:pPr>
        <w:ind w:firstLine="708"/>
        <w:jc w:val="both"/>
      </w:pPr>
      <w:r>
        <w:t>V tomto tématu je opět velmi aktuální novinka</w:t>
      </w:r>
      <w:r w:rsidR="002C3428">
        <w:t>,</w:t>
      </w:r>
      <w:r>
        <w:t xml:space="preserve"> a to medaile za věrnost</w:t>
      </w:r>
      <w:r w:rsidR="002C3428">
        <w:t xml:space="preserve"> od Senátu</w:t>
      </w:r>
      <w:r>
        <w:t xml:space="preserve"> pro páry, které vydrží v</w:t>
      </w:r>
      <w:r w:rsidR="002C3428">
        <w:t xml:space="preserve"> manželství určitý počet let. Tuto iniciativu vytvořily v Senátu Jitka </w:t>
      </w:r>
      <w:proofErr w:type="spellStart"/>
      <w:r w:rsidR="002C3428">
        <w:t>Chalánková</w:t>
      </w:r>
      <w:proofErr w:type="spellEnd"/>
      <w:r w:rsidR="002C3428">
        <w:t xml:space="preserve"> a Daniela Kovářová. </w:t>
      </w:r>
      <w:r w:rsidR="00100415">
        <w:t xml:space="preserve">V Senátu nově vznikl podvýbor pro rodinu namísto návrhu Adély Šípové, která chtěla vytvořit komisi pro rovnost mužů a žen. Konkrétně by šlo o ocenění manželství, která trvají 70, 60 nebo 50 let, konkrétně zlatou, stříbrnou nebo bronzovou plaketou. </w:t>
      </w:r>
      <w:r w:rsidR="00100415">
        <w:rPr>
          <w:rStyle w:val="FootnoteReference"/>
        </w:rPr>
        <w:footnoteReference w:id="7"/>
      </w:r>
      <w:r w:rsidR="00100415">
        <w:t xml:space="preserve"> S naším tématem toto souvisí především proto, že registrovaná partnerství by na plaketu neměla nárok, jelikož „nejsou schopna zplodit děti“.</w:t>
      </w:r>
      <w:r w:rsidR="00100415">
        <w:rPr>
          <w:rStyle w:val="FootnoteReference"/>
        </w:rPr>
        <w:footnoteReference w:id="8"/>
      </w:r>
      <w:r w:rsidR="00100415">
        <w:t xml:space="preserve"> Tyto páry by vybírali starostové jednotlivých obcí, konkrétní podmínky pro udělení plakety však ještě senátorky nemají vymyšlené.</w:t>
      </w:r>
      <w:r w:rsidR="00917A58">
        <w:rPr>
          <w:rStyle w:val="FootnoteReference"/>
        </w:rPr>
        <w:footnoteReference w:id="9"/>
      </w:r>
    </w:p>
    <w:p w14:paraId="04314220" w14:textId="77777777" w:rsidR="00DB675F" w:rsidRDefault="00DB675F"/>
    <w:sectPr w:rsidR="00DB67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5B6A2" w14:textId="77777777" w:rsidR="00E83B45" w:rsidRDefault="00E83B45" w:rsidP="00C10799">
      <w:pPr>
        <w:spacing w:after="0" w:line="240" w:lineRule="auto"/>
      </w:pPr>
      <w:r>
        <w:separator/>
      </w:r>
    </w:p>
  </w:endnote>
  <w:endnote w:type="continuationSeparator" w:id="0">
    <w:p w14:paraId="148EBDAD" w14:textId="77777777" w:rsidR="00E83B45" w:rsidRDefault="00E83B45" w:rsidP="00C10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CC8B2" w14:textId="77777777" w:rsidR="00E83B45" w:rsidRDefault="00E83B45" w:rsidP="00C10799">
      <w:pPr>
        <w:spacing w:after="0" w:line="240" w:lineRule="auto"/>
      </w:pPr>
      <w:r>
        <w:separator/>
      </w:r>
    </w:p>
  </w:footnote>
  <w:footnote w:type="continuationSeparator" w:id="0">
    <w:p w14:paraId="7303D31C" w14:textId="77777777" w:rsidR="00E83B45" w:rsidRDefault="00E83B45" w:rsidP="00C10799">
      <w:pPr>
        <w:spacing w:after="0" w:line="240" w:lineRule="auto"/>
      </w:pPr>
      <w:r>
        <w:continuationSeparator/>
      </w:r>
    </w:p>
  </w:footnote>
  <w:footnote w:id="1">
    <w:p w14:paraId="16C6F778" w14:textId="646AD365" w:rsidR="00C10799" w:rsidRDefault="00C1079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0F16B5">
          <w:rPr>
            <w:rStyle w:val="Hyperlink"/>
          </w:rPr>
          <w:t>https://zpravy.aktualne.cz/zahranici/utocnika-ktery-zastrelil-pet-lidi-v-coloradskem-gay-klubu-ob/r~dbbfa25669c211edba63ac1f6b220ee8/</w:t>
        </w:r>
      </w:hyperlink>
    </w:p>
  </w:footnote>
  <w:footnote w:id="2">
    <w:p w14:paraId="36583EE4" w14:textId="12626935" w:rsidR="00C10799" w:rsidRDefault="00C1079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0F16B5">
          <w:rPr>
            <w:rStyle w:val="Hyperlink"/>
          </w:rPr>
          <w:t>https://www.seznamzpravy.cz/clanek/zahranicni-strelba-v-coloradu-ma-sve-hrdiny-utocnika-srazili-k-zemi-a-vzali-mu-zbran-219723</w:t>
        </w:r>
      </w:hyperlink>
    </w:p>
  </w:footnote>
  <w:footnote w:id="3">
    <w:p w14:paraId="75392CBB" w14:textId="6A607B2D" w:rsidR="00520CE9" w:rsidRDefault="00520CE9">
      <w:pPr>
        <w:pStyle w:val="FootnoteText"/>
      </w:pPr>
      <w:r>
        <w:rPr>
          <w:rStyle w:val="FootnoteReference"/>
        </w:rPr>
        <w:footnoteRef/>
      </w:r>
      <w:hyperlink r:id="rId3" w:history="1">
        <w:r w:rsidRPr="000F16B5">
          <w:rPr>
            <w:rStyle w:val="Hyperlink"/>
          </w:rPr>
          <w:t>https://cs.wikipedia.org/wiki/St%C5%99eleck%C3%BD_%C3%BAtok_v_Bratislav%C4%9B_12._%C5%99%C3%ADjna_2022</w:t>
        </w:r>
      </w:hyperlink>
    </w:p>
  </w:footnote>
  <w:footnote w:id="4">
    <w:p w14:paraId="23F52324" w14:textId="52AA8CF7" w:rsidR="00AE20A9" w:rsidRDefault="00AE20A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4" w:history="1">
        <w:r w:rsidRPr="000F16B5">
          <w:rPr>
            <w:rStyle w:val="Hyperlink"/>
          </w:rPr>
          <w:t>https://www.seznamzpravy.cz/clanek/sport-komentar-proc-bojkotuju-sampionat-v-kataru-219893</w:t>
        </w:r>
      </w:hyperlink>
    </w:p>
    <w:p w14:paraId="22313246" w14:textId="77777777" w:rsidR="00AE20A9" w:rsidRDefault="00AE20A9">
      <w:pPr>
        <w:pStyle w:val="FootnoteText"/>
      </w:pPr>
    </w:p>
  </w:footnote>
  <w:footnote w:id="5">
    <w:p w14:paraId="04668441" w14:textId="212382DF" w:rsidR="00AE20A9" w:rsidRDefault="00AE20A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5" w:history="1">
        <w:r w:rsidRPr="00AE20A9">
          <w:rPr>
            <w:rStyle w:val="Hyperlink"/>
          </w:rPr>
          <w:t>https://www.idnes.cz/fotbal/ms-2022/duhova-paska-kapitan-harry-kane-anglie-iran-komunita-lgbt.A221121_110142_ms-fotbal-2022_min</w:t>
        </w:r>
      </w:hyperlink>
    </w:p>
  </w:footnote>
  <w:footnote w:id="6">
    <w:p w14:paraId="51FF6B9E" w14:textId="5E7A0A40" w:rsidR="00AE20A9" w:rsidRDefault="00AE20A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6" w:history="1">
        <w:r w:rsidRPr="000F16B5">
          <w:rPr>
            <w:rStyle w:val="Hyperlink"/>
          </w:rPr>
          <w:t>https://denikn.cz/1015393/fotbal-v-kataru-protest-irancu-a-misionarske-zaujeti-zapadu/?ref=list</w:t>
        </w:r>
      </w:hyperlink>
    </w:p>
  </w:footnote>
  <w:footnote w:id="7">
    <w:p w14:paraId="5E4652F3" w14:textId="5EA9A3CA" w:rsidR="00100415" w:rsidRDefault="0010041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7" w:history="1">
        <w:r w:rsidRPr="000F16B5">
          <w:rPr>
            <w:rStyle w:val="Hyperlink"/>
          </w:rPr>
          <w:t>https://www.idnes.cz/zpravy/domaci/podvybor-pro-rodinu-senat-rodina-manzele-oceneni-vernost-lgbt-kovarova-hraba-cunek.A221110_161727_domaci_klf</w:t>
        </w:r>
      </w:hyperlink>
    </w:p>
  </w:footnote>
  <w:footnote w:id="8">
    <w:p w14:paraId="10CC7586" w14:textId="289E09DE" w:rsidR="00100415" w:rsidRDefault="0010041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8" w:history="1">
        <w:r w:rsidRPr="000F16B5">
          <w:rPr>
            <w:rStyle w:val="Hyperlink"/>
          </w:rPr>
          <w:t>https://www.seznamzpravy.cz/clanek/domaci-politika-udelujme-manzelum-cenu-za-vernost-navrhuje-senatorka-218875</w:t>
        </w:r>
      </w:hyperlink>
    </w:p>
  </w:footnote>
  <w:footnote w:id="9">
    <w:p w14:paraId="27D9813C" w14:textId="2AAC21EB" w:rsidR="00917A58" w:rsidRDefault="00917A5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9" w:history="1">
        <w:r w:rsidRPr="000F16B5">
          <w:rPr>
            <w:rStyle w:val="Hyperlink"/>
          </w:rPr>
          <w:t>https://denikn.cz/1006680/verne-pary-by-vybrali-starostove-chci-vyzdvihnout-souziti-mezi-muzem-a-zenou-rika-chalankova-k-cene-pro-manzele/?ref=list</w:t>
        </w:r>
      </w:hyperlink>
    </w:p>
    <w:p w14:paraId="51697594" w14:textId="77777777" w:rsidR="00917A58" w:rsidRDefault="00917A58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12B07"/>
    <w:multiLevelType w:val="hybridMultilevel"/>
    <w:tmpl w:val="553E84B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65031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CF7"/>
    <w:rsid w:val="00100415"/>
    <w:rsid w:val="00124A62"/>
    <w:rsid w:val="00223CF7"/>
    <w:rsid w:val="002C3428"/>
    <w:rsid w:val="00436760"/>
    <w:rsid w:val="00520CE9"/>
    <w:rsid w:val="006C5D19"/>
    <w:rsid w:val="006D70F7"/>
    <w:rsid w:val="0082392C"/>
    <w:rsid w:val="00917A58"/>
    <w:rsid w:val="00AE20A9"/>
    <w:rsid w:val="00BC4B28"/>
    <w:rsid w:val="00BD09DB"/>
    <w:rsid w:val="00C10799"/>
    <w:rsid w:val="00DB675F"/>
    <w:rsid w:val="00E83B45"/>
    <w:rsid w:val="00FF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1B991"/>
  <w15:chartTrackingRefBased/>
  <w15:docId w15:val="{EA844F9F-E0D9-44FE-886C-0C393AE4C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CF7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3CF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1079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0799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1079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107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07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znamzpravy.cz/clanek/domaci-politika-udelujme-manzelum-cenu-za-vernost-navrhuje-senatorka-218875" TargetMode="External"/><Relationship Id="rId3" Type="http://schemas.openxmlformats.org/officeDocument/2006/relationships/hyperlink" Target="https://cs.wikipedia.org/wiki/St%C5%99eleck%C3%BD_%C3%BAtok_v_Bratislav%C4%9B_12._%C5%99%C3%ADjna_2022" TargetMode="External"/><Relationship Id="rId7" Type="http://schemas.openxmlformats.org/officeDocument/2006/relationships/hyperlink" Target="https://www.idnes.cz/zpravy/domaci/podvybor-pro-rodinu-senat-rodina-manzele-oceneni-vernost-lgbt-kovarova-hraba-cunek.A221110_161727_domaci_klf" TargetMode="External"/><Relationship Id="rId2" Type="http://schemas.openxmlformats.org/officeDocument/2006/relationships/hyperlink" Target="https://www.seznamzpravy.cz/clanek/zahranicni-strelba-v-coloradu-ma-sve-hrdiny-utocnika-srazili-k-zemi-a-vzali-mu-zbran-219723" TargetMode="External"/><Relationship Id="rId1" Type="http://schemas.openxmlformats.org/officeDocument/2006/relationships/hyperlink" Target="https://zpravy.aktualne.cz/zahranici/utocnika-ktery-zastrelil-pet-lidi-v-coloradskem-gay-klubu-ob/r~dbbfa25669c211edba63ac1f6b220ee8/" TargetMode="External"/><Relationship Id="rId6" Type="http://schemas.openxmlformats.org/officeDocument/2006/relationships/hyperlink" Target="https://denikn.cz/1015393/fotbal-v-kataru-protest-irancu-a-misionarske-zaujeti-zapadu/?ref=list" TargetMode="External"/><Relationship Id="rId5" Type="http://schemas.openxmlformats.org/officeDocument/2006/relationships/hyperlink" Target="https://www.idnes.cz/fotbal/ms-2022/duhova-paska-kapitan-harry-kane-anglie-iran-komunita-lgbt.A221121_110142_ms-fotbal-2022_min" TargetMode="External"/><Relationship Id="rId4" Type="http://schemas.openxmlformats.org/officeDocument/2006/relationships/hyperlink" Target="https://www.seznamzpravy.cz/clanek/sport-komentar-proc-bojkotuju-sampionat-v-kataru-219893" TargetMode="External"/><Relationship Id="rId9" Type="http://schemas.openxmlformats.org/officeDocument/2006/relationships/hyperlink" Target="https://denikn.cz/1006680/verne-pary-by-vybrali-starostove-chci-vyzdvihnout-souziti-mezi-muzem-a-zenou-rika-chalankova-k-cene-pro-manzele/?ref=lis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4BC39-C4B4-4F00-AD1C-FFE1B157D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Lucie Čejková</cp:lastModifiedBy>
  <cp:revision>7</cp:revision>
  <dcterms:created xsi:type="dcterms:W3CDTF">2022-11-23T18:22:00Z</dcterms:created>
  <dcterms:modified xsi:type="dcterms:W3CDTF">2023-03-15T16:18:00Z</dcterms:modified>
</cp:coreProperties>
</file>