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AF73C" w14:textId="77777777" w:rsidR="003B16D4" w:rsidRDefault="003B16D4" w:rsidP="003B16D4">
      <w:pPr>
        <w:rPr>
          <w:b/>
        </w:rPr>
      </w:pPr>
    </w:p>
    <w:p w14:paraId="210B7890" w14:textId="2EAA6EB3" w:rsidR="003B16D4" w:rsidRDefault="003B16D4" w:rsidP="003B16D4">
      <w:pPr>
        <w:rPr>
          <w:b/>
        </w:rPr>
      </w:pPr>
      <w:r>
        <w:rPr>
          <w:b/>
        </w:rPr>
        <w:t>MOTORIKA</w:t>
      </w:r>
      <w:r w:rsidR="00225952">
        <w:rPr>
          <w:b/>
        </w:rPr>
        <w:t xml:space="preserve"> a vývoj kresby</w:t>
      </w:r>
      <w:r>
        <w:rPr>
          <w:b/>
        </w:rPr>
        <w:t xml:space="preserve"> v pře</w:t>
      </w:r>
      <w:r w:rsidR="001F23B0">
        <w:rPr>
          <w:b/>
        </w:rPr>
        <w:t>d</w:t>
      </w:r>
      <w:r>
        <w:rPr>
          <w:b/>
        </w:rPr>
        <w:t>školním období</w:t>
      </w:r>
    </w:p>
    <w:p w14:paraId="501CF5E4" w14:textId="77777777" w:rsidR="003B16D4" w:rsidRDefault="003B16D4" w:rsidP="003B16D4">
      <w:pPr>
        <w:rPr>
          <w:b/>
        </w:rPr>
      </w:pPr>
    </w:p>
    <w:p w14:paraId="021213E8" w14:textId="77777777" w:rsidR="003B16D4" w:rsidRPr="00511F64" w:rsidRDefault="003B16D4" w:rsidP="003B16D4">
      <w:pPr>
        <w:rPr>
          <w:b/>
        </w:rPr>
      </w:pPr>
      <w:r w:rsidRPr="00511F64">
        <w:rPr>
          <w:b/>
        </w:rPr>
        <w:t>Základní pojmy:</w:t>
      </w:r>
    </w:p>
    <w:p w14:paraId="0A926A39" w14:textId="77777777" w:rsidR="003B16D4" w:rsidRDefault="003B16D4" w:rsidP="003B16D4">
      <w:pPr>
        <w:numPr>
          <w:ilvl w:val="0"/>
          <w:numId w:val="1"/>
        </w:numPr>
      </w:pPr>
      <w:r>
        <w:t>Hrubá motorika</w:t>
      </w:r>
    </w:p>
    <w:p w14:paraId="2E01D65E" w14:textId="77777777" w:rsidR="003B16D4" w:rsidRDefault="003B16D4" w:rsidP="003B16D4">
      <w:pPr>
        <w:numPr>
          <w:ilvl w:val="0"/>
          <w:numId w:val="1"/>
        </w:numPr>
      </w:pPr>
      <w:r>
        <w:t>Jemná motorika</w:t>
      </w:r>
    </w:p>
    <w:p w14:paraId="17898D76" w14:textId="77777777" w:rsidR="003B16D4" w:rsidRDefault="003B16D4" w:rsidP="003B16D4">
      <w:pPr>
        <w:numPr>
          <w:ilvl w:val="0"/>
          <w:numId w:val="1"/>
        </w:numPr>
      </w:pPr>
      <w:r>
        <w:t>Psychomotorika</w:t>
      </w:r>
    </w:p>
    <w:p w14:paraId="1304B0BD" w14:textId="77777777" w:rsidR="003B16D4" w:rsidRDefault="003B16D4" w:rsidP="003B16D4">
      <w:pPr>
        <w:numPr>
          <w:ilvl w:val="0"/>
          <w:numId w:val="1"/>
        </w:numPr>
      </w:pPr>
      <w:proofErr w:type="spellStart"/>
      <w:r>
        <w:t>Senzomotorika</w:t>
      </w:r>
      <w:proofErr w:type="spellEnd"/>
    </w:p>
    <w:p w14:paraId="35FCFBB8" w14:textId="77777777" w:rsidR="003B16D4" w:rsidRDefault="003B16D4" w:rsidP="003B16D4">
      <w:pPr>
        <w:numPr>
          <w:ilvl w:val="0"/>
          <w:numId w:val="1"/>
        </w:numPr>
      </w:pPr>
      <w:proofErr w:type="spellStart"/>
      <w:r>
        <w:t>Vizuomotorika</w:t>
      </w:r>
      <w:proofErr w:type="spellEnd"/>
    </w:p>
    <w:p w14:paraId="455194C0" w14:textId="77777777" w:rsidR="003B16D4" w:rsidRDefault="003B16D4" w:rsidP="003B16D4">
      <w:pPr>
        <w:numPr>
          <w:ilvl w:val="0"/>
          <w:numId w:val="1"/>
        </w:numPr>
      </w:pPr>
      <w:proofErr w:type="spellStart"/>
      <w:r>
        <w:t>Mikromotorika</w:t>
      </w:r>
      <w:proofErr w:type="spellEnd"/>
      <w:r>
        <w:t xml:space="preserve"> očních pohybů</w:t>
      </w:r>
    </w:p>
    <w:p w14:paraId="65C4763F" w14:textId="77777777" w:rsidR="003B16D4" w:rsidRDefault="003B16D4" w:rsidP="003B16D4">
      <w:pPr>
        <w:numPr>
          <w:ilvl w:val="0"/>
          <w:numId w:val="1"/>
        </w:numPr>
      </w:pPr>
      <w:r>
        <w:t>Lateralita</w:t>
      </w:r>
    </w:p>
    <w:p w14:paraId="3CF92953" w14:textId="77777777" w:rsidR="003B16D4" w:rsidRDefault="003B16D4" w:rsidP="003B16D4">
      <w:pPr>
        <w:numPr>
          <w:ilvl w:val="0"/>
          <w:numId w:val="1"/>
        </w:numPr>
      </w:pPr>
      <w:proofErr w:type="spellStart"/>
      <w:r>
        <w:t>Oromotorika</w:t>
      </w:r>
      <w:proofErr w:type="spellEnd"/>
    </w:p>
    <w:p w14:paraId="3DB33835" w14:textId="77777777" w:rsidR="003B16D4" w:rsidRDefault="003B16D4" w:rsidP="003B16D4"/>
    <w:p w14:paraId="1F80280A" w14:textId="77777777" w:rsidR="003B16D4" w:rsidRDefault="003B16D4" w:rsidP="003B16D4"/>
    <w:p w14:paraId="128CD8DC" w14:textId="77777777" w:rsidR="003B16D4" w:rsidRDefault="003B16D4" w:rsidP="003B16D4">
      <w:pPr>
        <w:rPr>
          <w:b/>
        </w:rPr>
      </w:pPr>
      <w:r w:rsidRPr="00511F64">
        <w:rPr>
          <w:b/>
        </w:rPr>
        <w:t>HRUBÁ MOTORIKA</w:t>
      </w:r>
    </w:p>
    <w:p w14:paraId="40681F80" w14:textId="77777777" w:rsidR="003B16D4" w:rsidRDefault="003B16D4" w:rsidP="003B16D4">
      <w:r w:rsidRPr="004155D1">
        <w:rPr>
          <w:b/>
        </w:rPr>
        <w:t>→</w:t>
      </w:r>
      <w:r>
        <w:rPr>
          <w:b/>
        </w:rPr>
        <w:t xml:space="preserve"> </w:t>
      </w:r>
      <w:r>
        <w:t xml:space="preserve">dítě má rádo pohyb, samo pohybové aktivity vyhledává – skákání, běhání, prolézání. V tomto období se děti učí jezdit na koloběžce, tříkolce, na kole, kolečkových bruslích, na lyžích. Rozvíjí se koordinace, rovnováha.  </w:t>
      </w:r>
    </w:p>
    <w:p w14:paraId="758D5873" w14:textId="77777777" w:rsidR="003B16D4" w:rsidRDefault="003B16D4" w:rsidP="003B16D4">
      <w:r w:rsidRPr="00975F76">
        <w:t>→</w:t>
      </w:r>
      <w:r>
        <w:t xml:space="preserve"> Dítě pozorujeme při hrách, všímáme si chůze, běhu, skákání, lezení, přelézání, zdolávání překážek, chytání, házení. Také je důležité, zda a v jaké míře umí dítě </w:t>
      </w:r>
      <w:r w:rsidR="00225952">
        <w:t>držet rovnováhu (chůze po lavici</w:t>
      </w:r>
      <w:r>
        <w:t>, ze schodů</w:t>
      </w:r>
      <w:r w:rsidR="00225952">
        <w:t>)</w:t>
      </w:r>
      <w:r>
        <w:t xml:space="preserve">. </w:t>
      </w:r>
    </w:p>
    <w:p w14:paraId="432CC1B1" w14:textId="5179F979" w:rsidR="00A90830" w:rsidRDefault="00A90830" w:rsidP="003B16D4">
      <w:r w:rsidRPr="00975F76">
        <w:t>→</w:t>
      </w:r>
      <w:r>
        <w:t xml:space="preserve"> Hrubá motorika: sledujeme mobilitu, koordinaci, tonus, </w:t>
      </w:r>
      <w:proofErr w:type="spellStart"/>
      <w:r>
        <w:t>dyskinézy</w:t>
      </w:r>
      <w:proofErr w:type="spellEnd"/>
      <w:r>
        <w:t xml:space="preserve">(porucha souhry pohybů). </w:t>
      </w:r>
    </w:p>
    <w:p w14:paraId="4A8723A5" w14:textId="77777777" w:rsidR="003B16D4" w:rsidRDefault="003B16D4" w:rsidP="003B16D4">
      <w:r w:rsidRPr="00975F76">
        <w:t>→</w:t>
      </w:r>
      <w:r>
        <w:t xml:space="preserve"> </w:t>
      </w:r>
      <w:r w:rsidRPr="009D3DA5">
        <w:rPr>
          <w:b/>
        </w:rPr>
        <w:t>Podezření, že něco není v pořádku</w:t>
      </w:r>
      <w:r>
        <w:t xml:space="preserve">: </w:t>
      </w:r>
    </w:p>
    <w:p w14:paraId="3D6F5220" w14:textId="77777777" w:rsidR="003B16D4" w:rsidRDefault="003B16D4" w:rsidP="003B16D4">
      <w:pPr>
        <w:numPr>
          <w:ilvl w:val="0"/>
          <w:numId w:val="2"/>
        </w:numPr>
      </w:pPr>
      <w:r>
        <w:t>Dítě nejeví zájem o pohyb</w:t>
      </w:r>
    </w:p>
    <w:p w14:paraId="72AE5FA7" w14:textId="77777777" w:rsidR="003B16D4" w:rsidRDefault="003B16D4" w:rsidP="003B16D4">
      <w:pPr>
        <w:numPr>
          <w:ilvl w:val="0"/>
          <w:numId w:val="2"/>
        </w:numPr>
      </w:pPr>
      <w:r>
        <w:t xml:space="preserve">Při pohybové aktivitě kňourá, vyhýbá se jí, stěžuje si na bolesti </w:t>
      </w:r>
    </w:p>
    <w:p w14:paraId="26987531" w14:textId="20003F79" w:rsidR="003B16D4" w:rsidRDefault="003B16D4" w:rsidP="003B16D4">
      <w:pPr>
        <w:numPr>
          <w:ilvl w:val="0"/>
          <w:numId w:val="2"/>
        </w:numPr>
      </w:pPr>
      <w:r>
        <w:t>Dítě často padá (</w:t>
      </w:r>
      <w:r w:rsidR="00225952">
        <w:t xml:space="preserve">padá i na rovince, </w:t>
      </w:r>
      <w:r>
        <w:t>neustále zakopává, padá ze židle, naráží do věcí, bojí se sejít ze schodů, nevyhne se překážce…)</w:t>
      </w:r>
      <w:r w:rsidR="00A90830">
        <w:t xml:space="preserve"> </w:t>
      </w:r>
    </w:p>
    <w:p w14:paraId="41D4A574" w14:textId="77777777" w:rsidR="003B16D4" w:rsidRDefault="003B16D4" w:rsidP="003B16D4">
      <w:pPr>
        <w:numPr>
          <w:ilvl w:val="0"/>
          <w:numId w:val="2"/>
        </w:numPr>
      </w:pPr>
      <w:r>
        <w:t>Nerado běhá, běhu se vyhýbá, je velmi rychle unaveno</w:t>
      </w:r>
    </w:p>
    <w:p w14:paraId="15DC2604" w14:textId="77777777" w:rsidR="003B16D4" w:rsidRDefault="003B16D4" w:rsidP="003B16D4">
      <w:pPr>
        <w:numPr>
          <w:ilvl w:val="0"/>
          <w:numId w:val="2"/>
        </w:numPr>
      </w:pPr>
      <w:r>
        <w:t>Jeho pohyby jsou nekoordinované, trhavé, impulzivní</w:t>
      </w:r>
    </w:p>
    <w:p w14:paraId="39AB16E2" w14:textId="77777777" w:rsidR="003B16D4" w:rsidRDefault="003B16D4" w:rsidP="003B16D4">
      <w:pPr>
        <w:numPr>
          <w:ilvl w:val="0"/>
          <w:numId w:val="2"/>
        </w:numPr>
      </w:pPr>
      <w:r>
        <w:t>Dítě je příliš vláčné jako „hadrové panenka“, viditelně povolené a nezpevněné svalstvo</w:t>
      </w:r>
    </w:p>
    <w:p w14:paraId="7399B51D" w14:textId="77777777" w:rsidR="003B16D4" w:rsidRDefault="003B16D4" w:rsidP="003B16D4">
      <w:pPr>
        <w:numPr>
          <w:ilvl w:val="0"/>
          <w:numId w:val="2"/>
        </w:numPr>
      </w:pPr>
      <w:r>
        <w:t xml:space="preserve">Při hrách se dítě špatně orientuje, nezvládá rychlejší hry (honičky, </w:t>
      </w:r>
      <w:proofErr w:type="spellStart"/>
      <w:r>
        <w:t>schovky</w:t>
      </w:r>
      <w:proofErr w:type="spellEnd"/>
      <w:r>
        <w:t xml:space="preserve"> apod.) </w:t>
      </w:r>
    </w:p>
    <w:p w14:paraId="6AC611A5" w14:textId="77777777" w:rsidR="003B16D4" w:rsidRDefault="003B16D4" w:rsidP="003B16D4">
      <w:pPr>
        <w:numPr>
          <w:ilvl w:val="0"/>
          <w:numId w:val="2"/>
        </w:numPr>
      </w:pPr>
      <w:r>
        <w:t>Vykazuje stereotypní pohyby – neustále se houpe nebo naopak dlouho nehybně</w:t>
      </w:r>
      <w:r w:rsidR="00225952">
        <w:t xml:space="preserve"> setrvává v nějaké polo</w:t>
      </w:r>
      <w:r>
        <w:t>ze, vykazuje neúčelné stereotypní pohyby</w:t>
      </w:r>
    </w:p>
    <w:p w14:paraId="4B9FC760" w14:textId="77777777" w:rsidR="003B16D4" w:rsidRDefault="003B16D4" w:rsidP="003B16D4">
      <w:pPr>
        <w:numPr>
          <w:ilvl w:val="0"/>
          <w:numId w:val="2"/>
        </w:numPr>
      </w:pPr>
      <w:r>
        <w:t xml:space="preserve">Pohybová regrese </w:t>
      </w:r>
    </w:p>
    <w:p w14:paraId="64328966" w14:textId="77777777" w:rsidR="00A90830" w:rsidRDefault="00A90830" w:rsidP="003B16D4">
      <w:pPr>
        <w:numPr>
          <w:ilvl w:val="0"/>
          <w:numId w:val="2"/>
        </w:numPr>
      </w:pPr>
      <w:r>
        <w:t>Vykazuje motorické obtíže při snaze. Např. Čím víc má úsilí něco chytit, říct, tím víc mu to dělá obtíže, přidávají se netypické pohyby nebo je větší problém v souhře pohybů.</w:t>
      </w:r>
    </w:p>
    <w:p w14:paraId="5701DF11" w14:textId="7E305A2C" w:rsidR="00A90830" w:rsidRDefault="00A90830" w:rsidP="00A90830"/>
    <w:p w14:paraId="4BB07F06" w14:textId="77777777" w:rsidR="003B16D4" w:rsidRDefault="003B16D4" w:rsidP="003B16D4">
      <w:r w:rsidRPr="00975F76">
        <w:t>→</w:t>
      </w:r>
      <w:r>
        <w:t xml:space="preserve"> </w:t>
      </w:r>
      <w:r w:rsidRPr="009D3DA5">
        <w:rPr>
          <w:b/>
        </w:rPr>
        <w:t>Možné příčiny</w:t>
      </w:r>
      <w:r>
        <w:t>:</w:t>
      </w:r>
    </w:p>
    <w:p w14:paraId="4D05D827" w14:textId="77777777" w:rsidR="003B16D4" w:rsidRDefault="003B16D4" w:rsidP="003B16D4">
      <w:pPr>
        <w:numPr>
          <w:ilvl w:val="0"/>
          <w:numId w:val="3"/>
        </w:numPr>
      </w:pPr>
      <w:r>
        <w:t>Probíhající či proběhlá infekce (onemocnění) či období rekonvalescence – typická zvýšená unavitelnost dítěte; obtížné, namáhavé dýchání (kašel, astma…)</w:t>
      </w:r>
    </w:p>
    <w:p w14:paraId="74423B3D" w14:textId="77777777" w:rsidR="003B16D4" w:rsidRDefault="003B16D4" w:rsidP="003B16D4">
      <w:pPr>
        <w:numPr>
          <w:ilvl w:val="0"/>
          <w:numId w:val="3"/>
        </w:numPr>
      </w:pPr>
      <w:r>
        <w:t>Růstové bolesti (zejména v noci – bérce)</w:t>
      </w:r>
    </w:p>
    <w:p w14:paraId="2BE782A8" w14:textId="77777777" w:rsidR="003B16D4" w:rsidRDefault="003B16D4" w:rsidP="003B16D4">
      <w:pPr>
        <w:numPr>
          <w:ilvl w:val="0"/>
          <w:numId w:val="3"/>
        </w:numPr>
      </w:pPr>
      <w:r>
        <w:t>Možnosti zrakového postižení (např. krátkozrakost, tupozrakost a další) – dítě si je nejisté v pohybu ,dítě se bojí ze schodů, naráží do věcí…</w:t>
      </w:r>
    </w:p>
    <w:p w14:paraId="6B8C254B" w14:textId="77777777" w:rsidR="003B16D4" w:rsidRDefault="003B16D4" w:rsidP="003B16D4">
      <w:pPr>
        <w:numPr>
          <w:ilvl w:val="0"/>
          <w:numId w:val="3"/>
        </w:numPr>
      </w:pPr>
      <w:r>
        <w:lastRenderedPageBreak/>
        <w:t>Možnosti sluchového postižení (dítě si je nejisté v pohybu, vyhýbá se často aktivitám, kde ztrácí přehled zrakem, jeví se zbrkle a neposlušně, při pohybové aktivitě je hlučné – například dupe…)</w:t>
      </w:r>
    </w:p>
    <w:p w14:paraId="7A7FAC46" w14:textId="77777777" w:rsidR="003B16D4" w:rsidRDefault="003B16D4" w:rsidP="003B16D4">
      <w:pPr>
        <w:numPr>
          <w:ilvl w:val="0"/>
          <w:numId w:val="3"/>
        </w:numPr>
      </w:pPr>
      <w:r>
        <w:t>Vadné držení těla, hypotonie – snížená svalová funkce</w:t>
      </w:r>
    </w:p>
    <w:p w14:paraId="416259E3" w14:textId="0891E21F" w:rsidR="006B7DEB" w:rsidRDefault="006B7DEB" w:rsidP="003B16D4">
      <w:pPr>
        <w:numPr>
          <w:ilvl w:val="0"/>
          <w:numId w:val="3"/>
        </w:numPr>
      </w:pPr>
      <w:r>
        <w:t xml:space="preserve">Dyskineze </w:t>
      </w:r>
      <w:r w:rsidR="00A90830">
        <w:t>–</w:t>
      </w:r>
      <w:r>
        <w:t xml:space="preserve"> </w:t>
      </w:r>
      <w:r w:rsidR="00A90830">
        <w:t>nesouhra pohybů</w:t>
      </w:r>
    </w:p>
    <w:p w14:paraId="0F00E75A" w14:textId="77777777" w:rsidR="003B16D4" w:rsidRDefault="003B16D4" w:rsidP="003B16D4">
      <w:pPr>
        <w:numPr>
          <w:ilvl w:val="0"/>
          <w:numId w:val="3"/>
        </w:numPr>
      </w:pPr>
      <w:r>
        <w:t>Autistické rysy – stereotypní pohyby</w:t>
      </w:r>
    </w:p>
    <w:p w14:paraId="30B82D28" w14:textId="77777777" w:rsidR="003B16D4" w:rsidRDefault="003B16D4" w:rsidP="003B16D4">
      <w:pPr>
        <w:numPr>
          <w:ilvl w:val="0"/>
          <w:numId w:val="3"/>
        </w:numPr>
      </w:pPr>
      <w:r>
        <w:t>Hyperkinetický syndrom – impulzivita, neohrabanost, zvýšená aktivita, obtíže s pozorností</w:t>
      </w:r>
    </w:p>
    <w:p w14:paraId="24A9199F" w14:textId="77777777" w:rsidR="003B16D4" w:rsidRDefault="003B16D4" w:rsidP="003B16D4">
      <w:pPr>
        <w:numPr>
          <w:ilvl w:val="0"/>
          <w:numId w:val="3"/>
        </w:numPr>
      </w:pPr>
      <w:r>
        <w:t xml:space="preserve">Dyspraxie – podle MKN 10 Specifická vývojová porucha motorické funkce– specifická porucha obratnosti, schopnosti vykonávat složité úkony – děti jsou pomalé, nešikovné, neupravené, jejich výrobky nevzhledné, nechuť k motorickým činnostem. Obtíže se projevují i při psaní, v rámci jednotlivých výchov, ale i v řeči. </w:t>
      </w:r>
    </w:p>
    <w:p w14:paraId="0648A42F" w14:textId="77777777" w:rsidR="003B16D4" w:rsidRPr="009D3DA5" w:rsidRDefault="003B16D4" w:rsidP="003B16D4">
      <w:pPr>
        <w:ind w:left="1068"/>
        <w:rPr>
          <w:i/>
        </w:rPr>
      </w:pPr>
      <w:r>
        <w:t xml:space="preserve">MKN 10 (2000, str. 236.): </w:t>
      </w:r>
      <w:r w:rsidRPr="009D3DA5">
        <w:rPr>
          <w:i/>
        </w:rPr>
        <w:t>„ Je to porucha, jejímž hlavním rysem  je vážné postižení vývoje pohybové koordinace, které nelze vysvětlit celkovou retardací intelektu ani specifickou vrozenou nebo získanou nervovou poruchou (jinou než tou, kterou lze předpokládat u abnormity koordinace). Motorické neobratnost je obvykle spojena s určitým stupněm poškození výkonu při vizuálně prostorových kognitivních úkolech.</w:t>
      </w:r>
    </w:p>
    <w:p w14:paraId="2BCF5420" w14:textId="77777777" w:rsidR="003B16D4" w:rsidRPr="009D3DA5" w:rsidRDefault="003B16D4" w:rsidP="003B16D4">
      <w:pPr>
        <w:ind w:left="1068"/>
        <w:rPr>
          <w:i/>
        </w:rPr>
      </w:pPr>
      <w:r w:rsidRPr="009D3DA5">
        <w:rPr>
          <w:i/>
        </w:rPr>
        <w:t>Diagnostická vodítka:</w:t>
      </w:r>
    </w:p>
    <w:p w14:paraId="4BDB1A2E" w14:textId="77777777" w:rsidR="003B16D4" w:rsidRPr="009D3DA5" w:rsidRDefault="003B16D4" w:rsidP="003B16D4">
      <w:pPr>
        <w:ind w:left="1068"/>
        <w:rPr>
          <w:i/>
        </w:rPr>
      </w:pPr>
      <w:r w:rsidRPr="009D3DA5">
        <w:rPr>
          <w:i/>
        </w:rPr>
        <w:t xml:space="preserve">Pohybová koordinace dítěte při jemných nebo hrubých motorických úkonech by měla být signifikantně pod úrovní, očekávanou u dítěte tohoto věku a inteligence…potíže s koordinací by měly být přítomny od raného vývoje (tj. neměly by být získané) a neměly by být důsledkem přímého působení jakýchkoli defektů zraku nebo sluchu, ani žádné </w:t>
      </w:r>
      <w:proofErr w:type="spellStart"/>
      <w:r w:rsidRPr="009D3DA5">
        <w:rPr>
          <w:i/>
        </w:rPr>
        <w:t>diagnostikovatelné</w:t>
      </w:r>
      <w:proofErr w:type="spellEnd"/>
      <w:r w:rsidRPr="009D3DA5">
        <w:rPr>
          <w:i/>
        </w:rPr>
        <w:t xml:space="preserve"> nervové poruchy…</w:t>
      </w:r>
    </w:p>
    <w:p w14:paraId="2F882649" w14:textId="77777777" w:rsidR="003B16D4" w:rsidRPr="009D3DA5" w:rsidRDefault="003B16D4" w:rsidP="003B16D4">
      <w:pPr>
        <w:ind w:left="1068"/>
        <w:rPr>
          <w:i/>
        </w:rPr>
      </w:pPr>
      <w:r w:rsidRPr="009D3DA5">
        <w:rPr>
          <w:i/>
        </w:rPr>
        <w:t xml:space="preserve">Stupeň poruchy jemné nebo hrubé koordinace se různí   a speciální charakter motorické poruchy se mění s věkem. Vývojové mezníky pohybu mohou být opožděny y mohou se vyskytovat některé přidružené poruchy řeči, týkající se především artikulace. Malé dítě může být celkově neobratné, pomaluje učí běhat, skákat a chodit do schodů a ze schodů. Pravděpodobně se bude obtížně učit zavazovat tkaničky, zapínat a rozepínat knoflíky a házet a chytat </w:t>
      </w:r>
      <w:proofErr w:type="spellStart"/>
      <w:r w:rsidRPr="009D3DA5">
        <w:rPr>
          <w:i/>
        </w:rPr>
        <w:t>míč.Dítě</w:t>
      </w:r>
      <w:proofErr w:type="spellEnd"/>
      <w:r w:rsidRPr="009D3DA5">
        <w:rPr>
          <w:i/>
        </w:rPr>
        <w:t xml:space="preserve"> může být celkově nešikovné při jemných nebo hrubých pohybech, má sklon pouštět věci, zakopávat, narážet do překážek a má špatný rukopis. Obvykle je i chabá schopnost kreslit. Děti s touto poruchou se špatně uplatní při hrách se skládačkami, s konstrukčními hračkami, při stavbě modelů, při míčových hrách a kreslení či chápání map.</w:t>
      </w:r>
    </w:p>
    <w:p w14:paraId="1531949D" w14:textId="77777777" w:rsidR="003B16D4" w:rsidRPr="009D3DA5" w:rsidRDefault="003B16D4" w:rsidP="003B16D4">
      <w:pPr>
        <w:ind w:left="1068"/>
        <w:rPr>
          <w:i/>
        </w:rPr>
      </w:pPr>
      <w:r w:rsidRPr="009D3DA5">
        <w:rPr>
          <w:i/>
        </w:rPr>
        <w:t xml:space="preserve">Ve většině případů ukáže pečlivé klinické vyšetření výraznou </w:t>
      </w:r>
      <w:proofErr w:type="spellStart"/>
      <w:r w:rsidRPr="009D3DA5">
        <w:rPr>
          <w:i/>
        </w:rPr>
        <w:t>neurovývojovou</w:t>
      </w:r>
      <w:proofErr w:type="spellEnd"/>
      <w:r w:rsidRPr="009D3DA5">
        <w:rPr>
          <w:i/>
        </w:rPr>
        <w:t xml:space="preserve"> nezralost, jako jsou např. </w:t>
      </w:r>
      <w:proofErr w:type="spellStart"/>
      <w:r w:rsidRPr="009D3DA5">
        <w:rPr>
          <w:i/>
        </w:rPr>
        <w:t>choreiformní</w:t>
      </w:r>
      <w:proofErr w:type="spellEnd"/>
      <w:r w:rsidRPr="009D3DA5">
        <w:rPr>
          <w:i/>
        </w:rPr>
        <w:t xml:space="preserve"> pohyby nepodepřených končetin nebo zrcadlové pohyby a jiné přidružené motorické rysy, jakož i špatnou jemnou a hrubou motorickou koordinaci (obecně popisovanou jako „měkké“ neurologické znaky, protože se orálně vyskytují u mladších dětí a chybí jim lokalizační hodnota). Šlachové reflexy mohou být bilaterálně zvýšeny nebo </w:t>
      </w:r>
      <w:proofErr w:type="spellStart"/>
      <w:r w:rsidRPr="009D3DA5">
        <w:rPr>
          <w:i/>
        </w:rPr>
        <w:t>sníženy,ale</w:t>
      </w:r>
      <w:proofErr w:type="spellEnd"/>
      <w:r w:rsidRPr="009D3DA5">
        <w:rPr>
          <w:i/>
        </w:rPr>
        <w:t xml:space="preserve"> nebývají asymetrické.</w:t>
      </w:r>
    </w:p>
    <w:p w14:paraId="2A1F1990" w14:textId="77777777" w:rsidR="003B16D4" w:rsidRPr="009D3DA5" w:rsidRDefault="003B16D4" w:rsidP="003B16D4">
      <w:pPr>
        <w:ind w:left="1068"/>
        <w:rPr>
          <w:i/>
        </w:rPr>
      </w:pPr>
      <w:r w:rsidRPr="009D3DA5">
        <w:rPr>
          <w:i/>
        </w:rPr>
        <w:t xml:space="preserve">U některých dětí se ve škole vyskytují obtíže, které mohou být vážného charakteru. V některých případech jsou přidruženy problémy sociální, emoční a problémy chování, ale málo se ví o jejich frekvenci nebo charakteristice.. </w:t>
      </w:r>
    </w:p>
    <w:p w14:paraId="06246A94" w14:textId="77777777" w:rsidR="003B16D4" w:rsidRPr="009D3DA5" w:rsidRDefault="003B16D4" w:rsidP="003B16D4">
      <w:pPr>
        <w:ind w:left="1068"/>
        <w:rPr>
          <w:i/>
        </w:rPr>
      </w:pPr>
      <w:r w:rsidRPr="009D3DA5">
        <w:rPr>
          <w:i/>
        </w:rPr>
        <w:t>Asi nebude možné diagnostikovat žádnou neurologickou poruchu, jako jsou mozková obrna nebo svalová dystrofie. Avšak v některých případech jsou v anamnéze perinatální komplikace, velmi nízká porodní váha nebo značně předčasný porod</w:t>
      </w:r>
      <w:r>
        <w:rPr>
          <w:i/>
        </w:rPr>
        <w:t>...“</w:t>
      </w:r>
    </w:p>
    <w:p w14:paraId="3E196B42" w14:textId="77777777" w:rsidR="003B16D4" w:rsidRPr="00511F64" w:rsidRDefault="003B16D4" w:rsidP="003B16D4">
      <w:pPr>
        <w:ind w:left="360"/>
      </w:pPr>
    </w:p>
    <w:p w14:paraId="7034A55B" w14:textId="77777777" w:rsidR="003B16D4" w:rsidRDefault="003B16D4" w:rsidP="003B16D4"/>
    <w:p w14:paraId="2EB880DB" w14:textId="77777777" w:rsidR="003B16D4" w:rsidRDefault="003B16D4" w:rsidP="003B16D4">
      <w:r>
        <w:t>Literatura:</w:t>
      </w:r>
    </w:p>
    <w:p w14:paraId="77342181" w14:textId="77777777" w:rsidR="003B16D4" w:rsidRDefault="003B16D4" w:rsidP="003B16D4">
      <w:r w:rsidRPr="0052054D">
        <w:rPr>
          <w:i/>
        </w:rPr>
        <w:t xml:space="preserve">Mezinárodní klasifikace nemocí </w:t>
      </w:r>
      <w:r>
        <w:rPr>
          <w:i/>
        </w:rPr>
        <w:t>(</w:t>
      </w:r>
      <w:r w:rsidRPr="0052054D">
        <w:rPr>
          <w:i/>
        </w:rPr>
        <w:t>10. revize</w:t>
      </w:r>
      <w:r>
        <w:rPr>
          <w:i/>
        </w:rPr>
        <w:t>)</w:t>
      </w:r>
      <w:r w:rsidRPr="0052054D">
        <w:rPr>
          <w:i/>
        </w:rPr>
        <w:t>. Duševní poruchy a poruchy chování</w:t>
      </w:r>
      <w:r>
        <w:t>. Praha: Psychiatrické centrum, 2000.</w:t>
      </w:r>
    </w:p>
    <w:p w14:paraId="25F64ACD" w14:textId="77777777" w:rsidR="003B16D4" w:rsidRDefault="003B16D4" w:rsidP="003B16D4"/>
    <w:p w14:paraId="74A0548A" w14:textId="77777777" w:rsidR="003B16D4" w:rsidRDefault="003B16D4" w:rsidP="003B16D4"/>
    <w:p w14:paraId="45D82992" w14:textId="77777777" w:rsidR="003B16D4" w:rsidRDefault="003B16D4" w:rsidP="003B16D4">
      <w:r w:rsidRPr="00975F76">
        <w:t>→</w:t>
      </w:r>
      <w:r>
        <w:t xml:space="preserve"> </w:t>
      </w:r>
      <w:r w:rsidRPr="006F7CBE">
        <w:rPr>
          <w:b/>
        </w:rPr>
        <w:t>Podpora hrubé motoriky</w:t>
      </w:r>
      <w:r>
        <w:t>:</w:t>
      </w:r>
    </w:p>
    <w:p w14:paraId="10BF8E33" w14:textId="77777777" w:rsidR="003B16D4" w:rsidRDefault="003B16D4" w:rsidP="003B16D4">
      <w:pPr>
        <w:numPr>
          <w:ilvl w:val="0"/>
          <w:numId w:val="4"/>
        </w:numPr>
      </w:pPr>
      <w:r>
        <w:t>Zdravotní tělocvik pro děti – nácvik správného držení těla, nácvik správného dýchání</w:t>
      </w:r>
    </w:p>
    <w:p w14:paraId="1FBEEAEF" w14:textId="77777777" w:rsidR="003B16D4" w:rsidRDefault="003B16D4" w:rsidP="003B16D4">
      <w:pPr>
        <w:numPr>
          <w:ilvl w:val="0"/>
          <w:numId w:val="4"/>
        </w:numPr>
      </w:pPr>
      <w:r>
        <w:t>Relaxační cvičení -  naučit děti rozlišit tenzi a uvolnění</w:t>
      </w:r>
    </w:p>
    <w:p w14:paraId="7A479356" w14:textId="77777777" w:rsidR="003B16D4" w:rsidRDefault="003B16D4" w:rsidP="003B16D4">
      <w:pPr>
        <w:numPr>
          <w:ilvl w:val="0"/>
          <w:numId w:val="4"/>
        </w:numPr>
      </w:pPr>
      <w:r>
        <w:t>Pohybové aktivity zaměřené na hbitost – opičí dráhy</w:t>
      </w:r>
    </w:p>
    <w:p w14:paraId="26EC3325" w14:textId="77777777" w:rsidR="003B16D4" w:rsidRDefault="003B16D4" w:rsidP="003B16D4">
      <w:pPr>
        <w:numPr>
          <w:ilvl w:val="0"/>
          <w:numId w:val="4"/>
        </w:numPr>
      </w:pPr>
      <w:r>
        <w:t>Pohybové aktivity spojené s rytmizováním (rytmizování je důležitý prvek k nácviku počátečního psaní, čtení) – vytleskávání, hra na hudební nástroje</w:t>
      </w:r>
    </w:p>
    <w:p w14:paraId="4E72D14E" w14:textId="77777777" w:rsidR="003B16D4" w:rsidRDefault="003B16D4" w:rsidP="003B16D4">
      <w:pPr>
        <w:numPr>
          <w:ilvl w:val="0"/>
          <w:numId w:val="4"/>
        </w:numPr>
      </w:pPr>
      <w:r>
        <w:t>Trampolína – spojuje pohyb, rytmus, koordinaci…</w:t>
      </w:r>
    </w:p>
    <w:p w14:paraId="25D48663" w14:textId="77777777" w:rsidR="003B16D4" w:rsidRDefault="003B16D4" w:rsidP="003B16D4">
      <w:pPr>
        <w:numPr>
          <w:ilvl w:val="0"/>
          <w:numId w:val="4"/>
        </w:numPr>
      </w:pPr>
      <w:r>
        <w:t xml:space="preserve">Pohybové aktivity zaměřené na koordinaci pohybů </w:t>
      </w:r>
    </w:p>
    <w:p w14:paraId="653450C4" w14:textId="77777777" w:rsidR="003B16D4" w:rsidRDefault="003B16D4" w:rsidP="003B16D4">
      <w:pPr>
        <w:numPr>
          <w:ilvl w:val="0"/>
          <w:numId w:val="4"/>
        </w:numPr>
      </w:pPr>
      <w:r>
        <w:t xml:space="preserve">Spontánní dětské pohybové aktivity – děti zkouší svoje síly </w:t>
      </w:r>
    </w:p>
    <w:p w14:paraId="230B5003" w14:textId="77777777" w:rsidR="003B16D4" w:rsidRDefault="003B16D4" w:rsidP="003B16D4">
      <w:pPr>
        <w:numPr>
          <w:ilvl w:val="0"/>
          <w:numId w:val="4"/>
        </w:numPr>
      </w:pPr>
      <w:r>
        <w:t>Pohyb na různém povrchu ( led, sníh, voda, kamení, „skály“, písek…)</w:t>
      </w:r>
    </w:p>
    <w:p w14:paraId="040950A5" w14:textId="77777777" w:rsidR="003B16D4" w:rsidRDefault="003B16D4" w:rsidP="003B16D4">
      <w:pPr>
        <w:numPr>
          <w:ilvl w:val="0"/>
          <w:numId w:val="4"/>
        </w:numPr>
      </w:pPr>
      <w:r>
        <w:t>Zdolávání překážek</w:t>
      </w:r>
    </w:p>
    <w:p w14:paraId="74677D57" w14:textId="77777777" w:rsidR="003B16D4" w:rsidRDefault="003B16D4" w:rsidP="003B16D4"/>
    <w:p w14:paraId="414063AC" w14:textId="77777777" w:rsidR="003B16D4" w:rsidRDefault="003B16D4" w:rsidP="003B16D4">
      <w:r w:rsidRPr="00975F76">
        <w:t>→</w:t>
      </w:r>
      <w:r>
        <w:t xml:space="preserve"> Děti potřebují pozitivní motivaci, k pohybu by měly být vnitřně motivované. Pozor na  nezdravou soutěživost, srovnávání výkonů mezi dětmi. Oceňovat spíše vlastní výkony a jejich přesahy. </w:t>
      </w:r>
    </w:p>
    <w:p w14:paraId="5E3C9B11" w14:textId="77777777" w:rsidR="003B16D4" w:rsidRDefault="003B16D4" w:rsidP="003B16D4">
      <w:r w:rsidRPr="00975F76">
        <w:t>→</w:t>
      </w:r>
      <w:r>
        <w:t xml:space="preserve">  Pozor na záludnost odměň!!! Odměna je motivace pouze vnější. Děti pak splňují jen to, co musí, aby dostaly odměnu (jeden z přístupů k problematice odměn, trestů, pochval je popsán v knize Respektovat a být respektován (Kopřiva, Nováčková, Nevolová, Kopřivová, 2008)</w:t>
      </w:r>
    </w:p>
    <w:p w14:paraId="5615D65B" w14:textId="77777777" w:rsidR="003B16D4" w:rsidRDefault="003B16D4" w:rsidP="003B16D4"/>
    <w:p w14:paraId="1ECD5294" w14:textId="77777777" w:rsidR="003B16D4" w:rsidRDefault="003B16D4" w:rsidP="003B16D4">
      <w:r>
        <w:t xml:space="preserve">Kopřiva, P., Nováčková J., Nevolová D., Kopřivová T. (2008). </w:t>
      </w:r>
      <w:r w:rsidRPr="00444E88">
        <w:rPr>
          <w:i/>
        </w:rPr>
        <w:t>Respektovat a být respektován.</w:t>
      </w:r>
      <w:r>
        <w:t xml:space="preserve"> Praha: Spirála.</w:t>
      </w:r>
    </w:p>
    <w:p w14:paraId="45E5B25C" w14:textId="77777777" w:rsidR="003B16D4" w:rsidRDefault="003B16D4" w:rsidP="003B16D4"/>
    <w:p w14:paraId="17F84EE9" w14:textId="77777777" w:rsidR="003B16D4" w:rsidRPr="00225952" w:rsidRDefault="00225952" w:rsidP="003B16D4">
      <w:r w:rsidRPr="00975F76">
        <w:t>→</w:t>
      </w:r>
      <w:r>
        <w:t xml:space="preserve"> </w:t>
      </w:r>
      <w:r>
        <w:rPr>
          <w:b/>
        </w:rPr>
        <w:t xml:space="preserve">Podpora spontánních aktivit má významný vliv na rozvoj motoriky(hrubá, jemná, koordinace) prostorovou orientaci, </w:t>
      </w:r>
      <w:proofErr w:type="spellStart"/>
      <w:r>
        <w:rPr>
          <w:b/>
        </w:rPr>
        <w:t>předmatematické</w:t>
      </w:r>
      <w:proofErr w:type="spellEnd"/>
      <w:r>
        <w:rPr>
          <w:b/>
        </w:rPr>
        <w:t xml:space="preserve"> představy, pozornosti,  seberegulaci, osobnostně (jistota, sebedůvěra) –</w:t>
      </w:r>
      <w:r>
        <w:t xml:space="preserve"> děti volí takové aktivity, které jim jsou v daném období vlastní a rozvíjejí svůj aktuální potenciál – nejen v oblasti motoriky, ale i vlastního odhadu, jistoty, sebedůvěry. Oblíbené činností – obrubníky, </w:t>
      </w:r>
      <w:proofErr w:type="spellStart"/>
      <w:r>
        <w:t>rantlíky</w:t>
      </w:r>
      <w:proofErr w:type="spellEnd"/>
      <w:r>
        <w:t>, dlaždice – nešlápnout na čáru, točení se co nejrychleji dokola, lézt na stromy, zídky – skákat dolů, tunely, bunkry, cestičky – bludiště (zima)</w:t>
      </w:r>
    </w:p>
    <w:p w14:paraId="2BF8122B" w14:textId="77777777" w:rsidR="003B16D4" w:rsidRDefault="003B16D4" w:rsidP="003B16D4"/>
    <w:p w14:paraId="66DDC712" w14:textId="77777777" w:rsidR="003B16D4" w:rsidRDefault="003B16D4" w:rsidP="003B16D4"/>
    <w:p w14:paraId="652AFA5E" w14:textId="77777777" w:rsidR="003B16D4" w:rsidRDefault="003B16D4" w:rsidP="003B16D4"/>
    <w:p w14:paraId="3CD3D984" w14:textId="77777777" w:rsidR="003B16D4" w:rsidRDefault="003B16D4" w:rsidP="003B16D4">
      <w:pPr>
        <w:rPr>
          <w:b/>
        </w:rPr>
      </w:pPr>
      <w:r w:rsidRPr="00086710">
        <w:rPr>
          <w:b/>
        </w:rPr>
        <w:t>JEMNÁ MOTORIKA</w:t>
      </w:r>
    </w:p>
    <w:p w14:paraId="264C6FFA" w14:textId="77777777" w:rsidR="003B16D4" w:rsidRDefault="003B16D4" w:rsidP="003B16D4">
      <w:pPr>
        <w:rPr>
          <w:b/>
        </w:rPr>
      </w:pPr>
    </w:p>
    <w:p w14:paraId="5D70872F" w14:textId="77777777" w:rsidR="003B16D4" w:rsidRDefault="003B16D4" w:rsidP="003B16D4">
      <w:r w:rsidRPr="00975F76">
        <w:t>→</w:t>
      </w:r>
      <w:r>
        <w:t xml:space="preserve"> koordinace jemných pohybů, které souží k uchopování, manipulaci s drobnými předměty</w:t>
      </w:r>
    </w:p>
    <w:p w14:paraId="4B9D8F86" w14:textId="7F7CD8BE" w:rsidR="00A90830" w:rsidRDefault="00A90830" w:rsidP="003B16D4">
      <w:r w:rsidRPr="00975F76">
        <w:t>→</w:t>
      </w:r>
      <w:r>
        <w:t xml:space="preserve"> Sledujeme jemnou motoriku ruky (obratnost, manipulace – úchop, </w:t>
      </w:r>
      <w:proofErr w:type="spellStart"/>
      <w:r>
        <w:t>dyskinézy</w:t>
      </w:r>
      <w:proofErr w:type="spellEnd"/>
      <w:r>
        <w:t xml:space="preserve">) a motoriku úst, tzv. </w:t>
      </w:r>
      <w:proofErr w:type="spellStart"/>
      <w:r w:rsidR="006B2CEC">
        <w:rPr>
          <w:b/>
        </w:rPr>
        <w:t>oromotorika</w:t>
      </w:r>
      <w:proofErr w:type="spellEnd"/>
      <w:r>
        <w:t xml:space="preserve"> (artikulace, jídlo – kousání, polykání, slinění, mimika). Dále jsou motorické funkce předpokladem komunikace (gesta, znaky, mimika) v </w:t>
      </w:r>
      <w:proofErr w:type="spellStart"/>
      <w:r>
        <w:t>řeši</w:t>
      </w:r>
      <w:proofErr w:type="spellEnd"/>
      <w:r>
        <w:t xml:space="preserve"> motorika ovlivňuje její produkci </w:t>
      </w:r>
      <w:r w:rsidR="000F335F">
        <w:t xml:space="preserve">( schopnost mluvit, slovní zásobu pragmatiku, </w:t>
      </w:r>
      <w:proofErr w:type="spellStart"/>
      <w:r w:rsidR="000F335F">
        <w:t>fluenci</w:t>
      </w:r>
      <w:proofErr w:type="spellEnd"/>
      <w:r w:rsidR="000F335F">
        <w:t xml:space="preserve">= plynulost) </w:t>
      </w:r>
    </w:p>
    <w:p w14:paraId="13AAA31E" w14:textId="77777777" w:rsidR="003B16D4" w:rsidRDefault="003B16D4" w:rsidP="003B16D4">
      <w:pPr>
        <w:jc w:val="both"/>
      </w:pPr>
      <w:r w:rsidRPr="00975F76">
        <w:t>→</w:t>
      </w:r>
      <w:r>
        <w:t xml:space="preserve"> Činnosti rozvíjející jemnou motoriku jsou uvedeny například v knize Rozvoj </w:t>
      </w:r>
      <w:proofErr w:type="spellStart"/>
      <w:r>
        <w:t>grafomotoriky</w:t>
      </w:r>
      <w:proofErr w:type="spellEnd"/>
      <w:r>
        <w:t xml:space="preserve">: Jak rozvíjet kreslení a psaní (Bednářová, Šmardová, 2006, str. 44). </w:t>
      </w:r>
    </w:p>
    <w:p w14:paraId="144068DA" w14:textId="77777777" w:rsidR="003B16D4" w:rsidRDefault="003B16D4" w:rsidP="003B16D4">
      <w:pPr>
        <w:jc w:val="both"/>
      </w:pPr>
      <w:r w:rsidRPr="00975F76">
        <w:t>→</w:t>
      </w:r>
      <w:r>
        <w:t xml:space="preserve"> </w:t>
      </w:r>
      <w:r w:rsidRPr="00B63897">
        <w:rPr>
          <w:b/>
        </w:rPr>
        <w:t>příklady cviků</w:t>
      </w:r>
      <w:r>
        <w:t>: skládání kostek, mozaiky, vkládání a navlékání korálků, stavebnice, šroubování, stříhání, trhání, mačkání, sebeobsluha (knoflíky), zamykání, odemykání a mnoho dalších činností.</w:t>
      </w:r>
    </w:p>
    <w:p w14:paraId="581821F4" w14:textId="77777777" w:rsidR="008256A5" w:rsidRDefault="003B16D4" w:rsidP="008256A5">
      <w:pPr>
        <w:jc w:val="both"/>
      </w:pPr>
      <w:r w:rsidRPr="00975F76">
        <w:t>→</w:t>
      </w:r>
      <w:r>
        <w:t xml:space="preserve"> Prstová rozcvička </w:t>
      </w:r>
      <w:r w:rsidRPr="00975F76">
        <w:t>→</w:t>
      </w:r>
      <w:r>
        <w:t xml:space="preserve"> tleskání, ťukání o prsty, hra na „klavír“, „solení“, „</w:t>
      </w:r>
      <w:proofErr w:type="spellStart"/>
      <w:r>
        <w:t>sypání“</w:t>
      </w:r>
    </w:p>
    <w:p w14:paraId="6E3A130A" w14:textId="77777777" w:rsidR="008256A5" w:rsidRDefault="008256A5" w:rsidP="008256A5">
      <w:pPr>
        <w:jc w:val="both"/>
      </w:pPr>
      <w:proofErr w:type="spellEnd"/>
    </w:p>
    <w:p w14:paraId="44F95EE5" w14:textId="27827469" w:rsidR="008256A5" w:rsidRPr="008256A5" w:rsidRDefault="008256A5" w:rsidP="008256A5">
      <w:pPr>
        <w:jc w:val="both"/>
        <w:rPr>
          <w:b/>
        </w:rPr>
      </w:pPr>
      <w:proofErr w:type="spellStart"/>
      <w:r w:rsidRPr="008256A5">
        <w:rPr>
          <w:b/>
        </w:rPr>
        <w:t>Senzomotorika</w:t>
      </w:r>
      <w:proofErr w:type="spellEnd"/>
      <w:r w:rsidRPr="008256A5">
        <w:rPr>
          <w:b/>
        </w:rPr>
        <w:t xml:space="preserve"> </w:t>
      </w:r>
    </w:p>
    <w:p w14:paraId="0C0354F3" w14:textId="336918C6" w:rsidR="008256A5" w:rsidRDefault="008256A5" w:rsidP="008256A5">
      <w:pPr>
        <w:jc w:val="both"/>
        <w:rPr>
          <w:b/>
        </w:rPr>
      </w:pPr>
      <w:r>
        <w:t>P</w:t>
      </w:r>
      <w:r w:rsidRPr="008256A5">
        <w:t>ředpoklady</w:t>
      </w:r>
      <w:r>
        <w:t xml:space="preserve"> pro nácvik psaní</w:t>
      </w:r>
      <w:r w:rsidRPr="008256A5">
        <w:t xml:space="preserve"> je nutná </w:t>
      </w:r>
      <w:r w:rsidRPr="008256A5">
        <w:rPr>
          <w:b/>
        </w:rPr>
        <w:t>určitá úroveň hrubé a jemné motoriky</w:t>
      </w:r>
      <w:r w:rsidRPr="008256A5">
        <w:t xml:space="preserve"> a její </w:t>
      </w:r>
      <w:r w:rsidRPr="008256A5">
        <w:rPr>
          <w:b/>
        </w:rPr>
        <w:t xml:space="preserve">koordinace se smyslovým vnímáním(tzv. </w:t>
      </w:r>
      <w:proofErr w:type="spellStart"/>
      <w:r w:rsidRPr="008256A5">
        <w:rPr>
          <w:b/>
        </w:rPr>
        <w:t>senzomotorika</w:t>
      </w:r>
      <w:proofErr w:type="spellEnd"/>
      <w:r w:rsidRPr="008256A5">
        <w:rPr>
          <w:b/>
        </w:rPr>
        <w:t>)</w:t>
      </w:r>
      <w:r>
        <w:t xml:space="preserve"> - zejména RUKA-OKO =</w:t>
      </w:r>
      <w:r w:rsidRPr="008256A5">
        <w:rPr>
          <w:b/>
        </w:rPr>
        <w:t xml:space="preserve"> </w:t>
      </w:r>
      <w:proofErr w:type="spellStart"/>
      <w:r w:rsidRPr="008256A5">
        <w:rPr>
          <w:b/>
        </w:rPr>
        <w:t>vizuomotorika</w:t>
      </w:r>
      <w:proofErr w:type="spellEnd"/>
      <w:r>
        <w:rPr>
          <w:b/>
        </w:rPr>
        <w:t>.</w:t>
      </w:r>
    </w:p>
    <w:p w14:paraId="08E424EC" w14:textId="34631713" w:rsidR="008256A5" w:rsidRDefault="006B2CEC" w:rsidP="006B2CEC">
      <w:pPr>
        <w:pStyle w:val="ListParagraph"/>
        <w:numPr>
          <w:ilvl w:val="0"/>
          <w:numId w:val="17"/>
        </w:numPr>
        <w:jc w:val="both"/>
      </w:pPr>
      <w:r>
        <w:t xml:space="preserve">Předpokladem je správné </w:t>
      </w:r>
      <w:r w:rsidRPr="006B2CEC">
        <w:rPr>
          <w:b/>
        </w:rPr>
        <w:t>vnímání pohybu</w:t>
      </w:r>
      <w:r>
        <w:t xml:space="preserve"> – částí svého těla a pohybů předmětů, lidí v prostoru, </w:t>
      </w:r>
      <w:r w:rsidRPr="006B2CEC">
        <w:rPr>
          <w:b/>
        </w:rPr>
        <w:t>správná zraková percepce</w:t>
      </w:r>
      <w:r>
        <w:rPr>
          <w:b/>
        </w:rPr>
        <w:t xml:space="preserve">, jemná motorika ruky </w:t>
      </w:r>
      <w:r>
        <w:t xml:space="preserve"> a zejména jejich </w:t>
      </w:r>
      <w:r w:rsidRPr="006B2CEC">
        <w:rPr>
          <w:b/>
        </w:rPr>
        <w:t xml:space="preserve">souhra = koordinace ruka </w:t>
      </w:r>
      <w:r>
        <w:rPr>
          <w:b/>
        </w:rPr>
        <w:t>–</w:t>
      </w:r>
      <w:r w:rsidRPr="006B2CEC">
        <w:rPr>
          <w:b/>
        </w:rPr>
        <w:t xml:space="preserve"> oko</w:t>
      </w:r>
      <w:r>
        <w:rPr>
          <w:b/>
        </w:rPr>
        <w:t xml:space="preserve"> – </w:t>
      </w:r>
      <w:r>
        <w:t xml:space="preserve">v předškolním věku může jít prozatím o nezralost v oblasti </w:t>
      </w:r>
      <w:proofErr w:type="spellStart"/>
      <w:r>
        <w:t>vizuomotorické</w:t>
      </w:r>
      <w:proofErr w:type="spellEnd"/>
      <w:r>
        <w:t xml:space="preserve"> koordinace a nebo o poruchu  </w:t>
      </w:r>
      <w:proofErr w:type="spellStart"/>
      <w:r>
        <w:t>vizuomotorické</w:t>
      </w:r>
      <w:proofErr w:type="spellEnd"/>
      <w:r>
        <w:t xml:space="preserve"> koordinace.  </w:t>
      </w:r>
    </w:p>
    <w:p w14:paraId="36984921" w14:textId="051E3951" w:rsidR="006B2CEC" w:rsidRPr="006B2CEC" w:rsidRDefault="006B2CEC" w:rsidP="006B2CEC">
      <w:pPr>
        <w:pStyle w:val="ListParagraph"/>
        <w:numPr>
          <w:ilvl w:val="0"/>
          <w:numId w:val="17"/>
        </w:numPr>
        <w:jc w:val="both"/>
        <w:rPr>
          <w:b/>
        </w:rPr>
      </w:pPr>
      <w:proofErr w:type="spellStart"/>
      <w:r w:rsidRPr="006B2CEC">
        <w:rPr>
          <w:b/>
        </w:rPr>
        <w:t>Vizuoprostorové</w:t>
      </w:r>
      <w:proofErr w:type="spellEnd"/>
      <w:r w:rsidRPr="006B2CEC">
        <w:rPr>
          <w:b/>
        </w:rPr>
        <w:t xml:space="preserve"> schopnosti</w:t>
      </w:r>
      <w:r>
        <w:rPr>
          <w:b/>
        </w:rPr>
        <w:t xml:space="preserve"> -   koordinace oko-ruka- prostor </w:t>
      </w:r>
      <w:r w:rsidRPr="006B2CEC">
        <w:t>(umístění na papíře, věcí v prostoru)</w:t>
      </w:r>
    </w:p>
    <w:p w14:paraId="0735FC2D" w14:textId="77777777" w:rsidR="00930E26" w:rsidRDefault="006B2CEC" w:rsidP="00930E26">
      <w:pPr>
        <w:pStyle w:val="ListParagraph"/>
        <w:numPr>
          <w:ilvl w:val="0"/>
          <w:numId w:val="17"/>
        </w:numPr>
        <w:jc w:val="both"/>
      </w:pPr>
      <w:r>
        <w:t xml:space="preserve">Ve škole se tyto obtíže promítají při čtení, psaní a hlavně v matematice – váznou matematické </w:t>
      </w:r>
      <w:proofErr w:type="spellStart"/>
      <w:r>
        <w:t>představy.</w:t>
      </w:r>
    </w:p>
    <w:p w14:paraId="17F787B4" w14:textId="1E596733" w:rsidR="00930E26" w:rsidRPr="00930E26" w:rsidRDefault="00930E26" w:rsidP="00930E26">
      <w:pPr>
        <w:jc w:val="both"/>
      </w:pPr>
      <w:r w:rsidRPr="00930E26">
        <w:rPr>
          <w:b/>
        </w:rPr>
        <w:t>Grafomotorika</w:t>
      </w:r>
      <w:proofErr w:type="spellEnd"/>
      <w:r>
        <w:t xml:space="preserve"> </w:t>
      </w:r>
    </w:p>
    <w:p w14:paraId="51777397" w14:textId="66D8C480" w:rsidR="00930E26" w:rsidRPr="00930E26" w:rsidRDefault="00930E26" w:rsidP="00930E26">
      <w:pPr>
        <w:jc w:val="both"/>
      </w:pPr>
      <w:r w:rsidRPr="00930E26">
        <w:t>soubor senzomotorických činností, které jedinec vykonává při kreslení a psaní.</w:t>
      </w:r>
    </w:p>
    <w:p w14:paraId="6E9A5878" w14:textId="77777777" w:rsidR="00930E26" w:rsidRPr="00930E26" w:rsidRDefault="00930E26" w:rsidP="00930E26">
      <w:pPr>
        <w:pStyle w:val="ListParagraph"/>
        <w:numPr>
          <w:ilvl w:val="0"/>
          <w:numId w:val="17"/>
        </w:numPr>
      </w:pPr>
      <w:r w:rsidRPr="00930E26">
        <w:t xml:space="preserve">Rozvoj </w:t>
      </w:r>
      <w:proofErr w:type="spellStart"/>
      <w:r w:rsidRPr="00930E26">
        <w:t>grafomotoriky</w:t>
      </w:r>
      <w:proofErr w:type="spellEnd"/>
      <w:r w:rsidRPr="00930E26">
        <w:t xml:space="preserve"> </w:t>
      </w:r>
      <w:r w:rsidRPr="00930E26">
        <w:rPr>
          <w:b/>
        </w:rPr>
        <w:t>je předpokladem pro gramotnost</w:t>
      </w:r>
      <w:r w:rsidRPr="00930E26">
        <w:t xml:space="preserve"> (tzn. osvojená soustava dovedností, vědomostí, návyků pro čtení a psaní a postojů k nim. Gramotnost má 4 složky komunikace: čtení, psaní, mluvení a naslouchání)</w:t>
      </w:r>
    </w:p>
    <w:p w14:paraId="521747CB" w14:textId="77777777" w:rsidR="00930E26" w:rsidRPr="00930E26" w:rsidRDefault="00930E26" w:rsidP="00930E26">
      <w:r w:rsidRPr="00930E26">
        <w:rPr>
          <w:b/>
        </w:rPr>
        <w:t>Pro budoucí psaní jsou předpokladem tyto schopnosti a dovednosti</w:t>
      </w:r>
      <w:r w:rsidRPr="00930E26">
        <w:t>:</w:t>
      </w:r>
    </w:p>
    <w:p w14:paraId="622A09B1" w14:textId="77777777" w:rsidR="00930E26" w:rsidRPr="00930E26" w:rsidRDefault="00930E26" w:rsidP="00930E26">
      <w:pPr>
        <w:pStyle w:val="ListParagraph"/>
        <w:numPr>
          <w:ilvl w:val="0"/>
          <w:numId w:val="18"/>
        </w:numPr>
      </w:pPr>
      <w:r w:rsidRPr="00930E26">
        <w:rPr>
          <w:b/>
        </w:rPr>
        <w:t>Smyslové vnímání</w:t>
      </w:r>
      <w:r w:rsidRPr="00930E26">
        <w:t xml:space="preserve"> (zrak, sluch, hmat. Vnímání, vnímání těla)</w:t>
      </w:r>
    </w:p>
    <w:p w14:paraId="01C2A811" w14:textId="77777777" w:rsidR="00930E26" w:rsidRPr="00930E26" w:rsidRDefault="00930E26" w:rsidP="00930E26">
      <w:pPr>
        <w:pStyle w:val="ListParagraph"/>
        <w:numPr>
          <w:ilvl w:val="0"/>
          <w:numId w:val="18"/>
        </w:numPr>
      </w:pPr>
      <w:r w:rsidRPr="00930E26">
        <w:rPr>
          <w:b/>
        </w:rPr>
        <w:t>Diferenciační (rozlišovací)</w:t>
      </w:r>
      <w:r w:rsidRPr="00930E26">
        <w:t xml:space="preserve"> (zrakové, sluchové, hmatové, fonematický sluch)</w:t>
      </w:r>
    </w:p>
    <w:p w14:paraId="23B642B5" w14:textId="77777777" w:rsidR="00930E26" w:rsidRPr="00930E26" w:rsidRDefault="00930E26" w:rsidP="00930E26">
      <w:pPr>
        <w:pStyle w:val="ListParagraph"/>
        <w:numPr>
          <w:ilvl w:val="0"/>
          <w:numId w:val="18"/>
        </w:numPr>
      </w:pPr>
      <w:r w:rsidRPr="00930E26">
        <w:rPr>
          <w:b/>
        </w:rPr>
        <w:t xml:space="preserve">Prostorová orientace a představivost </w:t>
      </w:r>
      <w:r w:rsidRPr="00930E26">
        <w:t>(pravolevá orientace, nahoře-dole, vpředu-vzadu) a časová orientace</w:t>
      </w:r>
    </w:p>
    <w:p w14:paraId="2229EBE1" w14:textId="77777777" w:rsidR="00930E26" w:rsidRPr="00930E26" w:rsidRDefault="00930E26" w:rsidP="00930E26">
      <w:pPr>
        <w:pStyle w:val="ListParagraph"/>
        <w:numPr>
          <w:ilvl w:val="0"/>
          <w:numId w:val="18"/>
        </w:numPr>
      </w:pPr>
      <w:r w:rsidRPr="00930E26">
        <w:rPr>
          <w:b/>
        </w:rPr>
        <w:t xml:space="preserve">Paměť </w:t>
      </w:r>
      <w:r w:rsidRPr="00930E26">
        <w:t>(zraková, sluchová, motorická…)</w:t>
      </w:r>
    </w:p>
    <w:p w14:paraId="3D4AE437" w14:textId="77777777" w:rsidR="00930E26" w:rsidRPr="00930E26" w:rsidRDefault="00930E26" w:rsidP="00930E26">
      <w:pPr>
        <w:pStyle w:val="ListParagraph"/>
        <w:numPr>
          <w:ilvl w:val="0"/>
          <w:numId w:val="18"/>
        </w:numPr>
      </w:pPr>
      <w:r w:rsidRPr="00930E26">
        <w:rPr>
          <w:b/>
        </w:rPr>
        <w:t>Analyticko-syntetické činnosti</w:t>
      </w:r>
      <w:r w:rsidRPr="00930E26">
        <w:t xml:space="preserve"> (zrakové, sluchové, prostorové)</w:t>
      </w:r>
    </w:p>
    <w:p w14:paraId="7D21E4C6" w14:textId="77777777" w:rsidR="00930E26" w:rsidRPr="00930E26" w:rsidRDefault="00930E26" w:rsidP="00930E26">
      <w:pPr>
        <w:pStyle w:val="ListParagraph"/>
        <w:numPr>
          <w:ilvl w:val="0"/>
          <w:numId w:val="18"/>
        </w:numPr>
        <w:rPr>
          <w:b/>
        </w:rPr>
      </w:pPr>
      <w:r w:rsidRPr="00930E26">
        <w:rPr>
          <w:b/>
        </w:rPr>
        <w:t>Rytmické cítění</w:t>
      </w:r>
    </w:p>
    <w:p w14:paraId="44E64404" w14:textId="77777777" w:rsidR="003B16D4" w:rsidRDefault="003B16D4" w:rsidP="003B16D4">
      <w:pPr>
        <w:jc w:val="both"/>
      </w:pPr>
    </w:p>
    <w:p w14:paraId="55FD4891" w14:textId="77777777" w:rsidR="00930E26" w:rsidRDefault="00930E26" w:rsidP="003B16D4">
      <w:pPr>
        <w:jc w:val="both"/>
      </w:pPr>
    </w:p>
    <w:p w14:paraId="50CC190E" w14:textId="77777777" w:rsidR="003B16D4" w:rsidRPr="005D0D09" w:rsidRDefault="003B16D4" w:rsidP="003B16D4">
      <w:pPr>
        <w:jc w:val="both"/>
        <w:rPr>
          <w:b/>
        </w:rPr>
      </w:pPr>
      <w:r w:rsidRPr="005D0D09">
        <w:rPr>
          <w:b/>
        </w:rPr>
        <w:t xml:space="preserve">→ Uvolňování ruky – rozvoj </w:t>
      </w:r>
      <w:proofErr w:type="spellStart"/>
      <w:r w:rsidRPr="005D0D09">
        <w:rPr>
          <w:b/>
        </w:rPr>
        <w:t>grafomotoriky</w:t>
      </w:r>
      <w:proofErr w:type="spellEnd"/>
      <w:r w:rsidRPr="005D0D09">
        <w:rPr>
          <w:b/>
        </w:rPr>
        <w:t>:</w:t>
      </w:r>
    </w:p>
    <w:p w14:paraId="40EA127D" w14:textId="77777777" w:rsidR="003B16D4" w:rsidRPr="005D0D09" w:rsidRDefault="003B16D4" w:rsidP="003B16D4">
      <w:pPr>
        <w:numPr>
          <w:ilvl w:val="0"/>
          <w:numId w:val="5"/>
        </w:numPr>
        <w:jc w:val="both"/>
      </w:pPr>
      <w:r w:rsidRPr="005D0D09">
        <w:t>Jak postupovat?</w:t>
      </w:r>
    </w:p>
    <w:p w14:paraId="6ED42E88" w14:textId="77777777" w:rsidR="003B16D4" w:rsidRPr="005D0D09" w:rsidRDefault="003B16D4" w:rsidP="003B16D4">
      <w:pPr>
        <w:numPr>
          <w:ilvl w:val="1"/>
          <w:numId w:val="5"/>
        </w:numPr>
        <w:jc w:val="both"/>
      </w:pPr>
      <w:r w:rsidRPr="005D0D09">
        <w:t>zaměřovat se na správné pracovní návyky:</w:t>
      </w:r>
    </w:p>
    <w:p w14:paraId="5D0A118A" w14:textId="77777777" w:rsidR="003B16D4" w:rsidRPr="005D0D09" w:rsidRDefault="003B16D4" w:rsidP="003B16D4">
      <w:pPr>
        <w:numPr>
          <w:ilvl w:val="2"/>
          <w:numId w:val="5"/>
        </w:numPr>
        <w:jc w:val="both"/>
      </w:pPr>
      <w:r w:rsidRPr="005D0D09">
        <w:t>vhodný výběr kreslících a psacích potřeb (měkké tužky a pastelky, trojhranný systém, psací náčiní přizpůsobeno pro leváky)</w:t>
      </w:r>
    </w:p>
    <w:p w14:paraId="664FB7F8" w14:textId="77777777" w:rsidR="003B16D4" w:rsidRPr="005D0D09" w:rsidRDefault="003B16D4" w:rsidP="003B16D4">
      <w:pPr>
        <w:numPr>
          <w:ilvl w:val="2"/>
          <w:numId w:val="5"/>
        </w:numPr>
        <w:jc w:val="both"/>
      </w:pPr>
      <w:r w:rsidRPr="005D0D09">
        <w:t>vhodný papír (nelesklý, začínáme od velké plochy svislé a postupujeme k malé ploše (A4) vodorovné) před papírem kreslení do vzduchu, kreslení do sypkých materiálů</w:t>
      </w:r>
    </w:p>
    <w:p w14:paraId="1B5180F5" w14:textId="77777777" w:rsidR="003B16D4" w:rsidRPr="005D0D09" w:rsidRDefault="003B16D4" w:rsidP="003B16D4">
      <w:pPr>
        <w:numPr>
          <w:ilvl w:val="2"/>
          <w:numId w:val="5"/>
        </w:numPr>
        <w:jc w:val="both"/>
      </w:pPr>
      <w:r w:rsidRPr="005D0D09">
        <w:t>sezení – prvně využít cviky ve stoje, pak vkleče, pak poloha vsedě – chodidla opřená celá o zem, nohy pravý úhel, hrudník neopřen o stůl, lokty na stole, hlava mírně skloněna, 25-30 cm od papíru, volnost pro pohyb celé paže</w:t>
      </w:r>
    </w:p>
    <w:p w14:paraId="20CD0502" w14:textId="77777777" w:rsidR="003B16D4" w:rsidRPr="005D0D09" w:rsidRDefault="003B16D4" w:rsidP="003B16D4">
      <w:pPr>
        <w:numPr>
          <w:ilvl w:val="2"/>
          <w:numId w:val="5"/>
        </w:numPr>
        <w:jc w:val="both"/>
      </w:pPr>
      <w:r w:rsidRPr="000F335F">
        <w:rPr>
          <w:b/>
        </w:rPr>
        <w:t>správný úchop psacího náčiní</w:t>
      </w:r>
      <w:r w:rsidRPr="005D0D09">
        <w:t xml:space="preserve"> – tužka leží na posledním článku prostředníku, seshora ji přidržuje bříško palce a ukazováku, ruka a prsty uvolněny, tužka přesahuje kožní řasu mezi palcem a ukazovákem, malíček a ukazováček jsou volně pokrčeny v dlani (pozor na nesprávné úchopy – dlaňový, drápovitý, </w:t>
      </w:r>
      <w:proofErr w:type="spellStart"/>
      <w:r w:rsidRPr="005D0D09">
        <w:t>ohlé</w:t>
      </w:r>
      <w:proofErr w:type="spellEnd"/>
      <w:r w:rsidRPr="005D0D09">
        <w:t xml:space="preserve"> zápěstí, volně prsty, zatnutá celá ruka, zatnuté celé tělo, zatnutá jedna noha)</w:t>
      </w:r>
    </w:p>
    <w:p w14:paraId="7445D492" w14:textId="77777777" w:rsidR="003B16D4" w:rsidRPr="005D0D09" w:rsidRDefault="003B16D4" w:rsidP="003B16D4">
      <w:pPr>
        <w:numPr>
          <w:ilvl w:val="2"/>
          <w:numId w:val="5"/>
        </w:numPr>
        <w:jc w:val="both"/>
      </w:pPr>
      <w:r w:rsidRPr="005D0D09">
        <w:t xml:space="preserve">metodika psaní u leváků – stejné jak u praváků – přizpůsobené náčiní, natočení listu na správnou stranu, </w:t>
      </w:r>
    </w:p>
    <w:p w14:paraId="35F8E3BE" w14:textId="77777777" w:rsidR="003B16D4" w:rsidRPr="005D0D09" w:rsidRDefault="003B16D4" w:rsidP="003B16D4">
      <w:pPr>
        <w:numPr>
          <w:ilvl w:val="0"/>
          <w:numId w:val="5"/>
        </w:numPr>
        <w:jc w:val="both"/>
      </w:pPr>
      <w:r w:rsidRPr="005D0D09">
        <w:t xml:space="preserve">První fáze: uvolňovací </w:t>
      </w:r>
      <w:proofErr w:type="spellStart"/>
      <w:r w:rsidRPr="005D0D09">
        <w:t>grafomotorické</w:t>
      </w:r>
      <w:proofErr w:type="spellEnd"/>
      <w:r w:rsidRPr="005D0D09">
        <w:t xml:space="preserve"> cviky – tahy, u kterých dítě nemusí přemýšlet; zaměření na uvolnění celé ruky, těla; nevyžadujeme přesnost</w:t>
      </w:r>
    </w:p>
    <w:p w14:paraId="2845CFDC" w14:textId="77777777" w:rsidR="003B16D4" w:rsidRPr="005D0D09" w:rsidRDefault="003B16D4" w:rsidP="003B16D4">
      <w:pPr>
        <w:numPr>
          <w:ilvl w:val="0"/>
          <w:numId w:val="5"/>
        </w:numPr>
        <w:jc w:val="both"/>
      </w:pPr>
      <w:r w:rsidRPr="005D0D09">
        <w:t xml:space="preserve">vždy tahy zleva doprava ne naopak! I činnosti mimo </w:t>
      </w:r>
      <w:proofErr w:type="spellStart"/>
      <w:r w:rsidRPr="005D0D09">
        <w:t>grafomotorická</w:t>
      </w:r>
      <w:proofErr w:type="spellEnd"/>
      <w:r w:rsidRPr="005D0D09">
        <w:t xml:space="preserve"> cvičení, např. hry s kostkami, posloupnosti </w:t>
      </w:r>
      <w:proofErr w:type="spellStart"/>
      <w:r w:rsidRPr="005D0D09">
        <w:t>apod</w:t>
      </w:r>
      <w:proofErr w:type="spellEnd"/>
      <w:r w:rsidRPr="005D0D09">
        <w:t>….)</w:t>
      </w:r>
    </w:p>
    <w:p w14:paraId="1943EA9D" w14:textId="77777777" w:rsidR="003B16D4" w:rsidRPr="005D0D09" w:rsidRDefault="003B16D4" w:rsidP="003B16D4">
      <w:pPr>
        <w:numPr>
          <w:ilvl w:val="0"/>
          <w:numId w:val="5"/>
        </w:numPr>
        <w:jc w:val="both"/>
      </w:pPr>
      <w:r w:rsidRPr="005D0D09">
        <w:t>podpora – hmatová, zraková, sluchová</w:t>
      </w:r>
    </w:p>
    <w:p w14:paraId="6A3EE523" w14:textId="7E81FD9A" w:rsidR="003B16D4" w:rsidRDefault="003B16D4" w:rsidP="003B16D4">
      <w:pPr>
        <w:numPr>
          <w:ilvl w:val="0"/>
          <w:numId w:val="5"/>
        </w:numPr>
        <w:jc w:val="both"/>
      </w:pPr>
      <w:r w:rsidRPr="005D0D09">
        <w:t>zvyšování náročnosti – od velkých ploch k menším, od rovných čar k obloučkům, bez linky – s linkou….</w:t>
      </w:r>
    </w:p>
    <w:p w14:paraId="09E954A6" w14:textId="77777777" w:rsidR="00225952" w:rsidRDefault="00225952" w:rsidP="003B16D4">
      <w:pPr>
        <w:jc w:val="both"/>
        <w:rPr>
          <w:b/>
        </w:rPr>
      </w:pPr>
    </w:p>
    <w:p w14:paraId="40F45B2F" w14:textId="6AD4CDDB" w:rsidR="00225952" w:rsidRDefault="000F335F" w:rsidP="003B16D4">
      <w:pPr>
        <w:jc w:val="both"/>
        <w:rPr>
          <w:b/>
        </w:rPr>
      </w:pPr>
      <w:r w:rsidRPr="00975F76">
        <w:t>→</w:t>
      </w:r>
      <w:r>
        <w:t xml:space="preserve"> </w:t>
      </w:r>
      <w:r w:rsidRPr="000F335F">
        <w:rPr>
          <w:b/>
        </w:rPr>
        <w:t>Správný úchop psacího náčiní</w:t>
      </w:r>
      <w:r>
        <w:t xml:space="preserve"> – sledujeme taktilní percepci. Zvláštní, netypické úchopy mohou být kompenzačním mechanismem u motoricky postižených dětí – například správný úchop pro děti, které nemají taktilní citlivost v konečcích prstů, je neefektivní a může být pro ně mnohem efektivnější dlaňový úchop. U těžce motoricky postižených dětí hledáme kompenzační mechanismy. Neopravujeme do správné polohy.</w:t>
      </w:r>
    </w:p>
    <w:p w14:paraId="795AF961" w14:textId="77777777" w:rsidR="00225952" w:rsidRDefault="00225952" w:rsidP="003B16D4">
      <w:pPr>
        <w:jc w:val="both"/>
        <w:rPr>
          <w:b/>
        </w:rPr>
      </w:pPr>
    </w:p>
    <w:p w14:paraId="02841588" w14:textId="630B1823" w:rsidR="00BC373E" w:rsidRDefault="00930E26" w:rsidP="00930E26">
      <w:r w:rsidRPr="00930E26">
        <w:rPr>
          <w:b/>
        </w:rPr>
        <w:t>Abychom mohli napsat myšlenku</w:t>
      </w:r>
      <w:r w:rsidR="00BC373E">
        <w:rPr>
          <w:b/>
        </w:rPr>
        <w:t xml:space="preserve"> je nutná integrace níže popsaných procesů</w:t>
      </w:r>
      <w:r w:rsidRPr="00930E26">
        <w:t xml:space="preserve">: </w:t>
      </w:r>
    </w:p>
    <w:p w14:paraId="22E0519C" w14:textId="4A451B58" w:rsidR="00BC373E" w:rsidRPr="00BC373E" w:rsidRDefault="00930E26" w:rsidP="00BC373E">
      <w:pPr>
        <w:pStyle w:val="ListParagraph"/>
        <w:numPr>
          <w:ilvl w:val="0"/>
          <w:numId w:val="19"/>
        </w:numPr>
        <w:rPr>
          <w:b/>
        </w:rPr>
      </w:pPr>
      <w:r w:rsidRPr="00930E26">
        <w:t>Slyším, zapamatuji si větu. Dále je nutná sluchová analýza věty na jednotlivá s</w:t>
      </w:r>
      <w:r>
        <w:t>l</w:t>
      </w:r>
      <w:r w:rsidRPr="00930E26">
        <w:t xml:space="preserve">ova a u slov, správná artikulace jednotlivé hlásky, schopnost odlišit hlásky </w:t>
      </w:r>
      <w:r w:rsidR="00BC373E">
        <w:t xml:space="preserve">od sebe, umět si je vzpomenout – </w:t>
      </w:r>
      <w:r w:rsidR="00BC373E" w:rsidRPr="00BC373E">
        <w:rPr>
          <w:b/>
        </w:rPr>
        <w:t>sluchová percepce (sluchová analýza, sluchová diferenciace,  sluchová paměť, auditivní pozornost)</w:t>
      </w:r>
    </w:p>
    <w:p w14:paraId="7D3F59D1" w14:textId="0E230D42" w:rsidR="00BC373E" w:rsidRDefault="00930E26" w:rsidP="00BC373E">
      <w:pPr>
        <w:pStyle w:val="ListParagraph"/>
        <w:numPr>
          <w:ilvl w:val="0"/>
          <w:numId w:val="19"/>
        </w:numPr>
      </w:pPr>
      <w:r w:rsidRPr="00930E26">
        <w:t xml:space="preserve">vizuálně </w:t>
      </w:r>
      <w:r w:rsidR="00BC373E">
        <w:t xml:space="preserve">si písmena </w:t>
      </w:r>
      <w:r w:rsidRPr="00930E26">
        <w:t xml:space="preserve">představit ve správném tvaru, dodržet posloupnost písmen a spojovat k sobě správná písmena (vnímat hranice slov). </w:t>
      </w:r>
      <w:r w:rsidR="00BC373E" w:rsidRPr="00BC373E">
        <w:rPr>
          <w:b/>
        </w:rPr>
        <w:t xml:space="preserve">Zraková percepce, zraková analýza, </w:t>
      </w:r>
      <w:proofErr w:type="spellStart"/>
      <w:r w:rsidR="00BC373E" w:rsidRPr="00BC373E">
        <w:rPr>
          <w:b/>
        </w:rPr>
        <w:t>vizuoprostorová</w:t>
      </w:r>
      <w:proofErr w:type="spellEnd"/>
      <w:r w:rsidR="00BC373E" w:rsidRPr="00BC373E">
        <w:rPr>
          <w:b/>
        </w:rPr>
        <w:t xml:space="preserve"> představivost, zraková paměť</w:t>
      </w:r>
      <w:r w:rsidR="00BC373E">
        <w:rPr>
          <w:b/>
        </w:rPr>
        <w:t xml:space="preserve">, </w:t>
      </w:r>
      <w:proofErr w:type="spellStart"/>
      <w:r w:rsidR="00BC373E">
        <w:rPr>
          <w:b/>
        </w:rPr>
        <w:t>serialita</w:t>
      </w:r>
      <w:proofErr w:type="spellEnd"/>
      <w:r w:rsidR="00BC373E">
        <w:rPr>
          <w:b/>
        </w:rPr>
        <w:t xml:space="preserve"> (posloupnost)</w:t>
      </w:r>
    </w:p>
    <w:p w14:paraId="71C06475" w14:textId="28250663" w:rsidR="00BC373E" w:rsidRDefault="00930E26" w:rsidP="00BC373E">
      <w:pPr>
        <w:pStyle w:val="ListParagraph"/>
        <w:numPr>
          <w:ilvl w:val="0"/>
          <w:numId w:val="19"/>
        </w:numPr>
      </w:pPr>
      <w:r w:rsidRPr="00930E26">
        <w:t xml:space="preserve"> Mám sílu a vím jak vzít tužku, umím ji správně držet.  Mám jasno, kterou rukou budu psát. Vid</w:t>
      </w:r>
      <w:r w:rsidR="00BC373E">
        <w:t xml:space="preserve">ím, kam píšu, oči nepředbíhají. </w:t>
      </w:r>
      <w:r w:rsidR="00AB5F16">
        <w:t>Mám a</w:t>
      </w:r>
      <w:r w:rsidR="00AB5F16" w:rsidRPr="00930E26">
        <w:t xml:space="preserve">dekvátní  napětí </w:t>
      </w:r>
      <w:r w:rsidR="00AB5F16">
        <w:t xml:space="preserve">celého </w:t>
      </w:r>
      <w:r w:rsidR="00AB5F16" w:rsidRPr="00930E26">
        <w:t xml:space="preserve">těla. </w:t>
      </w:r>
      <w:r w:rsidR="00AB5F16" w:rsidRPr="00AB5F16">
        <w:rPr>
          <w:b/>
        </w:rPr>
        <w:t xml:space="preserve">Motorické funkce hrubé a jemné motoriky, </w:t>
      </w:r>
      <w:proofErr w:type="spellStart"/>
      <w:r w:rsidR="00AB5F16" w:rsidRPr="00AB5F16">
        <w:rPr>
          <w:b/>
        </w:rPr>
        <w:t>grafomotoriky</w:t>
      </w:r>
      <w:proofErr w:type="spellEnd"/>
      <w:r w:rsidR="00AB5F16" w:rsidRPr="00AB5F16">
        <w:rPr>
          <w:b/>
        </w:rPr>
        <w:t xml:space="preserve">, </w:t>
      </w:r>
      <w:proofErr w:type="spellStart"/>
      <w:r w:rsidR="00AB5F16" w:rsidRPr="00AB5F16">
        <w:rPr>
          <w:b/>
        </w:rPr>
        <w:t>senzomotoriky</w:t>
      </w:r>
      <w:proofErr w:type="spellEnd"/>
      <w:r w:rsidR="00AB5F16">
        <w:rPr>
          <w:b/>
        </w:rPr>
        <w:t>. A</w:t>
      </w:r>
      <w:r w:rsidR="00BC373E" w:rsidRPr="00BC373E">
        <w:rPr>
          <w:b/>
        </w:rPr>
        <w:t>dekvátní tonus, taktilní</w:t>
      </w:r>
      <w:r w:rsidRPr="00BC373E">
        <w:rPr>
          <w:b/>
        </w:rPr>
        <w:t xml:space="preserve"> </w:t>
      </w:r>
      <w:r w:rsidR="00BC373E" w:rsidRPr="00BC373E">
        <w:rPr>
          <w:b/>
        </w:rPr>
        <w:t>schopnosti, síla, koordinace motoriky ruky a zraku, lateralita</w:t>
      </w:r>
      <w:r w:rsidR="00BC373E">
        <w:rPr>
          <w:b/>
        </w:rPr>
        <w:t>, funkční zrak</w:t>
      </w:r>
      <w:r w:rsidR="00AB5F16">
        <w:rPr>
          <w:b/>
        </w:rPr>
        <w:t xml:space="preserve"> – </w:t>
      </w:r>
      <w:proofErr w:type="spellStart"/>
      <w:r w:rsidR="00AB5F16">
        <w:rPr>
          <w:b/>
        </w:rPr>
        <w:t>mikromotorika</w:t>
      </w:r>
      <w:proofErr w:type="spellEnd"/>
      <w:r w:rsidR="00AB5F16">
        <w:rPr>
          <w:b/>
        </w:rPr>
        <w:t xml:space="preserve"> očních pohybů</w:t>
      </w:r>
      <w:r w:rsidR="00BC373E">
        <w:rPr>
          <w:b/>
        </w:rPr>
        <w:t>.</w:t>
      </w:r>
    </w:p>
    <w:p w14:paraId="61F3FBCF" w14:textId="4AA6EAED" w:rsidR="00AB5F16" w:rsidRDefault="00BC373E" w:rsidP="00AB5F16">
      <w:pPr>
        <w:pStyle w:val="ListParagraph"/>
        <w:numPr>
          <w:ilvl w:val="0"/>
          <w:numId w:val="19"/>
        </w:numPr>
      </w:pPr>
      <w:r>
        <w:t>Dále</w:t>
      </w:r>
      <w:r w:rsidR="00930E26" w:rsidRPr="00930E26">
        <w:t xml:space="preserve"> je nutné udržet pozornost</w:t>
      </w:r>
      <w:r>
        <w:t xml:space="preserve"> po celou dobu úkolu – být motivován</w:t>
      </w:r>
      <w:r w:rsidR="00930E26" w:rsidRPr="00930E26">
        <w:t>, zvládnout naplán</w:t>
      </w:r>
      <w:r>
        <w:t>o</w:t>
      </w:r>
      <w:r w:rsidR="00930E26" w:rsidRPr="00930E26">
        <w:t>vat sp</w:t>
      </w:r>
      <w:r>
        <w:t>rávně po sobě jdoucí</w:t>
      </w:r>
      <w:r w:rsidR="00930E26" w:rsidRPr="00930E26">
        <w:t xml:space="preserve"> kroky, udržet postup. </w:t>
      </w:r>
      <w:r>
        <w:t>Organizovat -</w:t>
      </w:r>
      <w:r w:rsidR="00930E26" w:rsidRPr="00930E26">
        <w:t xml:space="preserve"> vnímat </w:t>
      </w:r>
      <w:r>
        <w:t xml:space="preserve">i </w:t>
      </w:r>
      <w:r w:rsidR="00930E26" w:rsidRPr="00930E26">
        <w:t>prostor – naplánovat dopředu, kam začít umísťovat písmena. Je třeba</w:t>
      </w:r>
      <w:r w:rsidR="00AB5F16">
        <w:t xml:space="preserve"> bdělost, soustředěná pozornost, vůle, schopnost dokončit úkol. </w:t>
      </w:r>
      <w:r w:rsidR="00AB5F16" w:rsidRPr="00AB5F16">
        <w:rPr>
          <w:b/>
        </w:rPr>
        <w:t>Exekutivní funkce</w:t>
      </w:r>
    </w:p>
    <w:p w14:paraId="2420ED37" w14:textId="68100BF0" w:rsidR="00930E26" w:rsidRPr="00930E26" w:rsidRDefault="00930E26" w:rsidP="00AB5F16">
      <w:pPr>
        <w:pStyle w:val="ListParagraph"/>
        <w:numPr>
          <w:ilvl w:val="0"/>
          <w:numId w:val="19"/>
        </w:numPr>
      </w:pPr>
      <w:r w:rsidRPr="00930E26">
        <w:t>Podmínkou je rovněž vhodné pracovní prostředí.</w:t>
      </w:r>
    </w:p>
    <w:p w14:paraId="13183E76" w14:textId="77777777" w:rsidR="00930E26" w:rsidRDefault="00930E26" w:rsidP="003B16D4">
      <w:pPr>
        <w:jc w:val="both"/>
        <w:rPr>
          <w:b/>
        </w:rPr>
      </w:pPr>
    </w:p>
    <w:p w14:paraId="482373A4" w14:textId="77777777" w:rsidR="00930E26" w:rsidRDefault="00930E26" w:rsidP="003B16D4">
      <w:pPr>
        <w:jc w:val="both"/>
        <w:rPr>
          <w:b/>
        </w:rPr>
      </w:pPr>
    </w:p>
    <w:p w14:paraId="04FF5DC2" w14:textId="77777777" w:rsidR="00930E26" w:rsidRDefault="00930E26" w:rsidP="00930E26">
      <w:pPr>
        <w:jc w:val="both"/>
        <w:rPr>
          <w:b/>
        </w:rPr>
      </w:pPr>
      <w:r w:rsidRPr="00682E5C">
        <w:rPr>
          <w:b/>
        </w:rPr>
        <w:t>LATERALITA</w:t>
      </w:r>
    </w:p>
    <w:p w14:paraId="53BC7F84" w14:textId="77777777" w:rsidR="00930E26" w:rsidRPr="00682E5C" w:rsidRDefault="00930E26" w:rsidP="00930E26">
      <w:pPr>
        <w:numPr>
          <w:ilvl w:val="0"/>
          <w:numId w:val="15"/>
        </w:numPr>
        <w:jc w:val="both"/>
        <w:rPr>
          <w:b/>
        </w:rPr>
      </w:pPr>
      <w:r w:rsidRPr="00682E5C">
        <w:rPr>
          <w:b/>
        </w:rPr>
        <w:t>Lateralita:</w:t>
      </w:r>
    </w:p>
    <w:p w14:paraId="0174D2F5" w14:textId="77777777" w:rsidR="00930E26" w:rsidRPr="00682E5C" w:rsidRDefault="00930E26" w:rsidP="00930E26">
      <w:pPr>
        <w:numPr>
          <w:ilvl w:val="1"/>
          <w:numId w:val="15"/>
        </w:numPr>
        <w:jc w:val="both"/>
      </w:pPr>
      <w:r w:rsidRPr="00682E5C">
        <w:rPr>
          <w:b/>
        </w:rPr>
        <w:t xml:space="preserve">z latinského </w:t>
      </w:r>
      <w:proofErr w:type="spellStart"/>
      <w:r w:rsidRPr="00682E5C">
        <w:rPr>
          <w:b/>
        </w:rPr>
        <w:t>lateralis</w:t>
      </w:r>
      <w:proofErr w:type="spellEnd"/>
      <w:r w:rsidRPr="00682E5C">
        <w:rPr>
          <w:b/>
        </w:rPr>
        <w:t xml:space="preserve"> = </w:t>
      </w:r>
      <w:r w:rsidRPr="00682E5C">
        <w:t>ležící na straně, boční. Obecně jde o vztah pravé a levé strany organismu a odlišnost P a L z párových orgánů</w:t>
      </w:r>
    </w:p>
    <w:p w14:paraId="79CDB8F9" w14:textId="77777777" w:rsidR="00930E26" w:rsidRPr="00682E5C" w:rsidRDefault="00930E26" w:rsidP="00930E26">
      <w:pPr>
        <w:numPr>
          <w:ilvl w:val="2"/>
          <w:numId w:val="15"/>
        </w:numPr>
        <w:jc w:val="both"/>
      </w:pPr>
      <w:r w:rsidRPr="00682E5C">
        <w:t xml:space="preserve">tvarová asymetrie </w:t>
      </w:r>
    </w:p>
    <w:p w14:paraId="643E1C98" w14:textId="77777777" w:rsidR="00930E26" w:rsidRPr="00682E5C" w:rsidRDefault="00930E26" w:rsidP="00930E26">
      <w:pPr>
        <w:numPr>
          <w:ilvl w:val="2"/>
          <w:numId w:val="15"/>
        </w:numPr>
        <w:jc w:val="both"/>
      </w:pPr>
      <w:r w:rsidRPr="00682E5C">
        <w:t>funkční asymetrie – projevuje se rozdílnou aktivitou, výkonností nebo specializací jednoho z členů páru tělesných orgánů ve srovnání s druhým.</w:t>
      </w:r>
    </w:p>
    <w:p w14:paraId="3DDBED6D" w14:textId="77777777" w:rsidR="00930E26" w:rsidRPr="00682E5C" w:rsidRDefault="00930E26" w:rsidP="00930E26">
      <w:pPr>
        <w:numPr>
          <w:ilvl w:val="1"/>
          <w:numId w:val="15"/>
        </w:numPr>
        <w:jc w:val="both"/>
      </w:pPr>
      <w:r w:rsidRPr="00682E5C">
        <w:t>typy laterality: podle stupně (vyhraněná P– méně vyhraněná P– ambidextrie – méně vyhraněná L – vyhraněná L</w:t>
      </w:r>
    </w:p>
    <w:p w14:paraId="39305241" w14:textId="77777777" w:rsidR="00930E26" w:rsidRPr="00682E5C" w:rsidRDefault="00930E26" w:rsidP="00930E26">
      <w:pPr>
        <w:numPr>
          <w:ilvl w:val="1"/>
          <w:numId w:val="15"/>
        </w:numPr>
        <w:jc w:val="both"/>
      </w:pPr>
      <w:r w:rsidRPr="00682E5C">
        <w:t>podle vztahu mezi lateralitou oko a ruky: (souhlasná = P oko + P ruka; neurčitá; zkřížená = P oko + L ruka nebo naopak)</w:t>
      </w:r>
    </w:p>
    <w:p w14:paraId="0DD0516C" w14:textId="77777777" w:rsidR="00930E26" w:rsidRPr="00682E5C" w:rsidRDefault="00930E26" w:rsidP="00930E26">
      <w:pPr>
        <w:numPr>
          <w:ilvl w:val="1"/>
          <w:numId w:val="15"/>
        </w:numPr>
        <w:jc w:val="both"/>
      </w:pPr>
      <w:r w:rsidRPr="00682E5C">
        <w:t xml:space="preserve">diagnostika laterality – psychologické zkoušky; </w:t>
      </w:r>
    </w:p>
    <w:p w14:paraId="0BD04C7E" w14:textId="77777777" w:rsidR="00930E26" w:rsidRDefault="00930E26" w:rsidP="00930E26">
      <w:pPr>
        <w:numPr>
          <w:ilvl w:val="1"/>
          <w:numId w:val="15"/>
        </w:numPr>
        <w:jc w:val="both"/>
      </w:pPr>
      <w:r w:rsidRPr="00682E5C">
        <w:t xml:space="preserve">vývoj laterality – upřednostňování jedné strany v rané fázi vývoje může naznačovat neurolog. potíže, postup </w:t>
      </w:r>
      <w:proofErr w:type="spellStart"/>
      <w:r w:rsidRPr="00682E5C">
        <w:t>lateralizace</w:t>
      </w:r>
      <w:proofErr w:type="spellEnd"/>
      <w:r w:rsidRPr="00682E5C">
        <w:t xml:space="preserve"> je pozvolný, do nástupu do ZŠ by mělo být jasno, vývoj ukončen kolem 10.-11. roku věku</w:t>
      </w:r>
    </w:p>
    <w:p w14:paraId="51133059" w14:textId="77777777" w:rsidR="00930E26" w:rsidRPr="00682E5C" w:rsidRDefault="00930E26" w:rsidP="00930E26">
      <w:pPr>
        <w:numPr>
          <w:ilvl w:val="0"/>
          <w:numId w:val="15"/>
        </w:numPr>
        <w:jc w:val="both"/>
      </w:pPr>
      <w:r w:rsidRPr="00682E5C">
        <w:t>Prostorové vnímání, pravolevá orientace</w:t>
      </w:r>
      <w:r>
        <w:t>(PLO)</w:t>
      </w:r>
      <w:r w:rsidRPr="00682E5C">
        <w:t xml:space="preserve"> – důležité pro nácvik psaní</w:t>
      </w:r>
    </w:p>
    <w:p w14:paraId="6832B779" w14:textId="77777777" w:rsidR="00930E26" w:rsidRPr="00682E5C" w:rsidRDefault="00930E26" w:rsidP="00930E26">
      <w:pPr>
        <w:numPr>
          <w:ilvl w:val="0"/>
          <w:numId w:val="15"/>
        </w:numPr>
        <w:jc w:val="both"/>
      </w:pPr>
      <w:r w:rsidRPr="00682E5C">
        <w:t>PLO – než dítě nastoupí do ZŠ – poznat pravou a levou stranu na sobě  a na druhé osobě</w:t>
      </w:r>
      <w:r>
        <w:t xml:space="preserve"> (součást zkoušek školní zralosti).</w:t>
      </w:r>
    </w:p>
    <w:p w14:paraId="6F400371" w14:textId="77777777" w:rsidR="00930E26" w:rsidRDefault="00930E26" w:rsidP="003B16D4">
      <w:pPr>
        <w:jc w:val="both"/>
        <w:rPr>
          <w:b/>
        </w:rPr>
      </w:pPr>
    </w:p>
    <w:p w14:paraId="05D0F7CC" w14:textId="77777777" w:rsidR="00930E26" w:rsidRDefault="00930E26" w:rsidP="003B16D4">
      <w:pPr>
        <w:jc w:val="both"/>
        <w:rPr>
          <w:b/>
        </w:rPr>
      </w:pPr>
    </w:p>
    <w:p w14:paraId="3CBEF665" w14:textId="77777777" w:rsidR="00930E26" w:rsidRDefault="00930E26" w:rsidP="003B16D4">
      <w:pPr>
        <w:jc w:val="both"/>
        <w:rPr>
          <w:b/>
        </w:rPr>
      </w:pPr>
    </w:p>
    <w:p w14:paraId="1E5202BB" w14:textId="07A1A787" w:rsidR="000F335F" w:rsidRDefault="00930E26" w:rsidP="003B16D4">
      <w:pPr>
        <w:jc w:val="both"/>
        <w:rPr>
          <w:b/>
        </w:rPr>
      </w:pPr>
      <w:r w:rsidRPr="00930E26">
        <w:rPr>
          <w:b/>
        </w:rPr>
        <w:t xml:space="preserve">EDUKAČNÍ </w:t>
      </w:r>
      <w:proofErr w:type="spellStart"/>
      <w:r w:rsidRPr="00930E26">
        <w:rPr>
          <w:b/>
        </w:rPr>
        <w:t>PLáN</w:t>
      </w:r>
      <w:proofErr w:type="spellEnd"/>
      <w:r w:rsidR="000F335F">
        <w:t xml:space="preserve"> – vycházet z </w:t>
      </w:r>
      <w:r w:rsidR="000F335F" w:rsidRPr="000F335F">
        <w:rPr>
          <w:b/>
        </w:rPr>
        <w:t>vynořujících se dovedností</w:t>
      </w:r>
      <w:r w:rsidR="000F335F">
        <w:t xml:space="preserve">, tj. takové, které ještě dítě ve svém repertoáru nemá, běžně nevyužívá, ale při cíleném vedení a podpoře je již začíná zvládat. </w:t>
      </w:r>
    </w:p>
    <w:p w14:paraId="321E003D" w14:textId="77777777" w:rsidR="00225952" w:rsidRDefault="00225952" w:rsidP="003B16D4">
      <w:pPr>
        <w:jc w:val="both"/>
        <w:rPr>
          <w:b/>
        </w:rPr>
      </w:pPr>
    </w:p>
    <w:p w14:paraId="5FA4AA27" w14:textId="77777777" w:rsidR="00930E26" w:rsidRDefault="00930E26" w:rsidP="003B16D4">
      <w:pPr>
        <w:jc w:val="both"/>
        <w:rPr>
          <w:b/>
        </w:rPr>
      </w:pPr>
    </w:p>
    <w:p w14:paraId="4B207847" w14:textId="77777777" w:rsidR="00930E26" w:rsidRDefault="00930E26" w:rsidP="003B16D4">
      <w:pPr>
        <w:jc w:val="both"/>
        <w:rPr>
          <w:b/>
        </w:rPr>
      </w:pPr>
    </w:p>
    <w:p w14:paraId="37B31B07" w14:textId="77777777" w:rsidR="00930E26" w:rsidRDefault="00930E26" w:rsidP="003B16D4">
      <w:pPr>
        <w:jc w:val="both"/>
        <w:rPr>
          <w:b/>
        </w:rPr>
      </w:pPr>
    </w:p>
    <w:p w14:paraId="6D20B036" w14:textId="77777777" w:rsidR="00930E26" w:rsidRDefault="00930E26" w:rsidP="003B16D4">
      <w:pPr>
        <w:jc w:val="both"/>
        <w:rPr>
          <w:b/>
        </w:rPr>
      </w:pPr>
    </w:p>
    <w:p w14:paraId="1A14EB33" w14:textId="77777777" w:rsidR="00930E26" w:rsidRDefault="00930E26" w:rsidP="003B16D4">
      <w:pPr>
        <w:jc w:val="both"/>
        <w:rPr>
          <w:b/>
        </w:rPr>
      </w:pPr>
    </w:p>
    <w:p w14:paraId="2F8FC671" w14:textId="77777777" w:rsidR="00930E26" w:rsidRDefault="00930E26" w:rsidP="003B16D4">
      <w:pPr>
        <w:jc w:val="both"/>
        <w:rPr>
          <w:b/>
        </w:rPr>
      </w:pPr>
    </w:p>
    <w:p w14:paraId="39BC9865" w14:textId="77777777" w:rsidR="00930E26" w:rsidRDefault="00930E26" w:rsidP="003B16D4">
      <w:pPr>
        <w:jc w:val="both"/>
        <w:rPr>
          <w:b/>
        </w:rPr>
      </w:pPr>
    </w:p>
    <w:p w14:paraId="132F2F23" w14:textId="77777777" w:rsidR="00930E26" w:rsidRDefault="00930E26" w:rsidP="003B16D4">
      <w:pPr>
        <w:jc w:val="both"/>
        <w:rPr>
          <w:b/>
        </w:rPr>
      </w:pPr>
    </w:p>
    <w:p w14:paraId="406A0CFB" w14:textId="77777777" w:rsidR="008D6981" w:rsidRDefault="008D6981" w:rsidP="003B16D4">
      <w:pPr>
        <w:jc w:val="both"/>
        <w:rPr>
          <w:b/>
        </w:rPr>
      </w:pPr>
    </w:p>
    <w:p w14:paraId="3F80D772" w14:textId="77777777" w:rsidR="008D6981" w:rsidRDefault="008D6981" w:rsidP="003B16D4">
      <w:pPr>
        <w:jc w:val="both"/>
        <w:rPr>
          <w:b/>
        </w:rPr>
      </w:pPr>
    </w:p>
    <w:p w14:paraId="4CD5F739" w14:textId="77777777" w:rsidR="008D6981" w:rsidRDefault="008D6981" w:rsidP="003B16D4">
      <w:pPr>
        <w:jc w:val="both"/>
        <w:rPr>
          <w:b/>
        </w:rPr>
      </w:pPr>
    </w:p>
    <w:p w14:paraId="477A1222" w14:textId="77777777" w:rsidR="008D6981" w:rsidRDefault="008D6981" w:rsidP="003B16D4">
      <w:pPr>
        <w:jc w:val="both"/>
        <w:rPr>
          <w:b/>
        </w:rPr>
      </w:pPr>
    </w:p>
    <w:p w14:paraId="311686AF" w14:textId="77777777" w:rsidR="008D6981" w:rsidRDefault="008D6981" w:rsidP="003B16D4">
      <w:pPr>
        <w:jc w:val="both"/>
        <w:rPr>
          <w:b/>
        </w:rPr>
      </w:pPr>
    </w:p>
    <w:p w14:paraId="4839A35E" w14:textId="77777777" w:rsidR="008D6981" w:rsidRDefault="008D6981" w:rsidP="003B16D4">
      <w:pPr>
        <w:jc w:val="both"/>
        <w:rPr>
          <w:b/>
        </w:rPr>
      </w:pPr>
    </w:p>
    <w:p w14:paraId="663D250A" w14:textId="77777777" w:rsidR="008D6981" w:rsidRDefault="008D6981" w:rsidP="003B16D4">
      <w:pPr>
        <w:jc w:val="both"/>
        <w:rPr>
          <w:b/>
        </w:rPr>
      </w:pPr>
    </w:p>
    <w:p w14:paraId="52C2CCF2" w14:textId="77777777" w:rsidR="008D6981" w:rsidRDefault="008D6981" w:rsidP="003B16D4">
      <w:pPr>
        <w:jc w:val="both"/>
        <w:rPr>
          <w:b/>
        </w:rPr>
      </w:pPr>
    </w:p>
    <w:p w14:paraId="163D315D" w14:textId="77777777" w:rsidR="008D6981" w:rsidRDefault="008D6981" w:rsidP="003B16D4">
      <w:pPr>
        <w:jc w:val="both"/>
        <w:rPr>
          <w:b/>
        </w:rPr>
      </w:pPr>
    </w:p>
    <w:p w14:paraId="449B8145" w14:textId="77777777" w:rsidR="008D6981" w:rsidRDefault="008D6981" w:rsidP="003B16D4">
      <w:pPr>
        <w:jc w:val="both"/>
        <w:rPr>
          <w:b/>
        </w:rPr>
      </w:pPr>
    </w:p>
    <w:p w14:paraId="37B12EE2" w14:textId="77777777" w:rsidR="003B16D4" w:rsidRDefault="003B16D4" w:rsidP="003B16D4">
      <w:pPr>
        <w:jc w:val="both"/>
        <w:rPr>
          <w:b/>
        </w:rPr>
      </w:pPr>
      <w:r w:rsidRPr="005D0D09">
        <w:rPr>
          <w:b/>
        </w:rPr>
        <w:t>Vývoj dětské kresby</w:t>
      </w:r>
    </w:p>
    <w:p w14:paraId="2360584A" w14:textId="4FB55E37" w:rsidR="003B16D4" w:rsidRPr="005D0D09" w:rsidRDefault="003B16D4" w:rsidP="003B16D4">
      <w:pPr>
        <w:numPr>
          <w:ilvl w:val="0"/>
          <w:numId w:val="6"/>
        </w:numPr>
        <w:jc w:val="both"/>
      </w:pPr>
      <w:r w:rsidRPr="005D0D09">
        <w:t>v kres</w:t>
      </w:r>
      <w:r w:rsidR="00930E26">
        <w:t xml:space="preserve">bě se odrážejí různé psychické </w:t>
      </w:r>
      <w:r w:rsidRPr="005D0D09">
        <w:t xml:space="preserve"> procesy – kognitivní přístup ke ztvárnění tématu, úroveň jemné motoriky a senzomotorické koordinace, schopnost vizuální percepce</w:t>
      </w:r>
      <w:r w:rsidR="00930E26">
        <w:t xml:space="preserve">, </w:t>
      </w:r>
      <w:proofErr w:type="spellStart"/>
      <w:r w:rsidR="00930E26">
        <w:t>vizuoprostorové</w:t>
      </w:r>
      <w:proofErr w:type="spellEnd"/>
      <w:r w:rsidR="00930E26">
        <w:t xml:space="preserve"> percepce, exekutivní funkce. Kresba p</w:t>
      </w:r>
      <w:r w:rsidRPr="005D0D09">
        <w:t>oskytuje informace o celkovém vývoji.</w:t>
      </w:r>
    </w:p>
    <w:p w14:paraId="4227CD99" w14:textId="77777777" w:rsidR="003B16D4" w:rsidRDefault="003B16D4" w:rsidP="003B16D4">
      <w:pPr>
        <w:numPr>
          <w:ilvl w:val="0"/>
          <w:numId w:val="6"/>
        </w:numPr>
        <w:jc w:val="both"/>
      </w:pPr>
      <w:r w:rsidRPr="005D0D09">
        <w:t>v kresbě se projevuje také temperament, emoční prožívání, postoj k určité skutečnosti</w:t>
      </w:r>
    </w:p>
    <w:p w14:paraId="7BEC38B9" w14:textId="55C4F3A8" w:rsidR="00930E26" w:rsidRDefault="00930E26" w:rsidP="003B16D4">
      <w:pPr>
        <w:numPr>
          <w:ilvl w:val="0"/>
          <w:numId w:val="6"/>
        </w:numPr>
        <w:jc w:val="both"/>
      </w:pPr>
      <w:r>
        <w:t>prostředek komunikace, diagnostická i terapeutická funkce</w:t>
      </w:r>
    </w:p>
    <w:p w14:paraId="0C0741B3" w14:textId="77777777" w:rsidR="003B16D4" w:rsidRDefault="003B16D4" w:rsidP="003B16D4">
      <w:pPr>
        <w:jc w:val="both"/>
      </w:pPr>
    </w:p>
    <w:p w14:paraId="138EFD80" w14:textId="64315CD7" w:rsidR="00726017" w:rsidRDefault="00726017" w:rsidP="003B16D4">
      <w:pPr>
        <w:jc w:val="both"/>
        <w:rPr>
          <w:b/>
        </w:rPr>
      </w:pPr>
      <w:r w:rsidRPr="00726017">
        <w:rPr>
          <w:b/>
        </w:rPr>
        <w:t>Vývoj kresby a kognitivní schopnosti</w:t>
      </w:r>
    </w:p>
    <w:p w14:paraId="1F477A5A" w14:textId="77777777" w:rsidR="00726017" w:rsidRPr="00530133" w:rsidRDefault="00726017" w:rsidP="00726017">
      <w:pPr>
        <w:pStyle w:val="ListParagraph"/>
        <w:numPr>
          <w:ilvl w:val="0"/>
          <w:numId w:val="20"/>
        </w:numPr>
        <w:jc w:val="both"/>
        <w:rPr>
          <w:b/>
        </w:rPr>
      </w:pPr>
      <w:r w:rsidRPr="00530133">
        <w:rPr>
          <w:b/>
        </w:rPr>
        <w:t>schopnost kreslit podmíněna rozvojem kognitivních funkcí:</w:t>
      </w:r>
    </w:p>
    <w:p w14:paraId="310A221B" w14:textId="03905238" w:rsidR="00726017" w:rsidRPr="00726017" w:rsidRDefault="00726017" w:rsidP="00726017">
      <w:pPr>
        <w:pStyle w:val="ListParagraph"/>
        <w:numPr>
          <w:ilvl w:val="1"/>
          <w:numId w:val="20"/>
        </w:numPr>
        <w:jc w:val="both"/>
        <w:rPr>
          <w:b/>
        </w:rPr>
      </w:pPr>
      <w:r w:rsidRPr="00726017">
        <w:rPr>
          <w:b/>
        </w:rPr>
        <w:t>chápat a používat symboly</w:t>
      </w:r>
      <w:r>
        <w:t xml:space="preserve"> – předpokladem je tedy pochopení významu symbolu (symbol = obrázek – něco reprezentuje). Dítě musí chápat vztah mezi reálným objektem a symbolem. Obrázek je snazší na pochopení než vztah mezi reálným objektem a slovním označením. Před druhým rokem začínají </w:t>
      </w:r>
      <w:r w:rsidR="00F9755D">
        <w:t>ch</w:t>
      </w:r>
      <w:r w:rsidR="000C29EC">
        <w:t>ápat význam obrázkových symbolů. Čím podobnější symbol reálnému předmětu, tím lehčí přiřazení. Postupně jsou děti schopné přiřadit i méně podobné symboly reálnému předmětu.</w:t>
      </w:r>
    </w:p>
    <w:p w14:paraId="54C380A4" w14:textId="6CCB341B" w:rsidR="00726017" w:rsidRPr="000C29EC" w:rsidRDefault="00726017" w:rsidP="00726017">
      <w:pPr>
        <w:pStyle w:val="ListParagraph"/>
        <w:numPr>
          <w:ilvl w:val="1"/>
          <w:numId w:val="20"/>
        </w:numPr>
        <w:jc w:val="both"/>
        <w:rPr>
          <w:b/>
        </w:rPr>
      </w:pPr>
      <w:r w:rsidRPr="00726017">
        <w:rPr>
          <w:b/>
        </w:rPr>
        <w:t>diferencovat</w:t>
      </w:r>
      <w:r>
        <w:t xml:space="preserve"> (percepční schopnosti: rozlišovat detaily, odlišovat figuru a pozadí</w:t>
      </w:r>
    </w:p>
    <w:p w14:paraId="52AEED5C" w14:textId="0AF74D8B" w:rsidR="000C29EC" w:rsidRPr="000C29EC" w:rsidRDefault="000C29EC" w:rsidP="00726017">
      <w:pPr>
        <w:pStyle w:val="ListParagraph"/>
        <w:numPr>
          <w:ilvl w:val="1"/>
          <w:numId w:val="20"/>
        </w:numPr>
        <w:jc w:val="both"/>
        <w:rPr>
          <w:b/>
        </w:rPr>
      </w:pPr>
      <w:r>
        <w:rPr>
          <w:b/>
        </w:rPr>
        <w:t xml:space="preserve">uvažování: </w:t>
      </w:r>
      <w:r>
        <w:t xml:space="preserve">závislost na vytváření pojmů, </w:t>
      </w:r>
      <w:proofErr w:type="spellStart"/>
      <w:r>
        <w:t>předpojmů</w:t>
      </w:r>
      <w:proofErr w:type="spellEnd"/>
      <w:r>
        <w:t xml:space="preserve"> (lidé = mají ruce, nohy, auta= mají kola), obecných představ, prototypů(táta = pán, vousy) – grafická schémata odpovídají stupni uvažování</w:t>
      </w:r>
    </w:p>
    <w:p w14:paraId="33597C03" w14:textId="4C3810D5" w:rsidR="000C29EC" w:rsidRDefault="000C29EC" w:rsidP="00726017">
      <w:pPr>
        <w:pStyle w:val="ListParagraph"/>
        <w:numPr>
          <w:ilvl w:val="1"/>
          <w:numId w:val="20"/>
        </w:numPr>
        <w:jc w:val="both"/>
        <w:rPr>
          <w:b/>
        </w:rPr>
      </w:pPr>
      <w:r>
        <w:rPr>
          <w:b/>
        </w:rPr>
        <w:t xml:space="preserve">tak jako v řeči obecně platí, že porozumění předchází vlastní produkci </w:t>
      </w:r>
    </w:p>
    <w:p w14:paraId="185D3E9F" w14:textId="06E5E7FE" w:rsidR="000C29EC" w:rsidRPr="00530133" w:rsidRDefault="000C29EC" w:rsidP="00726017">
      <w:pPr>
        <w:pStyle w:val="ListParagraph"/>
        <w:numPr>
          <w:ilvl w:val="1"/>
          <w:numId w:val="20"/>
        </w:numPr>
        <w:jc w:val="both"/>
        <w:rPr>
          <w:b/>
        </w:rPr>
      </w:pPr>
      <w:r>
        <w:rPr>
          <w:b/>
        </w:rPr>
        <w:t xml:space="preserve">figurativní schéma: </w:t>
      </w:r>
      <w:r w:rsidR="00530133">
        <w:t>mentální reprezentace, která se promítne do způsobu zobrazení. Od jednoduchých grafických schémat se dítě dostává postupem vývoje ke složitějším – přidává detaily. Figurativní schéma je přesnější.</w:t>
      </w:r>
    </w:p>
    <w:p w14:paraId="3F5CA96F" w14:textId="68FC37F1" w:rsidR="00530133" w:rsidRPr="00726017" w:rsidRDefault="00530133" w:rsidP="00726017">
      <w:pPr>
        <w:pStyle w:val="ListParagraph"/>
        <w:numPr>
          <w:ilvl w:val="1"/>
          <w:numId w:val="20"/>
        </w:numPr>
        <w:jc w:val="both"/>
        <w:rPr>
          <w:b/>
        </w:rPr>
      </w:pPr>
      <w:r>
        <w:rPr>
          <w:b/>
        </w:rPr>
        <w:t xml:space="preserve">Operativní schéma: </w:t>
      </w:r>
      <w:r w:rsidRPr="00530133">
        <w:t>zafixovaný postup</w:t>
      </w:r>
      <w:r>
        <w:t xml:space="preserve">, který dítě používá při zobrazování. Operativní schéma má </w:t>
      </w:r>
      <w:r w:rsidRPr="00530133">
        <w:rPr>
          <w:b/>
        </w:rPr>
        <w:t>pohybovou komponentu</w:t>
      </w:r>
      <w:r>
        <w:t xml:space="preserve"> – sled dílčích pohybů potřebných ke kresbě a </w:t>
      </w:r>
      <w:r w:rsidRPr="00530133">
        <w:rPr>
          <w:b/>
        </w:rPr>
        <w:t>regulační komponentu</w:t>
      </w:r>
      <w:r>
        <w:rPr>
          <w:b/>
        </w:rPr>
        <w:t xml:space="preserve"> – </w:t>
      </w:r>
      <w:r>
        <w:t>zahrnuje kontrolu a řízení</w:t>
      </w:r>
    </w:p>
    <w:p w14:paraId="6F9FE56C" w14:textId="07D37B50" w:rsidR="00726017" w:rsidRDefault="00530133" w:rsidP="00530133">
      <w:pPr>
        <w:pStyle w:val="ListParagraph"/>
        <w:numPr>
          <w:ilvl w:val="0"/>
          <w:numId w:val="20"/>
        </w:numPr>
        <w:jc w:val="both"/>
        <w:rPr>
          <w:b/>
        </w:rPr>
      </w:pPr>
      <w:r w:rsidRPr="00530133">
        <w:rPr>
          <w:b/>
        </w:rPr>
        <w:t>Závislost na rozvoji motoriky a senzomotorické koordinace:</w:t>
      </w:r>
    </w:p>
    <w:p w14:paraId="572E507A" w14:textId="4BDB2954" w:rsidR="00530133" w:rsidRPr="00530133" w:rsidRDefault="00530133" w:rsidP="00530133">
      <w:pPr>
        <w:pStyle w:val="ListParagraph"/>
        <w:numPr>
          <w:ilvl w:val="1"/>
          <w:numId w:val="20"/>
        </w:numPr>
        <w:jc w:val="both"/>
        <w:rPr>
          <w:b/>
        </w:rPr>
      </w:pPr>
      <w:r>
        <w:rPr>
          <w:b/>
        </w:rPr>
        <w:t>Od období čárání, po schopnost vést čáru určitým směrem, přes schopnost zobrazit tvar (</w:t>
      </w:r>
      <w:r w:rsidRPr="00530133">
        <w:t>kruh</w:t>
      </w:r>
      <w:r>
        <w:rPr>
          <w:b/>
        </w:rPr>
        <w:t xml:space="preserve">  </w:t>
      </w:r>
      <w:r>
        <w:t>-&gt; čtverec -&gt; obdélník -&gt; trojúhelník)</w:t>
      </w:r>
    </w:p>
    <w:p w14:paraId="15114612" w14:textId="77777777" w:rsidR="00530133" w:rsidRPr="00530133" w:rsidRDefault="00530133" w:rsidP="00530133">
      <w:pPr>
        <w:pStyle w:val="ListParagraph"/>
        <w:numPr>
          <w:ilvl w:val="1"/>
          <w:numId w:val="20"/>
        </w:numPr>
        <w:jc w:val="both"/>
        <w:rPr>
          <w:b/>
        </w:rPr>
      </w:pPr>
      <w:r>
        <w:rPr>
          <w:b/>
        </w:rPr>
        <w:t xml:space="preserve">Formální znaky kresby – </w:t>
      </w:r>
      <w:r>
        <w:t>tloušťka čar, jejich spojení, napojení, velikost zobrazení, tlak na psací náčiní</w:t>
      </w:r>
    </w:p>
    <w:p w14:paraId="771A655C" w14:textId="77777777" w:rsidR="00530133" w:rsidRPr="00530133" w:rsidRDefault="00530133" w:rsidP="00530133">
      <w:pPr>
        <w:pStyle w:val="ListParagraph"/>
        <w:numPr>
          <w:ilvl w:val="0"/>
          <w:numId w:val="20"/>
        </w:numPr>
        <w:jc w:val="both"/>
        <w:rPr>
          <w:b/>
        </w:rPr>
      </w:pPr>
      <w:r>
        <w:rPr>
          <w:b/>
        </w:rPr>
        <w:t>Závislost na rozvoji exekutivních funkcí:</w:t>
      </w:r>
    </w:p>
    <w:p w14:paraId="5D54C5A8" w14:textId="77777777" w:rsidR="00143008" w:rsidRPr="00143008" w:rsidRDefault="00530133" w:rsidP="00530133">
      <w:pPr>
        <w:pStyle w:val="ListParagraph"/>
        <w:numPr>
          <w:ilvl w:val="1"/>
          <w:numId w:val="20"/>
        </w:numPr>
        <w:jc w:val="both"/>
        <w:rPr>
          <w:b/>
        </w:rPr>
      </w:pPr>
      <w:r>
        <w:t>Grafická produkce vyžaduje plánová</w:t>
      </w:r>
      <w:r w:rsidR="00143008">
        <w:t>ní, kontrolu, řízení pohybů ruky.</w:t>
      </w:r>
    </w:p>
    <w:p w14:paraId="32AB0619" w14:textId="77777777" w:rsidR="00143008" w:rsidRPr="00143008" w:rsidRDefault="00143008" w:rsidP="00530133">
      <w:pPr>
        <w:pStyle w:val="ListParagraph"/>
        <w:numPr>
          <w:ilvl w:val="1"/>
          <w:numId w:val="20"/>
        </w:numPr>
        <w:jc w:val="both"/>
        <w:rPr>
          <w:b/>
        </w:rPr>
      </w:pPr>
      <w:r>
        <w:t>Význam má koncentrace a kapacita pracovní paměti</w:t>
      </w:r>
    </w:p>
    <w:p w14:paraId="0F489893" w14:textId="77777777" w:rsidR="00143008" w:rsidRPr="00143008" w:rsidRDefault="00143008" w:rsidP="00530133">
      <w:pPr>
        <w:pStyle w:val="ListParagraph"/>
        <w:numPr>
          <w:ilvl w:val="1"/>
          <w:numId w:val="20"/>
        </w:numPr>
        <w:jc w:val="both"/>
        <w:rPr>
          <w:b/>
        </w:rPr>
      </w:pPr>
      <w:r>
        <w:t xml:space="preserve">Schopnost plánovat a řídit kreslířskou činnost – 3 fáze: </w:t>
      </w:r>
    </w:p>
    <w:p w14:paraId="2B5F36EF" w14:textId="77777777" w:rsidR="00143008" w:rsidRPr="00143008" w:rsidRDefault="00143008" w:rsidP="00143008">
      <w:pPr>
        <w:pStyle w:val="ListParagraph"/>
        <w:numPr>
          <w:ilvl w:val="0"/>
          <w:numId w:val="21"/>
        </w:numPr>
        <w:jc w:val="both"/>
        <w:rPr>
          <w:b/>
        </w:rPr>
      </w:pPr>
      <w:r>
        <w:t>Zaměření na zpracování detailů bez ohledu na celek</w:t>
      </w:r>
    </w:p>
    <w:p w14:paraId="4CE70F77" w14:textId="790F5273" w:rsidR="00143008" w:rsidRPr="00143008" w:rsidRDefault="00143008" w:rsidP="00143008">
      <w:pPr>
        <w:pStyle w:val="ListParagraph"/>
        <w:numPr>
          <w:ilvl w:val="0"/>
          <w:numId w:val="21"/>
        </w:numPr>
        <w:jc w:val="both"/>
        <w:rPr>
          <w:b/>
        </w:rPr>
      </w:pPr>
      <w:r>
        <w:t>Ztvárnění celku a hlavních částí kresby</w:t>
      </w:r>
    </w:p>
    <w:p w14:paraId="244A2787" w14:textId="0D5460B9" w:rsidR="00530133" w:rsidRPr="00530133" w:rsidRDefault="00143008" w:rsidP="00143008">
      <w:pPr>
        <w:pStyle w:val="ListParagraph"/>
        <w:numPr>
          <w:ilvl w:val="0"/>
          <w:numId w:val="21"/>
        </w:numPr>
        <w:jc w:val="both"/>
        <w:rPr>
          <w:b/>
        </w:rPr>
      </w:pPr>
      <w:r>
        <w:t>Bere v úvahu vztahy mezi částmi a celkem</w:t>
      </w:r>
      <w:r w:rsidR="00530133">
        <w:t xml:space="preserve"> </w:t>
      </w:r>
    </w:p>
    <w:p w14:paraId="5BDAFD49" w14:textId="77777777" w:rsidR="00143008" w:rsidRDefault="00143008" w:rsidP="003B16D4">
      <w:pPr>
        <w:jc w:val="both"/>
      </w:pPr>
    </w:p>
    <w:p w14:paraId="7B33CEEE" w14:textId="77777777" w:rsidR="00143008" w:rsidRDefault="00143008" w:rsidP="003B16D4">
      <w:pPr>
        <w:jc w:val="both"/>
      </w:pPr>
    </w:p>
    <w:p w14:paraId="0D967281" w14:textId="5FB38405" w:rsidR="00143008" w:rsidRDefault="00143008" w:rsidP="003B16D4">
      <w:pPr>
        <w:jc w:val="both"/>
        <w:rPr>
          <w:b/>
        </w:rPr>
      </w:pPr>
      <w:r w:rsidRPr="00143008">
        <w:rPr>
          <w:b/>
        </w:rPr>
        <w:t>Průběh vývoje kreslířských schopností</w:t>
      </w:r>
    </w:p>
    <w:p w14:paraId="04DCA6C3" w14:textId="2A986D91" w:rsidR="00143008" w:rsidRDefault="00143008" w:rsidP="00143008">
      <w:pPr>
        <w:pStyle w:val="ListParagraph"/>
        <w:numPr>
          <w:ilvl w:val="0"/>
          <w:numId w:val="22"/>
        </w:numPr>
        <w:jc w:val="both"/>
      </w:pPr>
      <w:r>
        <w:t>Vliv sociokulturní faktory: volba tématu, způsob zpracování, počet detailů, velikost zobrazení</w:t>
      </w:r>
    </w:p>
    <w:p w14:paraId="30E05E8F" w14:textId="354FB082" w:rsidR="00143008" w:rsidRDefault="00143008" w:rsidP="00143008">
      <w:pPr>
        <w:pStyle w:val="ListParagraph"/>
        <w:numPr>
          <w:ilvl w:val="0"/>
          <w:numId w:val="22"/>
        </w:numPr>
        <w:jc w:val="both"/>
      </w:pPr>
      <w:r>
        <w:t xml:space="preserve">Rozdíly v průběhu vývoje kreslířských schopností </w:t>
      </w:r>
    </w:p>
    <w:p w14:paraId="4D33284B" w14:textId="5A6A3AB9" w:rsidR="00143008" w:rsidRDefault="00143008" w:rsidP="00143008">
      <w:pPr>
        <w:pStyle w:val="ListParagraph"/>
        <w:numPr>
          <w:ilvl w:val="0"/>
          <w:numId w:val="22"/>
        </w:numPr>
        <w:jc w:val="both"/>
      </w:pPr>
      <w:r w:rsidRPr="00143008">
        <w:rPr>
          <w:b/>
        </w:rPr>
        <w:t>Období nahodilého realismu</w:t>
      </w:r>
      <w:r>
        <w:t xml:space="preserve"> – obvykle čmáranice, výtvor se něčemu podobá a dostane na základě toho kresba význam.  Dále nastupuje </w:t>
      </w:r>
      <w:r w:rsidRPr="00DD1C62">
        <w:rPr>
          <w:b/>
        </w:rPr>
        <w:t xml:space="preserve">fáze </w:t>
      </w:r>
      <w:proofErr w:type="spellStart"/>
      <w:r w:rsidRPr="00DD1C62">
        <w:rPr>
          <w:b/>
        </w:rPr>
        <w:t>nezdařeého</w:t>
      </w:r>
      <w:proofErr w:type="spellEnd"/>
      <w:r w:rsidRPr="00DD1C62">
        <w:rPr>
          <w:b/>
        </w:rPr>
        <w:t xml:space="preserve"> realismu </w:t>
      </w:r>
      <w:r>
        <w:t xml:space="preserve">– přechodná fáze – dítě chce něco nakreslit, ale neví, jak to udělat. Další </w:t>
      </w:r>
      <w:r w:rsidRPr="00DD1C62">
        <w:rPr>
          <w:b/>
        </w:rPr>
        <w:t>fáze je období intelektuálního realismu</w:t>
      </w:r>
      <w:r w:rsidR="00DD1C62">
        <w:t xml:space="preserve"> – děti kreslí, co o zobrazovaném objektu vědí (tzn. Někdy kreslí i to, co na objektu vidět nejde, mix různých pohledů na věc). Poslední </w:t>
      </w:r>
      <w:r w:rsidR="00DD1C62" w:rsidRPr="00DD1C62">
        <w:rPr>
          <w:b/>
        </w:rPr>
        <w:t>stadium vizuálního realismu</w:t>
      </w:r>
      <w:r w:rsidR="00DD1C62">
        <w:t xml:space="preserve"> – dítě kreslí hlavně to, co vidí (kresleno z jednoho pohledu).</w:t>
      </w:r>
    </w:p>
    <w:p w14:paraId="3CD1DF24" w14:textId="05EF6915" w:rsidR="00DD1C62" w:rsidRPr="00143008" w:rsidRDefault="00DD1C62" w:rsidP="00143008">
      <w:pPr>
        <w:pStyle w:val="ListParagraph"/>
        <w:numPr>
          <w:ilvl w:val="0"/>
          <w:numId w:val="22"/>
        </w:numPr>
        <w:jc w:val="both"/>
      </w:pPr>
      <w:r>
        <w:rPr>
          <w:b/>
        </w:rPr>
        <w:t xml:space="preserve">Vývoj kresby se řídí principem diferenciace </w:t>
      </w:r>
      <w:r>
        <w:t>– od jednoduchých obecných schémat k diferencovanějším a komplexnějším výtvorům. (Princip postupné diferenciace je charakteristický pro všechny kognitivní procesy)</w:t>
      </w:r>
    </w:p>
    <w:p w14:paraId="0D123631" w14:textId="77777777" w:rsidR="00DD1C62" w:rsidRDefault="00DD1C62" w:rsidP="003B16D4">
      <w:pPr>
        <w:jc w:val="both"/>
      </w:pPr>
    </w:p>
    <w:p w14:paraId="0D701EB6" w14:textId="4C9F0F13" w:rsidR="003B16D4" w:rsidRPr="00DD1C62" w:rsidRDefault="003B16D4" w:rsidP="003B16D4">
      <w:pPr>
        <w:jc w:val="both"/>
        <w:rPr>
          <w:b/>
        </w:rPr>
      </w:pPr>
      <w:r w:rsidRPr="00DD1C62">
        <w:rPr>
          <w:b/>
        </w:rPr>
        <w:t>Fáze</w:t>
      </w:r>
      <w:r w:rsidR="00DD1C62" w:rsidRPr="00DD1C62">
        <w:rPr>
          <w:b/>
        </w:rPr>
        <w:t xml:space="preserve"> vývoje kresby</w:t>
      </w:r>
      <w:r w:rsidRPr="00DD1C62">
        <w:rPr>
          <w:b/>
        </w:rPr>
        <w:t>:</w:t>
      </w:r>
    </w:p>
    <w:p w14:paraId="2156E5D0" w14:textId="77777777" w:rsidR="003B16D4" w:rsidRPr="005D0D09" w:rsidRDefault="003B16D4" w:rsidP="003B16D4">
      <w:pPr>
        <w:numPr>
          <w:ilvl w:val="0"/>
          <w:numId w:val="7"/>
        </w:numPr>
        <w:jc w:val="both"/>
      </w:pPr>
      <w:r w:rsidRPr="005D0D09">
        <w:t>děti začínají kreslit přibližně ve stejném věku, ve stejné posloupnosti</w:t>
      </w:r>
    </w:p>
    <w:p w14:paraId="1DBB3129" w14:textId="77777777" w:rsidR="003B16D4" w:rsidRPr="005D0D09" w:rsidRDefault="003B16D4" w:rsidP="003B16D4">
      <w:pPr>
        <w:numPr>
          <w:ilvl w:val="0"/>
          <w:numId w:val="7"/>
        </w:numPr>
        <w:jc w:val="both"/>
      </w:pPr>
      <w:r w:rsidRPr="005D0D09">
        <w:rPr>
          <w:b/>
        </w:rPr>
        <w:t>v roce</w:t>
      </w:r>
      <w:r w:rsidRPr="005D0D09">
        <w:t xml:space="preserve"> – období skvrn – náhodné zjištění, že tužka píše</w:t>
      </w:r>
    </w:p>
    <w:p w14:paraId="3159A825" w14:textId="1C2BC4CE" w:rsidR="003B16D4" w:rsidRPr="005D0D09" w:rsidRDefault="003B16D4" w:rsidP="003B16D4">
      <w:pPr>
        <w:numPr>
          <w:ilvl w:val="0"/>
          <w:numId w:val="7"/>
        </w:numPr>
        <w:jc w:val="both"/>
      </w:pPr>
      <w:r w:rsidRPr="005D0D09">
        <w:rPr>
          <w:b/>
        </w:rPr>
        <w:t>po roce</w:t>
      </w:r>
      <w:r w:rsidRPr="005D0D09">
        <w:t xml:space="preserve"> – období čmáranic – jistější tahy, čáry, dítě kreslí širokým rozmachem celé paže</w:t>
      </w:r>
      <w:r w:rsidR="00083E03">
        <w:t>. F</w:t>
      </w:r>
      <w:r w:rsidR="00DD1C62">
        <w:t>áze</w:t>
      </w:r>
      <w:r w:rsidR="00083E03">
        <w:t xml:space="preserve"> čmárání: 1. Horizontálně nebo vertikální čmárání. 2. Kruhové linie a smyčky. 3. Komplexnější čmáranice (vede k tomu, že něco konkrétního je v kresbě už vidět)  Mezi 2. – 3. Rokem ve čmárání náznaky různých tvarů, především kruhových.</w:t>
      </w:r>
      <w:r w:rsidR="00DD1C62">
        <w:t xml:space="preserve"> </w:t>
      </w:r>
    </w:p>
    <w:p w14:paraId="57945A66" w14:textId="7E0DA295" w:rsidR="003B16D4" w:rsidRDefault="003B16D4" w:rsidP="003B16D4">
      <w:pPr>
        <w:numPr>
          <w:ilvl w:val="0"/>
          <w:numId w:val="7"/>
        </w:numPr>
        <w:jc w:val="both"/>
      </w:pPr>
      <w:r w:rsidRPr="005D0D09">
        <w:rPr>
          <w:b/>
        </w:rPr>
        <w:t>zhruba do tří let</w:t>
      </w:r>
      <w:r w:rsidRPr="005D0D09">
        <w:t xml:space="preserve"> období „čárání“ – postupně vznikají náhodné tvary, obloučky, ko</w:t>
      </w:r>
      <w:r w:rsidR="00083E03">
        <w:t>lečka, kresba je neorganizovaná. Dítě zjistí, že jeho čáranice se něčemu podobá (přechod na symbolickou úroveň – kolem třetího roku, spojeno se zvládnutím nakreslení kruhu).</w:t>
      </w:r>
    </w:p>
    <w:p w14:paraId="7A76B0B0" w14:textId="7D97F539" w:rsidR="00F4326A" w:rsidRPr="00F4326A" w:rsidRDefault="00F4326A" w:rsidP="003B16D4">
      <w:pPr>
        <w:numPr>
          <w:ilvl w:val="0"/>
          <w:numId w:val="7"/>
        </w:numPr>
        <w:jc w:val="both"/>
      </w:pPr>
      <w:r w:rsidRPr="00F4326A">
        <w:t>V předškolním věku prolínání</w:t>
      </w:r>
      <w:r>
        <w:rPr>
          <w:b/>
        </w:rPr>
        <w:t xml:space="preserve"> reality a fantazie v kresbě. Intelektuální realismus – </w:t>
      </w:r>
      <w:r w:rsidRPr="00F4326A">
        <w:t>důraz na</w:t>
      </w:r>
      <w:r>
        <w:rPr>
          <w:b/>
        </w:rPr>
        <w:t xml:space="preserve"> subjektivní zpracování kresby </w:t>
      </w:r>
      <w:r w:rsidRPr="00F4326A">
        <w:t>(např. průhledné domečky</w:t>
      </w:r>
      <w:r>
        <w:t>, průsvitné postavy</w:t>
      </w:r>
      <w:r w:rsidRPr="00F4326A">
        <w:t xml:space="preserve">) </w:t>
      </w:r>
    </w:p>
    <w:p w14:paraId="715CD56A" w14:textId="77777777" w:rsidR="003B16D4" w:rsidRPr="005D0D09" w:rsidRDefault="003B16D4" w:rsidP="003B16D4">
      <w:pPr>
        <w:numPr>
          <w:ilvl w:val="0"/>
          <w:numId w:val="7"/>
        </w:numPr>
        <w:jc w:val="both"/>
      </w:pPr>
      <w:r w:rsidRPr="005D0D09">
        <w:rPr>
          <w:b/>
        </w:rPr>
        <w:t>období třetího roku</w:t>
      </w:r>
      <w:r w:rsidRPr="005D0D09">
        <w:t>:</w:t>
      </w:r>
    </w:p>
    <w:p w14:paraId="117445F6" w14:textId="49344C97" w:rsidR="003B16D4" w:rsidRDefault="003B16D4" w:rsidP="003B16D4">
      <w:pPr>
        <w:numPr>
          <w:ilvl w:val="1"/>
          <w:numId w:val="7"/>
        </w:numPr>
        <w:jc w:val="both"/>
      </w:pPr>
      <w:r w:rsidRPr="005D0D09">
        <w:t>spontánně vznikají kolečka, svislá a vodorovná čára, jiné obrazce (trojúhelník, čtverec</w:t>
      </w:r>
      <w:r w:rsidR="00221BA3">
        <w:t>, obdélník</w:t>
      </w:r>
      <w:r w:rsidRPr="005D0D09">
        <w:t>) mají zaoblené rohy.</w:t>
      </w:r>
    </w:p>
    <w:p w14:paraId="04F26314" w14:textId="7720B8D4" w:rsidR="00221BA3" w:rsidRPr="005D0D09" w:rsidRDefault="00221BA3" w:rsidP="003B16D4">
      <w:pPr>
        <w:numPr>
          <w:ilvl w:val="1"/>
          <w:numId w:val="7"/>
        </w:numPr>
        <w:jc w:val="both"/>
      </w:pPr>
      <w:r>
        <w:t>Na konci třetího roku mají kresby význam, kresby a jejich proces děti komentují. Přechod do symbolické fáze – kresba = symbol, který reprezentuje nějaký objekt. Kvalita zobrazovaného závisí na vývojové úrovni dítěte.</w:t>
      </w:r>
    </w:p>
    <w:p w14:paraId="34ACAAFC" w14:textId="3D5F93ED" w:rsidR="003B16D4" w:rsidRPr="005D0D09" w:rsidRDefault="003B16D4" w:rsidP="003B16D4">
      <w:pPr>
        <w:numPr>
          <w:ilvl w:val="1"/>
          <w:numId w:val="7"/>
        </w:numPr>
        <w:jc w:val="both"/>
      </w:pPr>
      <w:r w:rsidRPr="005D0D09">
        <w:t>prvně začíná dítě zobrazovat lidskou postavu</w:t>
      </w:r>
      <w:r w:rsidR="00221BA3">
        <w:t xml:space="preserve"> (u zvířat analogické)</w:t>
      </w:r>
      <w:r w:rsidRPr="005D0D09">
        <w:t>:</w:t>
      </w:r>
    </w:p>
    <w:p w14:paraId="5F285D5C" w14:textId="77777777" w:rsidR="003B16D4" w:rsidRPr="005D0D09" w:rsidRDefault="003B16D4" w:rsidP="003B16D4">
      <w:pPr>
        <w:numPr>
          <w:ilvl w:val="2"/>
          <w:numId w:val="7"/>
        </w:numPr>
        <w:jc w:val="both"/>
        <w:rPr>
          <w:b/>
        </w:rPr>
      </w:pPr>
      <w:r w:rsidRPr="005D0D09">
        <w:rPr>
          <w:b/>
        </w:rPr>
        <w:t>první fáze = hlavonožec (hlava + nohy)</w:t>
      </w:r>
    </w:p>
    <w:p w14:paraId="2A928E21" w14:textId="494E33A6" w:rsidR="003B16D4" w:rsidRDefault="003B16D4" w:rsidP="003B16D4">
      <w:pPr>
        <w:numPr>
          <w:ilvl w:val="2"/>
          <w:numId w:val="7"/>
        </w:numPr>
        <w:jc w:val="both"/>
      </w:pPr>
      <w:r w:rsidRPr="005D0D09">
        <w:t xml:space="preserve">v další fázi přidává detaily oči, ústa, </w:t>
      </w:r>
      <w:r w:rsidR="00E53372">
        <w:t>vlasy, nos, ruce často poslední detail</w:t>
      </w:r>
    </w:p>
    <w:p w14:paraId="7A5FD3D3" w14:textId="5D8A04D3" w:rsidR="00E53372" w:rsidRDefault="00E53372" w:rsidP="003B16D4">
      <w:pPr>
        <w:numPr>
          <w:ilvl w:val="2"/>
          <w:numId w:val="7"/>
        </w:numPr>
        <w:jc w:val="both"/>
      </w:pPr>
      <w:r>
        <w:t>poté fáze hlava, nohy a ruce. Ruce můžou být vedeny z hlavy nebo napojené na nohy</w:t>
      </w:r>
    </w:p>
    <w:p w14:paraId="16BACF21" w14:textId="22620261" w:rsidR="00221BA3" w:rsidRDefault="00221BA3" w:rsidP="00221BA3">
      <w:pPr>
        <w:numPr>
          <w:ilvl w:val="1"/>
          <w:numId w:val="7"/>
        </w:numPr>
        <w:jc w:val="both"/>
      </w:pPr>
      <w:r>
        <w:t xml:space="preserve">v kresbách předškoláků  se opakují  </w:t>
      </w:r>
      <w:r w:rsidRPr="00221BA3">
        <w:rPr>
          <w:b/>
        </w:rPr>
        <w:t>stále stejné náměty</w:t>
      </w:r>
      <w:r>
        <w:t xml:space="preserve"> a děti používají stejná kreslířská schémata – </w:t>
      </w:r>
      <w:r w:rsidRPr="00221BA3">
        <w:rPr>
          <w:b/>
        </w:rPr>
        <w:t>figurální a operativní</w:t>
      </w:r>
      <w:r>
        <w:t>.</w:t>
      </w:r>
    </w:p>
    <w:p w14:paraId="250207A6" w14:textId="3810E039" w:rsidR="00221BA3" w:rsidRPr="005D0D09" w:rsidRDefault="00221BA3" w:rsidP="00221BA3">
      <w:pPr>
        <w:numPr>
          <w:ilvl w:val="1"/>
          <w:numId w:val="7"/>
        </w:numPr>
        <w:jc w:val="both"/>
      </w:pPr>
      <w:r>
        <w:t xml:space="preserve">Když budeme děti instruovat o jednotlivých detailech v kresbě, tak stejně je v kresbě nezahrnou.  Příklad u kresby postavy: </w:t>
      </w:r>
      <w:r w:rsidR="00F4326A">
        <w:t>Dítě nakreslí hlavonožce, i navzdory instrukcím</w:t>
      </w:r>
      <w:r>
        <w:t xml:space="preserve"> o </w:t>
      </w:r>
      <w:r w:rsidR="00F4326A">
        <w:t>detailech. Když by ale kreslil dospělý hlavonožce, dítě se bude zlobit. Očekává postavu s propracovanými detaily. Tzn. že dítě má představu, kterou zatím neumí realizovat.</w:t>
      </w:r>
    </w:p>
    <w:p w14:paraId="53635D8E" w14:textId="77777777" w:rsidR="003B16D4" w:rsidRPr="005D0D09" w:rsidRDefault="003B16D4" w:rsidP="003B16D4">
      <w:pPr>
        <w:numPr>
          <w:ilvl w:val="0"/>
          <w:numId w:val="7"/>
        </w:numPr>
        <w:jc w:val="both"/>
      </w:pPr>
      <w:r w:rsidRPr="005D0D09">
        <w:t xml:space="preserve">Období </w:t>
      </w:r>
      <w:r w:rsidRPr="005D0D09">
        <w:rPr>
          <w:b/>
        </w:rPr>
        <w:t>kolem pátého roku</w:t>
      </w:r>
      <w:r w:rsidRPr="005D0D09">
        <w:t>:</w:t>
      </w:r>
    </w:p>
    <w:p w14:paraId="2608FB10" w14:textId="2B7E02FD" w:rsidR="003B16D4" w:rsidRPr="00E503A4" w:rsidRDefault="003B16D4" w:rsidP="003B16D4">
      <w:pPr>
        <w:numPr>
          <w:ilvl w:val="1"/>
          <w:numId w:val="7"/>
        </w:numPr>
        <w:jc w:val="both"/>
      </w:pPr>
      <w:r w:rsidRPr="005D0D09">
        <w:t>přidává se trup</w:t>
      </w:r>
      <w:r w:rsidR="00E53372">
        <w:t xml:space="preserve"> (nejvýznamnější mezník vývoje kresby postavy)</w:t>
      </w:r>
      <w:r w:rsidRPr="005D0D09">
        <w:t>, kresba stále jednodimenzionální, u některých dětí již dvoudimenzionální</w:t>
      </w:r>
      <w:r w:rsidR="00E53372">
        <w:t xml:space="preserve"> – přechodná fáze mezi hlavonožcem a konvenčním zobrazením postavy (4.-5. rok) – tzv. </w:t>
      </w:r>
      <w:r w:rsidR="00E53372" w:rsidRPr="00E53372">
        <w:rPr>
          <w:b/>
        </w:rPr>
        <w:t>otevřený trup</w:t>
      </w:r>
      <w:r w:rsidR="00E503A4">
        <w:rPr>
          <w:b/>
        </w:rPr>
        <w:t xml:space="preserve">. </w:t>
      </w:r>
      <w:r w:rsidR="00E503A4" w:rsidRPr="00E503A4">
        <w:t>Postupné zdokonalování detailů postavy.</w:t>
      </w:r>
      <w:r w:rsidR="00E503A4">
        <w:t xml:space="preserve"> Zejména trup se zdokonaluje, nabývá přiměřených proporcí. </w:t>
      </w:r>
    </w:p>
    <w:p w14:paraId="41944C8F" w14:textId="77777777" w:rsidR="003B16D4" w:rsidRPr="005D0D09" w:rsidRDefault="003B16D4" w:rsidP="003B16D4">
      <w:pPr>
        <w:numPr>
          <w:ilvl w:val="0"/>
          <w:numId w:val="7"/>
        </w:numPr>
        <w:jc w:val="both"/>
      </w:pPr>
      <w:r w:rsidRPr="005D0D09">
        <w:t xml:space="preserve">Období </w:t>
      </w:r>
      <w:r w:rsidRPr="005D0D09">
        <w:rPr>
          <w:b/>
        </w:rPr>
        <w:t>kolem šestého roku</w:t>
      </w:r>
      <w:r w:rsidRPr="005D0D09">
        <w:t>:</w:t>
      </w:r>
    </w:p>
    <w:p w14:paraId="7149E92E" w14:textId="1C4580F9" w:rsidR="003B16D4" w:rsidRDefault="003B16D4" w:rsidP="003B16D4">
      <w:pPr>
        <w:numPr>
          <w:ilvl w:val="1"/>
          <w:numId w:val="7"/>
        </w:numPr>
        <w:jc w:val="both"/>
      </w:pPr>
      <w:r w:rsidRPr="00E503A4">
        <w:rPr>
          <w:b/>
        </w:rPr>
        <w:t>dvoudimenzionální kresba</w:t>
      </w:r>
      <w:r w:rsidR="00E503A4">
        <w:t xml:space="preserve"> (sledujeme u paží a chodidel zejména)</w:t>
      </w:r>
      <w:r w:rsidRPr="005D0D09">
        <w:t>, lidská postava zřetelněji členěná, končetiny „zasazeny“ správně. Obličejové detaily jsou vyznačeny. Rozlišení pohlaví.</w:t>
      </w:r>
      <w:r w:rsidR="00E503A4">
        <w:t xml:space="preserve"> </w:t>
      </w:r>
      <w:r w:rsidRPr="005D0D09">
        <w:t>Kresba je proporcionálnější.</w:t>
      </w:r>
      <w:r w:rsidR="00E503A4">
        <w:t xml:space="preserve"> Již zobrazeny všechny podstatné části těla, prostorové uspořádání relativně správné(paže a nohy jsou připojeny ke trupu. Proporce ještě nemusí zcela  odpovídat. Často hlava velká, trup malý.</w:t>
      </w:r>
    </w:p>
    <w:p w14:paraId="60BFA2C5" w14:textId="75CCC6A3" w:rsidR="00E503A4" w:rsidRDefault="00E503A4" w:rsidP="003B16D4">
      <w:pPr>
        <w:numPr>
          <w:ilvl w:val="1"/>
          <w:numId w:val="7"/>
        </w:numPr>
        <w:jc w:val="both"/>
      </w:pPr>
      <w:r w:rsidRPr="00E503A4">
        <w:rPr>
          <w:b/>
        </w:rPr>
        <w:t>Zobrazení krku</w:t>
      </w:r>
      <w:r>
        <w:t xml:space="preserve"> – další významný posun. Nejsložitější je napojení krku a ramen.</w:t>
      </w:r>
    </w:p>
    <w:p w14:paraId="31719ADD" w14:textId="6DD72AB8" w:rsidR="00E503A4" w:rsidRPr="005D0D09" w:rsidRDefault="00E503A4" w:rsidP="003B16D4">
      <w:pPr>
        <w:numPr>
          <w:ilvl w:val="1"/>
          <w:numId w:val="7"/>
        </w:numPr>
        <w:jc w:val="both"/>
      </w:pPr>
      <w:r w:rsidRPr="00E503A4">
        <w:rPr>
          <w:b/>
        </w:rPr>
        <w:t>Diferencovanější kresba končetin – správný počet prstů</w:t>
      </w:r>
      <w:r>
        <w:t>.</w:t>
      </w:r>
    </w:p>
    <w:p w14:paraId="3B8384BE" w14:textId="77777777" w:rsidR="003B16D4" w:rsidRPr="005D0D09" w:rsidRDefault="003B16D4" w:rsidP="003B16D4">
      <w:pPr>
        <w:numPr>
          <w:ilvl w:val="0"/>
          <w:numId w:val="7"/>
        </w:numPr>
        <w:jc w:val="both"/>
      </w:pPr>
      <w:r w:rsidRPr="005D0D09">
        <w:t xml:space="preserve">Období </w:t>
      </w:r>
      <w:r w:rsidRPr="005D0D09">
        <w:rPr>
          <w:b/>
        </w:rPr>
        <w:t>kolem sedmého roku</w:t>
      </w:r>
      <w:r w:rsidRPr="005D0D09">
        <w:t>:</w:t>
      </w:r>
    </w:p>
    <w:p w14:paraId="3F8850C1" w14:textId="77777777" w:rsidR="003B16D4" w:rsidRPr="005D0D09" w:rsidRDefault="003B16D4" w:rsidP="003B16D4">
      <w:pPr>
        <w:numPr>
          <w:ilvl w:val="1"/>
          <w:numId w:val="7"/>
        </w:numPr>
        <w:jc w:val="both"/>
      </w:pPr>
      <w:r w:rsidRPr="005D0D09">
        <w:t>zpřesnění proporcí, kresba je detailní, propracované vlasy, oblečení</w:t>
      </w:r>
    </w:p>
    <w:p w14:paraId="6B8ECCE2" w14:textId="77777777" w:rsidR="003B16D4" w:rsidRPr="005D0D09" w:rsidRDefault="003B16D4" w:rsidP="003B16D4">
      <w:pPr>
        <w:numPr>
          <w:ilvl w:val="1"/>
          <w:numId w:val="7"/>
        </w:numPr>
        <w:jc w:val="both"/>
      </w:pPr>
      <w:r w:rsidRPr="005D0D09">
        <w:t>začíná se objevovat i kresba z profilu</w:t>
      </w:r>
    </w:p>
    <w:p w14:paraId="6056F2F6" w14:textId="77777777" w:rsidR="003B16D4" w:rsidRPr="005D0D09" w:rsidRDefault="003B16D4" w:rsidP="003B16D4">
      <w:pPr>
        <w:numPr>
          <w:ilvl w:val="0"/>
          <w:numId w:val="7"/>
        </w:numPr>
        <w:jc w:val="both"/>
      </w:pPr>
      <w:r w:rsidRPr="005D0D09">
        <w:t xml:space="preserve">Období </w:t>
      </w:r>
      <w:r w:rsidRPr="005D0D09">
        <w:rPr>
          <w:b/>
        </w:rPr>
        <w:t>kolem devátého – jedenáctého roku</w:t>
      </w:r>
      <w:r w:rsidRPr="005D0D09">
        <w:t>:</w:t>
      </w:r>
    </w:p>
    <w:p w14:paraId="02B3A0C3" w14:textId="77777777" w:rsidR="003B16D4" w:rsidRDefault="003B16D4" w:rsidP="003B16D4">
      <w:pPr>
        <w:numPr>
          <w:ilvl w:val="1"/>
          <w:numId w:val="7"/>
        </w:numPr>
        <w:jc w:val="both"/>
      </w:pPr>
      <w:r w:rsidRPr="005D0D09">
        <w:t>kresba v pohybu, v činnosti, stínování, tvarování, perspektiva</w:t>
      </w:r>
    </w:p>
    <w:p w14:paraId="402B00B4" w14:textId="77777777" w:rsidR="003B16D4" w:rsidRDefault="003B16D4" w:rsidP="003B16D4">
      <w:pPr>
        <w:jc w:val="both"/>
      </w:pPr>
    </w:p>
    <w:p w14:paraId="4CC6C525" w14:textId="49A77C06" w:rsidR="003B16D4" w:rsidRPr="005D0D09" w:rsidRDefault="003B16D4" w:rsidP="003B16D4">
      <w:pPr>
        <w:ind w:left="360"/>
        <w:jc w:val="both"/>
      </w:pPr>
      <w:r w:rsidRPr="005D0D09">
        <w:rPr>
          <w:b/>
        </w:rPr>
        <w:t>Typické znaky rané kresby</w:t>
      </w:r>
      <w:r w:rsidR="00F4326A">
        <w:rPr>
          <w:b/>
        </w:rPr>
        <w:t xml:space="preserve"> tedy jsou</w:t>
      </w:r>
      <w:r w:rsidRPr="005D0D09">
        <w:t>:</w:t>
      </w:r>
    </w:p>
    <w:p w14:paraId="394DD6CF" w14:textId="33C16B41" w:rsidR="00F4326A" w:rsidRPr="005D0D09" w:rsidRDefault="003B16D4" w:rsidP="003B16D4">
      <w:pPr>
        <w:numPr>
          <w:ilvl w:val="1"/>
          <w:numId w:val="8"/>
        </w:numPr>
        <w:jc w:val="both"/>
      </w:pPr>
      <w:r w:rsidRPr="005D0D09">
        <w:rPr>
          <w:b/>
        </w:rPr>
        <w:t>náhodný realismus</w:t>
      </w:r>
      <w:r w:rsidRPr="005D0D09">
        <w:t xml:space="preserve"> – teprve až je kresba, tak něco znamená</w:t>
      </w:r>
    </w:p>
    <w:p w14:paraId="2FA4AA0D" w14:textId="4A1F3D43" w:rsidR="003B16D4" w:rsidRPr="005D0D09" w:rsidRDefault="003B16D4" w:rsidP="003B16D4">
      <w:pPr>
        <w:numPr>
          <w:ilvl w:val="1"/>
          <w:numId w:val="8"/>
        </w:numPr>
        <w:jc w:val="both"/>
      </w:pPr>
      <w:r w:rsidRPr="005D0D09">
        <w:rPr>
          <w:b/>
        </w:rPr>
        <w:t>transparentnost</w:t>
      </w:r>
      <w:r w:rsidRPr="005D0D09">
        <w:t xml:space="preserve"> – je vidět vnitřek kresby, i když bychom na obrázku měli vidět jenom vnějšek.</w:t>
      </w:r>
      <w:r w:rsidR="00E503A4">
        <w:t xml:space="preserve"> Specifické kreslení pupíku, někdy genitálu– známka intelektuálního realismu</w:t>
      </w:r>
    </w:p>
    <w:p w14:paraId="5B1C8A11" w14:textId="77777777" w:rsidR="003B16D4" w:rsidRPr="005D0D09" w:rsidRDefault="003B16D4" w:rsidP="003B16D4">
      <w:pPr>
        <w:numPr>
          <w:ilvl w:val="1"/>
          <w:numId w:val="8"/>
        </w:numPr>
        <w:jc w:val="both"/>
      </w:pPr>
      <w:r w:rsidRPr="005D0D09">
        <w:rPr>
          <w:b/>
        </w:rPr>
        <w:t>sklápění</w:t>
      </w:r>
      <w:r w:rsidRPr="005D0D09">
        <w:t xml:space="preserve"> – chybí perspektiva, roviny neodpovídají skutečnosti</w:t>
      </w:r>
    </w:p>
    <w:p w14:paraId="70E98F3E" w14:textId="6047BC9C" w:rsidR="003B16D4" w:rsidRPr="005D0D09" w:rsidRDefault="003B16D4" w:rsidP="003B16D4">
      <w:pPr>
        <w:numPr>
          <w:ilvl w:val="1"/>
          <w:numId w:val="8"/>
        </w:numPr>
        <w:jc w:val="both"/>
      </w:pPr>
      <w:r w:rsidRPr="005D0D09">
        <w:t>kresba</w:t>
      </w:r>
      <w:r w:rsidR="00F4326A">
        <w:t xml:space="preserve"> znázorňuje to co dítě ví a zná – </w:t>
      </w:r>
      <w:r w:rsidR="00F4326A" w:rsidRPr="00F4326A">
        <w:rPr>
          <w:b/>
        </w:rPr>
        <w:t>intelektuální realismus</w:t>
      </w:r>
    </w:p>
    <w:p w14:paraId="4B29369B" w14:textId="77777777" w:rsidR="003B16D4" w:rsidRPr="005D0D09" w:rsidRDefault="003B16D4" w:rsidP="003B16D4">
      <w:pPr>
        <w:numPr>
          <w:ilvl w:val="1"/>
          <w:numId w:val="8"/>
        </w:numPr>
        <w:jc w:val="both"/>
      </w:pPr>
      <w:r w:rsidRPr="005D0D09">
        <w:t>ke kresbě stačí jedna barva, dítě nevybarvuje</w:t>
      </w:r>
    </w:p>
    <w:p w14:paraId="0720C688" w14:textId="27FC4577" w:rsidR="003B16D4" w:rsidRDefault="003B16D4" w:rsidP="003B16D4">
      <w:pPr>
        <w:numPr>
          <w:ilvl w:val="1"/>
          <w:numId w:val="8"/>
        </w:numPr>
        <w:jc w:val="both"/>
      </w:pPr>
      <w:r w:rsidRPr="005D0D09">
        <w:rPr>
          <w:b/>
        </w:rPr>
        <w:t>v kresbě subjektivně významné znaky</w:t>
      </w:r>
      <w:r w:rsidRPr="005D0D09">
        <w:t>, realita tudíž může být potlačena</w:t>
      </w:r>
      <w:r w:rsidR="00F4326A">
        <w:t xml:space="preserve"> – </w:t>
      </w:r>
      <w:r w:rsidR="00F4326A" w:rsidRPr="00F4326A">
        <w:rPr>
          <w:b/>
        </w:rPr>
        <w:t>intelektuální realismus</w:t>
      </w:r>
    </w:p>
    <w:p w14:paraId="0F6D0A4E" w14:textId="77777777" w:rsidR="003B16D4" w:rsidRDefault="003B16D4" w:rsidP="003B16D4">
      <w:pPr>
        <w:jc w:val="both"/>
        <w:rPr>
          <w:b/>
        </w:rPr>
      </w:pPr>
    </w:p>
    <w:p w14:paraId="6530FCF8" w14:textId="77777777" w:rsidR="003B16D4" w:rsidRPr="005D0D09" w:rsidRDefault="003B16D4" w:rsidP="003B16D4">
      <w:pPr>
        <w:numPr>
          <w:ilvl w:val="0"/>
          <w:numId w:val="9"/>
        </w:numPr>
        <w:jc w:val="both"/>
      </w:pPr>
      <w:r w:rsidRPr="00D94C53">
        <w:rPr>
          <w:b/>
        </w:rPr>
        <w:t>Ke konci předškolního období</w:t>
      </w:r>
      <w:r w:rsidRPr="005D0D09">
        <w:t>:</w:t>
      </w:r>
    </w:p>
    <w:p w14:paraId="23659D7F" w14:textId="0527BB85" w:rsidR="003B16D4" w:rsidRPr="005D0D09" w:rsidRDefault="003B16D4" w:rsidP="003B16D4">
      <w:pPr>
        <w:numPr>
          <w:ilvl w:val="1"/>
          <w:numId w:val="9"/>
        </w:numPr>
        <w:jc w:val="both"/>
      </w:pPr>
      <w:r w:rsidRPr="005D0D09">
        <w:t xml:space="preserve">kresby se stále více podobají skutečnosti (tzv. </w:t>
      </w:r>
      <w:r w:rsidRPr="00D94C53">
        <w:rPr>
          <w:b/>
        </w:rPr>
        <w:t>kresby reprezentativní</w:t>
      </w:r>
      <w:r w:rsidR="00F4326A">
        <w:rPr>
          <w:b/>
        </w:rPr>
        <w:t xml:space="preserve"> – vizuální realismus</w:t>
      </w:r>
      <w:r w:rsidRPr="005D0D09">
        <w:t xml:space="preserve">), dítě spíše kreslí to, co vidí. </w:t>
      </w:r>
    </w:p>
    <w:p w14:paraId="0C57DE17" w14:textId="77777777" w:rsidR="003B16D4" w:rsidRPr="005D0D09" w:rsidRDefault="003B16D4" w:rsidP="003B16D4">
      <w:pPr>
        <w:numPr>
          <w:ilvl w:val="1"/>
          <w:numId w:val="9"/>
        </w:numPr>
        <w:jc w:val="both"/>
      </w:pPr>
      <w:r w:rsidRPr="005D0D09">
        <w:t>přechod na kresby reprezentativní souvisí s rozvojem decentrace dětského poznávání, nástupu fáze konkrétně logického myšlení</w:t>
      </w:r>
    </w:p>
    <w:p w14:paraId="21EFE0BD" w14:textId="79EC0B28" w:rsidR="003B16D4" w:rsidRDefault="003B16D4" w:rsidP="003B16D4">
      <w:pPr>
        <w:numPr>
          <w:ilvl w:val="1"/>
          <w:numId w:val="9"/>
        </w:numPr>
        <w:jc w:val="both"/>
        <w:rPr>
          <w:b/>
        </w:rPr>
      </w:pPr>
      <w:r w:rsidRPr="00D94C53">
        <w:rPr>
          <w:b/>
        </w:rPr>
        <w:t>v raném školním období se v kresbě odráží i vyzrálost percepce - zrakového vnímání (diferencovanější vnímání)</w:t>
      </w:r>
      <w:r>
        <w:rPr>
          <w:b/>
        </w:rPr>
        <w:t xml:space="preserve"> !!</w:t>
      </w:r>
      <w:r w:rsidR="00F4326A">
        <w:rPr>
          <w:b/>
        </w:rPr>
        <w:t xml:space="preserve"> Kresby komplexnější – postupně respektují vztahy mezi jednotlivými částmi.</w:t>
      </w:r>
    </w:p>
    <w:p w14:paraId="6C6E5DC6" w14:textId="7E35725E" w:rsidR="006955E5" w:rsidRPr="006955E5" w:rsidRDefault="006955E5" w:rsidP="003B16D4">
      <w:pPr>
        <w:numPr>
          <w:ilvl w:val="1"/>
          <w:numId w:val="9"/>
        </w:numPr>
        <w:jc w:val="both"/>
      </w:pPr>
      <w:r w:rsidRPr="006955E5">
        <w:t>S rozvojem myšlení, kreslířských schopností jsou děti ke svým výtvorům kritičtější, mohou ztrácet zájem o kresbu.</w:t>
      </w:r>
    </w:p>
    <w:p w14:paraId="0A8D77F9" w14:textId="6427A1B6" w:rsidR="003B16D4" w:rsidRPr="006955E5" w:rsidRDefault="006955E5" w:rsidP="006955E5">
      <w:pPr>
        <w:pStyle w:val="ListParagraph"/>
        <w:numPr>
          <w:ilvl w:val="0"/>
          <w:numId w:val="9"/>
        </w:numPr>
        <w:jc w:val="both"/>
      </w:pPr>
      <w:r>
        <w:rPr>
          <w:b/>
        </w:rPr>
        <w:t xml:space="preserve">Fáze druhotné schematizace: </w:t>
      </w:r>
      <w:r w:rsidRPr="006955E5">
        <w:t xml:space="preserve">kolem 10. Roku – opět kresba </w:t>
      </w:r>
      <w:proofErr w:type="spellStart"/>
      <w:r w:rsidRPr="006955E5">
        <w:t>schématizována</w:t>
      </w:r>
      <w:proofErr w:type="spellEnd"/>
      <w:r w:rsidRPr="006955E5">
        <w:t>, redukována, zjednodušována</w:t>
      </w:r>
    </w:p>
    <w:p w14:paraId="70403F9B" w14:textId="77777777" w:rsidR="003B16D4" w:rsidRPr="00D94C53" w:rsidRDefault="003B16D4" w:rsidP="003B16D4">
      <w:pPr>
        <w:jc w:val="both"/>
        <w:rPr>
          <w:b/>
        </w:rPr>
      </w:pPr>
      <w:r w:rsidRPr="00D94C53">
        <w:rPr>
          <w:b/>
        </w:rPr>
        <w:t>Kresba a senzomotorické dovednosti</w:t>
      </w:r>
    </w:p>
    <w:p w14:paraId="6BD50754" w14:textId="77777777" w:rsidR="003B16D4" w:rsidRPr="00D94C53" w:rsidRDefault="003B16D4" w:rsidP="003B16D4">
      <w:pPr>
        <w:numPr>
          <w:ilvl w:val="0"/>
          <w:numId w:val="10"/>
        </w:numPr>
        <w:jc w:val="both"/>
      </w:pPr>
      <w:r w:rsidRPr="00D94C53">
        <w:rPr>
          <w:b/>
        </w:rPr>
        <w:t>Úroveň senzomotorických dovedností</w:t>
      </w:r>
      <w:r w:rsidRPr="00D94C53">
        <w:t xml:space="preserve"> lze posuzovat na základě </w:t>
      </w:r>
      <w:r w:rsidRPr="00D94C53">
        <w:rPr>
          <w:b/>
        </w:rPr>
        <w:t xml:space="preserve">obkreslování </w:t>
      </w:r>
      <w:r w:rsidRPr="00D94C53">
        <w:t>– dítě má za úkol napodobit pouze tvar, nemusí přemýšlet dál o způsobu ztvárnění</w:t>
      </w:r>
    </w:p>
    <w:p w14:paraId="6687229D" w14:textId="77777777" w:rsidR="003B16D4" w:rsidRPr="00D94C53" w:rsidRDefault="003B16D4" w:rsidP="003B16D4">
      <w:pPr>
        <w:numPr>
          <w:ilvl w:val="0"/>
          <w:numId w:val="10"/>
        </w:numPr>
        <w:jc w:val="both"/>
      </w:pPr>
      <w:r w:rsidRPr="00D94C53">
        <w:t xml:space="preserve">předloha umožňuje neustálou kontrolu správnosti svého postupu </w:t>
      </w:r>
    </w:p>
    <w:p w14:paraId="6947E009" w14:textId="74B2D86D" w:rsidR="003B16D4" w:rsidRPr="00D94C53" w:rsidRDefault="003B16D4" w:rsidP="003B16D4">
      <w:pPr>
        <w:numPr>
          <w:ilvl w:val="0"/>
          <w:numId w:val="10"/>
        </w:numPr>
        <w:jc w:val="both"/>
        <w:rPr>
          <w:b/>
        </w:rPr>
      </w:pPr>
      <w:r w:rsidRPr="00D94C53">
        <w:rPr>
          <w:b/>
        </w:rPr>
        <w:t>obtíže v oblasti zrakového vnímání – dítě nerozpozná chyby</w:t>
      </w:r>
      <w:r w:rsidR="00F4326A">
        <w:rPr>
          <w:b/>
        </w:rPr>
        <w:t xml:space="preserve"> (obtíž percepční)</w:t>
      </w:r>
    </w:p>
    <w:p w14:paraId="056AB4E8" w14:textId="6F74F39E" w:rsidR="003B16D4" w:rsidRPr="00D94C53" w:rsidRDefault="003B16D4" w:rsidP="003B16D4">
      <w:pPr>
        <w:numPr>
          <w:ilvl w:val="0"/>
          <w:numId w:val="10"/>
        </w:numPr>
        <w:jc w:val="both"/>
        <w:rPr>
          <w:b/>
        </w:rPr>
      </w:pPr>
      <w:r w:rsidRPr="00D94C53">
        <w:rPr>
          <w:b/>
        </w:rPr>
        <w:t>obtíže senzomotorické – dítě vidí, že dělá chyby</w:t>
      </w:r>
      <w:r w:rsidR="00F4326A">
        <w:rPr>
          <w:b/>
        </w:rPr>
        <w:t xml:space="preserve"> (obtíž motorická)</w:t>
      </w:r>
    </w:p>
    <w:p w14:paraId="69AAD084" w14:textId="77777777" w:rsidR="003B16D4" w:rsidRPr="00D94C53" w:rsidRDefault="003B16D4" w:rsidP="003B16D4">
      <w:pPr>
        <w:numPr>
          <w:ilvl w:val="0"/>
          <w:numId w:val="10"/>
        </w:numPr>
        <w:jc w:val="both"/>
      </w:pPr>
      <w:r w:rsidRPr="00D94C53">
        <w:t xml:space="preserve">Školní zralost – zkoušky úrovně jemné motoriky a </w:t>
      </w:r>
      <w:proofErr w:type="spellStart"/>
      <w:r w:rsidRPr="00D94C53">
        <w:t>senzomotoriky</w:t>
      </w:r>
      <w:proofErr w:type="spellEnd"/>
      <w:r w:rsidRPr="00D94C53">
        <w:t xml:space="preserve"> (zkoušky obkreslování)</w:t>
      </w:r>
    </w:p>
    <w:p w14:paraId="0C25BA52" w14:textId="3063A98D" w:rsidR="00F4326A" w:rsidRDefault="006955E5" w:rsidP="003B16D4">
      <w:pPr>
        <w:jc w:val="both"/>
        <w:rPr>
          <w:b/>
        </w:rPr>
      </w:pPr>
      <w:r>
        <w:rPr>
          <w:b/>
        </w:rPr>
        <w:t>Zobrazování prostorových vztahů v dětské kresbě</w:t>
      </w:r>
    </w:p>
    <w:p w14:paraId="61B32372" w14:textId="4D6B6AAB" w:rsidR="006955E5" w:rsidRPr="006955E5" w:rsidRDefault="006955E5" w:rsidP="006955E5">
      <w:pPr>
        <w:pStyle w:val="ListParagraph"/>
        <w:numPr>
          <w:ilvl w:val="0"/>
          <w:numId w:val="23"/>
        </w:numPr>
        <w:jc w:val="both"/>
      </w:pPr>
      <w:r w:rsidRPr="006955E5">
        <w:t>2.-3. rok – kresba na ploše náhodně umístěna</w:t>
      </w:r>
    </w:p>
    <w:p w14:paraId="1438586D" w14:textId="2563EB44" w:rsidR="006955E5" w:rsidRDefault="006955E5" w:rsidP="006955E5">
      <w:pPr>
        <w:pStyle w:val="ListParagraph"/>
        <w:numPr>
          <w:ilvl w:val="0"/>
          <w:numId w:val="23"/>
        </w:numPr>
        <w:jc w:val="both"/>
      </w:pPr>
      <w:r w:rsidRPr="006955E5">
        <w:t xml:space="preserve">1. fáze – </w:t>
      </w:r>
      <w:r w:rsidRPr="008D6981">
        <w:rPr>
          <w:b/>
        </w:rPr>
        <w:t>odlišování figury od pozadí</w:t>
      </w:r>
      <w:r w:rsidRPr="006955E5">
        <w:t xml:space="preserve">. </w:t>
      </w:r>
      <w:r w:rsidRPr="008D6981">
        <w:rPr>
          <w:b/>
        </w:rPr>
        <w:t>Význam kruhu</w:t>
      </w:r>
      <w:r w:rsidRPr="006955E5">
        <w:t xml:space="preserve"> – ten umožní rozlišovat figuru a pozadí</w:t>
      </w:r>
    </w:p>
    <w:p w14:paraId="2CE7F1B2" w14:textId="5FFEC4B1" w:rsidR="006955E5" w:rsidRDefault="006955E5" w:rsidP="006955E5">
      <w:pPr>
        <w:pStyle w:val="ListParagraph"/>
        <w:numPr>
          <w:ilvl w:val="0"/>
          <w:numId w:val="23"/>
        </w:numPr>
        <w:jc w:val="both"/>
      </w:pPr>
      <w:r>
        <w:t>2. Fáze – děti diferencují kresbu v horizontálním směru (figury nakupené v dolní části papíru)</w:t>
      </w:r>
    </w:p>
    <w:p w14:paraId="7FA7B604" w14:textId="3BB4556F" w:rsidR="006955E5" w:rsidRDefault="006955E5" w:rsidP="006955E5">
      <w:pPr>
        <w:pStyle w:val="ListParagraph"/>
        <w:numPr>
          <w:ilvl w:val="0"/>
          <w:numId w:val="23"/>
        </w:numPr>
        <w:jc w:val="both"/>
      </w:pPr>
      <w:r>
        <w:t>školáci – využívají i vertikální dimenzi(nahoře/dole; poloha blíž a dál)</w:t>
      </w:r>
    </w:p>
    <w:p w14:paraId="035DACA1" w14:textId="440E74D8" w:rsidR="006955E5" w:rsidRDefault="006955E5" w:rsidP="006955E5">
      <w:pPr>
        <w:pStyle w:val="ListParagraph"/>
        <w:numPr>
          <w:ilvl w:val="0"/>
          <w:numId w:val="23"/>
        </w:numPr>
        <w:jc w:val="both"/>
      </w:pPr>
      <w:r>
        <w:t>školáci – mechanismus zakrývání (překrývání figur a znázornění bližší a vzdálenější figury)</w:t>
      </w:r>
    </w:p>
    <w:p w14:paraId="70F36249" w14:textId="0B659A87" w:rsidR="006955E5" w:rsidRDefault="006955E5" w:rsidP="006955E5">
      <w:pPr>
        <w:pStyle w:val="ListParagraph"/>
        <w:numPr>
          <w:ilvl w:val="0"/>
          <w:numId w:val="23"/>
        </w:numPr>
        <w:jc w:val="both"/>
      </w:pPr>
      <w:r>
        <w:t>předškoláci se soustředí  na detaily a z nich tvoří celek. Školáci už nakreslí obrys a dotahují detaily.</w:t>
      </w:r>
    </w:p>
    <w:p w14:paraId="651A144B" w14:textId="42561F9A" w:rsidR="00E53372" w:rsidRDefault="00E53372" w:rsidP="006955E5">
      <w:pPr>
        <w:pStyle w:val="ListParagraph"/>
        <w:numPr>
          <w:ilvl w:val="0"/>
          <w:numId w:val="23"/>
        </w:numPr>
        <w:jc w:val="both"/>
      </w:pPr>
      <w:r>
        <w:t>Plošné uspořádání – u předškoláků sklápění</w:t>
      </w:r>
    </w:p>
    <w:p w14:paraId="7D072CF6" w14:textId="74D3D30B" w:rsidR="00E53372" w:rsidRPr="006955E5" w:rsidRDefault="00E53372" w:rsidP="006955E5">
      <w:pPr>
        <w:pStyle w:val="ListParagraph"/>
        <w:numPr>
          <w:ilvl w:val="0"/>
          <w:numId w:val="23"/>
        </w:numPr>
        <w:jc w:val="both"/>
      </w:pPr>
      <w:r>
        <w:t>Velikosti figur – předškoláci ještě bez ohledu na poměr velikostí, až těsně před koncem předškolního období nakreslí jednu figuru menší, jednu větší. Ovšem nevyhodnotí velikost vs. Vzdálenost.</w:t>
      </w:r>
    </w:p>
    <w:p w14:paraId="590E468C" w14:textId="77777777" w:rsidR="003B16D4" w:rsidRPr="00D94C53" w:rsidRDefault="003B16D4" w:rsidP="003B16D4">
      <w:pPr>
        <w:jc w:val="both"/>
        <w:rPr>
          <w:b/>
        </w:rPr>
      </w:pPr>
      <w:r w:rsidRPr="00D94C53">
        <w:rPr>
          <w:b/>
        </w:rPr>
        <w:t>Kresba a emoce</w:t>
      </w:r>
    </w:p>
    <w:p w14:paraId="13B54699" w14:textId="77777777" w:rsidR="003B16D4" w:rsidRPr="00D94C53" w:rsidRDefault="003B16D4" w:rsidP="003B16D4">
      <w:pPr>
        <w:numPr>
          <w:ilvl w:val="0"/>
          <w:numId w:val="11"/>
        </w:numPr>
        <w:jc w:val="both"/>
      </w:pPr>
      <w:r w:rsidRPr="00D94C53">
        <w:t>kresba odráží aktuální emoční prožívání/ladění. Lze si všímat konkrétních emočních indikátorů v kresbě</w:t>
      </w:r>
    </w:p>
    <w:p w14:paraId="2C6217FA" w14:textId="77777777" w:rsidR="003B16D4" w:rsidRPr="00D94C53" w:rsidRDefault="003B16D4" w:rsidP="003B16D4">
      <w:pPr>
        <w:numPr>
          <w:ilvl w:val="0"/>
          <w:numId w:val="11"/>
        </w:numPr>
        <w:jc w:val="both"/>
      </w:pPr>
      <w:r w:rsidRPr="00D94C53">
        <w:t>v kresbě se objevuje skutečnost, obavy, přání</w:t>
      </w:r>
    </w:p>
    <w:p w14:paraId="4A3E94BB" w14:textId="77777777" w:rsidR="003B16D4" w:rsidRPr="00D94C53" w:rsidRDefault="003B16D4" w:rsidP="003B16D4">
      <w:pPr>
        <w:numPr>
          <w:ilvl w:val="0"/>
          <w:numId w:val="11"/>
        </w:numPr>
        <w:jc w:val="both"/>
      </w:pPr>
      <w:r w:rsidRPr="00D94C53">
        <w:t>emoční indikátory: síla čáry, jistota kresby, prostorové uspořádání</w:t>
      </w:r>
    </w:p>
    <w:p w14:paraId="5DDCABA3" w14:textId="77777777" w:rsidR="003B16D4" w:rsidRPr="00D94C53" w:rsidRDefault="003B16D4" w:rsidP="003B16D4">
      <w:pPr>
        <w:numPr>
          <w:ilvl w:val="0"/>
          <w:numId w:val="11"/>
        </w:numPr>
        <w:jc w:val="both"/>
      </w:pPr>
      <w:r w:rsidRPr="00D94C53">
        <w:t>emoční indikátory – kresba lidské postavy:</w:t>
      </w:r>
    </w:p>
    <w:p w14:paraId="75B18705" w14:textId="77777777" w:rsidR="003B16D4" w:rsidRPr="00D94C53" w:rsidRDefault="003B16D4" w:rsidP="003B16D4">
      <w:pPr>
        <w:numPr>
          <w:ilvl w:val="1"/>
          <w:numId w:val="11"/>
        </w:numPr>
        <w:jc w:val="both"/>
      </w:pPr>
      <w:r w:rsidRPr="00D94C53">
        <w:t>kvalitativní znaky – stínování, průhlednost</w:t>
      </w:r>
    </w:p>
    <w:p w14:paraId="3695BFDB" w14:textId="77777777" w:rsidR="003B16D4" w:rsidRPr="00D94C53" w:rsidRDefault="003B16D4" w:rsidP="003B16D4">
      <w:pPr>
        <w:numPr>
          <w:ilvl w:val="1"/>
          <w:numId w:val="11"/>
        </w:numPr>
        <w:jc w:val="both"/>
      </w:pPr>
      <w:r w:rsidRPr="00D94C53">
        <w:t>specifické znaky – drobná hlavička, groteskní figura</w:t>
      </w:r>
    </w:p>
    <w:p w14:paraId="29EE03E9" w14:textId="77777777" w:rsidR="003B16D4" w:rsidRPr="00D94C53" w:rsidRDefault="003B16D4" w:rsidP="003B16D4">
      <w:pPr>
        <w:numPr>
          <w:ilvl w:val="1"/>
          <w:numId w:val="11"/>
        </w:numPr>
        <w:jc w:val="both"/>
      </w:pPr>
      <w:r w:rsidRPr="00D94C53">
        <w:t>opomíjení důležité části těla</w:t>
      </w:r>
    </w:p>
    <w:p w14:paraId="2B18C2D5" w14:textId="77777777" w:rsidR="003B16D4" w:rsidRPr="00D94C53" w:rsidRDefault="003B16D4" w:rsidP="003B16D4">
      <w:pPr>
        <w:jc w:val="both"/>
        <w:rPr>
          <w:b/>
        </w:rPr>
      </w:pPr>
    </w:p>
    <w:p w14:paraId="6FF74044" w14:textId="77777777" w:rsidR="003B16D4" w:rsidRPr="008F66C2" w:rsidRDefault="003B16D4" w:rsidP="003B16D4">
      <w:pPr>
        <w:numPr>
          <w:ilvl w:val="0"/>
          <w:numId w:val="12"/>
        </w:numPr>
        <w:jc w:val="both"/>
      </w:pPr>
      <w:r w:rsidRPr="008F66C2">
        <w:t>POZOR NA UNÁHLENÉ INTERPRETACE</w:t>
      </w:r>
    </w:p>
    <w:p w14:paraId="7B695734" w14:textId="77777777" w:rsidR="003B16D4" w:rsidRPr="008F66C2" w:rsidRDefault="003B16D4" w:rsidP="003B16D4">
      <w:pPr>
        <w:numPr>
          <w:ilvl w:val="0"/>
          <w:numId w:val="12"/>
        </w:numPr>
        <w:jc w:val="both"/>
      </w:pPr>
      <w:r w:rsidRPr="008F66C2">
        <w:t xml:space="preserve">je nutné zohlednit vývojovou úroveň kresby a </w:t>
      </w:r>
      <w:proofErr w:type="spellStart"/>
      <w:r w:rsidRPr="008F66C2">
        <w:t>grafomotorické</w:t>
      </w:r>
      <w:proofErr w:type="spellEnd"/>
      <w:r w:rsidRPr="008F66C2">
        <w:t xml:space="preserve"> </w:t>
      </w:r>
      <w:proofErr w:type="spellStart"/>
      <w:r w:rsidRPr="008F66C2">
        <w:t>dovenosti</w:t>
      </w:r>
      <w:proofErr w:type="spellEnd"/>
    </w:p>
    <w:p w14:paraId="13435251" w14:textId="77777777" w:rsidR="003B16D4" w:rsidRPr="008F66C2" w:rsidRDefault="003B16D4" w:rsidP="003B16D4">
      <w:pPr>
        <w:numPr>
          <w:ilvl w:val="0"/>
          <w:numId w:val="12"/>
        </w:numPr>
        <w:jc w:val="both"/>
      </w:pPr>
      <w:r w:rsidRPr="008F66C2">
        <w:t>znaky dětské kresby lidské postavy, které mohou mít nějaký signální význam:</w:t>
      </w:r>
    </w:p>
    <w:p w14:paraId="18B99A9C" w14:textId="77777777" w:rsidR="003B16D4" w:rsidRPr="008F66C2" w:rsidRDefault="003B16D4" w:rsidP="003B16D4">
      <w:pPr>
        <w:numPr>
          <w:ilvl w:val="2"/>
          <w:numId w:val="12"/>
        </w:numPr>
        <w:jc w:val="both"/>
      </w:pPr>
      <w:r w:rsidRPr="008F66C2">
        <w:t>velikost postavy (velká x malá postava) – úzkostnost x sebeprosazování, agresivní jednání nebo jen dílčí nezralost – předškoláci, ADHD ?</w:t>
      </w:r>
    </w:p>
    <w:p w14:paraId="236D1A75" w14:textId="77777777" w:rsidR="003B16D4" w:rsidRPr="008F66C2" w:rsidRDefault="003B16D4" w:rsidP="003B16D4">
      <w:pPr>
        <w:numPr>
          <w:ilvl w:val="2"/>
          <w:numId w:val="12"/>
        </w:numPr>
        <w:jc w:val="both"/>
      </w:pPr>
      <w:r w:rsidRPr="008F66C2">
        <w:t>chybné spojení jednotlivých částí postavy – svědčí o vnímání vlastního tělového schématu</w:t>
      </w:r>
    </w:p>
    <w:p w14:paraId="2B9CAE6E" w14:textId="77777777" w:rsidR="003B16D4" w:rsidRPr="008F66C2" w:rsidRDefault="003B16D4" w:rsidP="003B16D4">
      <w:pPr>
        <w:numPr>
          <w:ilvl w:val="2"/>
          <w:numId w:val="12"/>
        </w:numPr>
        <w:jc w:val="both"/>
      </w:pPr>
      <w:r w:rsidRPr="008F66C2">
        <w:t>chybění podstatných částí těla – emoční potíže, důsledek únavy, pocit bezmocnosti, projev apatie, depresivní ladění, závažnější psychická porucha (schizofrenie)</w:t>
      </w:r>
    </w:p>
    <w:p w14:paraId="0B36F14C" w14:textId="77777777" w:rsidR="003B16D4" w:rsidRPr="008F66C2" w:rsidRDefault="003B16D4" w:rsidP="003B16D4">
      <w:pPr>
        <w:numPr>
          <w:ilvl w:val="2"/>
          <w:numId w:val="12"/>
        </w:numPr>
        <w:jc w:val="both"/>
      </w:pPr>
      <w:r w:rsidRPr="008F66C2">
        <w:t>způsob provedení kresby:  nadměrně pečlivě provedená kresba s detaily – úzkost, perfekcionismus</w:t>
      </w:r>
    </w:p>
    <w:p w14:paraId="55D39AB8" w14:textId="77777777" w:rsidR="003B16D4" w:rsidRPr="008F66C2" w:rsidRDefault="003B16D4" w:rsidP="003B16D4">
      <w:pPr>
        <w:numPr>
          <w:ilvl w:val="2"/>
          <w:numId w:val="12"/>
        </w:numPr>
        <w:jc w:val="both"/>
      </w:pPr>
      <w:r w:rsidRPr="008F66C2">
        <w:t>význam postupu: prvně hlava, trup, ruce nohy</w:t>
      </w:r>
    </w:p>
    <w:p w14:paraId="31E361D5" w14:textId="77777777" w:rsidR="003B16D4" w:rsidRPr="008F66C2" w:rsidRDefault="003B16D4" w:rsidP="003B16D4">
      <w:pPr>
        <w:numPr>
          <w:ilvl w:val="2"/>
          <w:numId w:val="12"/>
        </w:numPr>
        <w:jc w:val="both"/>
      </w:pPr>
      <w:r w:rsidRPr="008F66C2">
        <w:t>zvládnutí prostoru, umístění postavy</w:t>
      </w:r>
    </w:p>
    <w:p w14:paraId="7B2CEBD0" w14:textId="77777777" w:rsidR="003B16D4" w:rsidRPr="008F66C2" w:rsidRDefault="003B16D4" w:rsidP="003B16D4">
      <w:pPr>
        <w:numPr>
          <w:ilvl w:val="2"/>
          <w:numId w:val="12"/>
        </w:numPr>
        <w:jc w:val="both"/>
      </w:pPr>
      <w:r w:rsidRPr="008F66C2">
        <w:t>kvalita čar: slabé, nejisté, přerušované, stínování, začernění, mnoho oprav, škrtání, gumování = emoční nejistota, nepohoda</w:t>
      </w:r>
    </w:p>
    <w:p w14:paraId="055F76B0" w14:textId="77777777" w:rsidR="003B16D4" w:rsidRPr="008F66C2" w:rsidRDefault="003B16D4" w:rsidP="003B16D4">
      <w:pPr>
        <w:numPr>
          <w:ilvl w:val="0"/>
          <w:numId w:val="12"/>
        </w:numPr>
        <w:jc w:val="both"/>
      </w:pPr>
      <w:r w:rsidRPr="008F66C2">
        <w:t xml:space="preserve">u malých dětí je nutné vnímat vývojová specifika. O kresbě si s dítětem povídat – zaměřit se na to, co je realita, co je fantazie (i tak náročné rozpoznat) – mít na paměti, že kresba znázorňuje aktuální emoční stav. </w:t>
      </w:r>
    </w:p>
    <w:p w14:paraId="3A58F59C" w14:textId="77777777" w:rsidR="003B16D4" w:rsidRPr="008F66C2" w:rsidRDefault="003B16D4" w:rsidP="003B16D4">
      <w:pPr>
        <w:numPr>
          <w:ilvl w:val="0"/>
          <w:numId w:val="12"/>
        </w:numPr>
        <w:jc w:val="both"/>
      </w:pPr>
      <w:r w:rsidRPr="008F66C2">
        <w:t>Možnosti, jak o kresbě získat informace – já kreslím, co si přeje dítě; dítě kreslí a já se ptám.</w:t>
      </w:r>
    </w:p>
    <w:p w14:paraId="01D339F1" w14:textId="77777777" w:rsidR="003B16D4" w:rsidRDefault="003B16D4" w:rsidP="003B16D4">
      <w:pPr>
        <w:jc w:val="both"/>
        <w:rPr>
          <w:b/>
        </w:rPr>
      </w:pPr>
      <w:r w:rsidRPr="008F66C2">
        <w:t>„</w:t>
      </w:r>
      <w:r w:rsidRPr="008F66C2">
        <w:rPr>
          <w:b/>
        </w:rPr>
        <w:t>Kreslíme“ s</w:t>
      </w:r>
      <w:r>
        <w:rPr>
          <w:b/>
        </w:rPr>
        <w:t> </w:t>
      </w:r>
      <w:r w:rsidRPr="008F66C2">
        <w:rPr>
          <w:b/>
        </w:rPr>
        <w:t>dítětem</w:t>
      </w:r>
    </w:p>
    <w:p w14:paraId="1F6284FB" w14:textId="77777777" w:rsidR="003B16D4" w:rsidRPr="008F66C2" w:rsidRDefault="003B16D4" w:rsidP="003B16D4">
      <w:pPr>
        <w:numPr>
          <w:ilvl w:val="0"/>
          <w:numId w:val="13"/>
        </w:numPr>
        <w:jc w:val="both"/>
      </w:pPr>
      <w:r w:rsidRPr="008F66C2">
        <w:t>necháme volnost, pozorujeme, nezasahujeme, neopravujeme, počkáme na spontánní projev, postupně se doptáváme, opakujeme po dítěti a ptáme se, zda jsme porozuměli správně</w:t>
      </w:r>
    </w:p>
    <w:p w14:paraId="21944E08" w14:textId="77777777" w:rsidR="003B16D4" w:rsidRPr="008F66C2" w:rsidRDefault="003B16D4" w:rsidP="003B16D4">
      <w:pPr>
        <w:numPr>
          <w:ilvl w:val="0"/>
          <w:numId w:val="13"/>
        </w:numPr>
        <w:jc w:val="both"/>
      </w:pPr>
      <w:r w:rsidRPr="008F66C2">
        <w:t>můžeme komunikovat také kresbou</w:t>
      </w:r>
    </w:p>
    <w:p w14:paraId="51823FE7" w14:textId="77777777" w:rsidR="003B16D4" w:rsidRDefault="003B16D4" w:rsidP="003B16D4">
      <w:pPr>
        <w:numPr>
          <w:ilvl w:val="0"/>
          <w:numId w:val="13"/>
        </w:numPr>
        <w:jc w:val="both"/>
      </w:pPr>
      <w:r w:rsidRPr="008F66C2">
        <w:t xml:space="preserve">sledujeme témata, nevycházíme jen z jedné kresby. Důležitý je postup kresby, ne jen výsledek. </w:t>
      </w:r>
    </w:p>
    <w:p w14:paraId="0CDA6733" w14:textId="77777777" w:rsidR="003B16D4" w:rsidRPr="008F66C2" w:rsidRDefault="003B16D4" w:rsidP="003B16D4">
      <w:pPr>
        <w:numPr>
          <w:ilvl w:val="0"/>
          <w:numId w:val="13"/>
        </w:numPr>
        <w:jc w:val="both"/>
      </w:pPr>
      <w:r w:rsidRPr="008F66C2">
        <w:t>spontánní kresby – rozvíjejí tvořivost</w:t>
      </w:r>
      <w:r>
        <w:t>, pozor na zbytečné zasahování do kresby (</w:t>
      </w:r>
      <w:proofErr w:type="spellStart"/>
      <w:r>
        <w:t>např.“no</w:t>
      </w:r>
      <w:proofErr w:type="spellEnd"/>
      <w:r>
        <w:t>, jak můžeš nakreslit to vajíčko červené, vždyť slepice snáší vejce bílá nebo béžová…..“ no a přeci teď začneš kreslit prvně oči a ne bříško“)</w:t>
      </w:r>
    </w:p>
    <w:p w14:paraId="31B5C0AE" w14:textId="37FF8D83" w:rsidR="003B16D4" w:rsidRDefault="003B16D4" w:rsidP="003B16D4">
      <w:pPr>
        <w:numPr>
          <w:ilvl w:val="0"/>
          <w:numId w:val="13"/>
        </w:numPr>
        <w:jc w:val="both"/>
      </w:pPr>
      <w:r>
        <w:t>jak ocenit obrázek? Chválit dítě za každý obrázek slovy „ty jsi ale šikulka, ty jsi výborný malíř, ty umíš nejkrásněji kreslit…“ ne</w:t>
      </w:r>
      <w:r w:rsidR="00CE7FE3">
        <w:t>ní vhodná</w:t>
      </w:r>
      <w:r>
        <w:t xml:space="preserve"> strategie. Efektivnější způsoby: „ ten obrázek se ti vydařil</w:t>
      </w:r>
      <w:r w:rsidR="00CE7FE3">
        <w:t xml:space="preserve"> nebo co myslíš?</w:t>
      </w:r>
      <w:bookmarkStart w:id="0" w:name="_GoBack"/>
      <w:bookmarkEnd w:id="0"/>
      <w:r>
        <w:t>… nebo „…</w:t>
      </w:r>
      <w:proofErr w:type="spellStart"/>
      <w:r>
        <w:t>hmm</w:t>
      </w:r>
      <w:proofErr w:type="spellEnd"/>
      <w:r>
        <w:t>, vidím psa a kočku a taky velikánský strom ..“(tzn. popis obrázku – dáváme tím najevo zájem o to, co dítě kreslí a že vnímáme, co na obrázku je) nebo „…to muselo dát práci vybarvit tak veliký strom bez přetažení…, … na takový obrázek to chtělo hodně trpělivosti…“</w:t>
      </w:r>
    </w:p>
    <w:p w14:paraId="24ADB30C" w14:textId="77777777" w:rsidR="003B16D4" w:rsidRDefault="003B16D4" w:rsidP="003B16D4">
      <w:pPr>
        <w:jc w:val="both"/>
        <w:rPr>
          <w:b/>
        </w:rPr>
      </w:pPr>
      <w:proofErr w:type="spellStart"/>
      <w:r w:rsidRPr="00F00766">
        <w:rPr>
          <w:b/>
        </w:rPr>
        <w:t>Organicita</w:t>
      </w:r>
      <w:proofErr w:type="spellEnd"/>
      <w:r w:rsidRPr="00F00766">
        <w:rPr>
          <w:b/>
        </w:rPr>
        <w:t xml:space="preserve"> v</w:t>
      </w:r>
      <w:r>
        <w:rPr>
          <w:b/>
        </w:rPr>
        <w:t> </w:t>
      </w:r>
      <w:r w:rsidRPr="00F00766">
        <w:rPr>
          <w:b/>
        </w:rPr>
        <w:t>kresbě</w:t>
      </w:r>
    </w:p>
    <w:p w14:paraId="36BA930D" w14:textId="77777777" w:rsidR="003B16D4" w:rsidRPr="00F00766" w:rsidRDefault="003B16D4" w:rsidP="003B16D4">
      <w:pPr>
        <w:numPr>
          <w:ilvl w:val="0"/>
          <w:numId w:val="14"/>
        </w:numPr>
        <w:jc w:val="both"/>
        <w:rPr>
          <w:bCs/>
        </w:rPr>
      </w:pPr>
      <w:r w:rsidRPr="00F00766">
        <w:rPr>
          <w:bCs/>
        </w:rPr>
        <w:t xml:space="preserve">některé </w:t>
      </w:r>
      <w:r w:rsidRPr="00F00766">
        <w:rPr>
          <w:b/>
          <w:bCs/>
        </w:rPr>
        <w:t>znaky „</w:t>
      </w:r>
      <w:proofErr w:type="spellStart"/>
      <w:r w:rsidRPr="00F00766">
        <w:rPr>
          <w:b/>
          <w:bCs/>
        </w:rPr>
        <w:t>organicity</w:t>
      </w:r>
      <w:proofErr w:type="spellEnd"/>
      <w:r w:rsidRPr="00F00766">
        <w:rPr>
          <w:b/>
          <w:bCs/>
        </w:rPr>
        <w:t>“ - 5 znaků</w:t>
      </w:r>
      <w:r w:rsidRPr="00F00766">
        <w:rPr>
          <w:bCs/>
        </w:rPr>
        <w:t xml:space="preserve"> nejčastěji koreluje s bezpečně prokázanými organickými syndromy:</w:t>
      </w:r>
    </w:p>
    <w:p w14:paraId="2EA81C56" w14:textId="77777777" w:rsidR="003B16D4" w:rsidRPr="00F00766" w:rsidRDefault="003B16D4" w:rsidP="003B16D4">
      <w:pPr>
        <w:numPr>
          <w:ilvl w:val="0"/>
          <w:numId w:val="14"/>
        </w:numPr>
        <w:jc w:val="both"/>
        <w:rPr>
          <w:bCs/>
        </w:rPr>
      </w:pPr>
      <w:r w:rsidRPr="00F00766">
        <w:rPr>
          <w:bCs/>
        </w:rPr>
        <w:tab/>
        <w:t>1. sklon postavy 95 nebo 85 stupňů</w:t>
      </w:r>
    </w:p>
    <w:p w14:paraId="0253D514" w14:textId="77777777" w:rsidR="003B16D4" w:rsidRPr="00F00766" w:rsidRDefault="003B16D4" w:rsidP="003B16D4">
      <w:pPr>
        <w:numPr>
          <w:ilvl w:val="0"/>
          <w:numId w:val="14"/>
        </w:numPr>
        <w:jc w:val="both"/>
        <w:rPr>
          <w:bCs/>
        </w:rPr>
      </w:pPr>
      <w:r w:rsidRPr="00F00766">
        <w:rPr>
          <w:bCs/>
        </w:rPr>
        <w:tab/>
        <w:t>2. dvojité linie</w:t>
      </w:r>
    </w:p>
    <w:p w14:paraId="65221ED4" w14:textId="77777777" w:rsidR="003B16D4" w:rsidRPr="00F00766" w:rsidRDefault="003B16D4" w:rsidP="003B16D4">
      <w:pPr>
        <w:numPr>
          <w:ilvl w:val="0"/>
          <w:numId w:val="14"/>
        </w:numPr>
        <w:jc w:val="both"/>
        <w:rPr>
          <w:bCs/>
        </w:rPr>
      </w:pPr>
      <w:r w:rsidRPr="00F00766">
        <w:rPr>
          <w:bCs/>
        </w:rPr>
        <w:tab/>
        <w:t>3. přerušovaná linie</w:t>
      </w:r>
    </w:p>
    <w:p w14:paraId="69059E8E" w14:textId="77777777" w:rsidR="003B16D4" w:rsidRPr="00F00766" w:rsidRDefault="003B16D4" w:rsidP="003B16D4">
      <w:pPr>
        <w:numPr>
          <w:ilvl w:val="0"/>
          <w:numId w:val="14"/>
        </w:numPr>
        <w:jc w:val="both"/>
        <w:rPr>
          <w:bCs/>
        </w:rPr>
      </w:pPr>
      <w:r w:rsidRPr="00F00766">
        <w:rPr>
          <w:bCs/>
        </w:rPr>
        <w:tab/>
        <w:t>4. známky tremoru (roztřesené linie)</w:t>
      </w:r>
    </w:p>
    <w:p w14:paraId="17A0A1E1" w14:textId="77777777" w:rsidR="003B16D4" w:rsidRPr="00F00766" w:rsidRDefault="003B16D4" w:rsidP="003B16D4">
      <w:pPr>
        <w:numPr>
          <w:ilvl w:val="0"/>
          <w:numId w:val="14"/>
        </w:numPr>
        <w:jc w:val="both"/>
        <w:rPr>
          <w:bCs/>
        </w:rPr>
      </w:pPr>
      <w:r w:rsidRPr="00F00766">
        <w:rPr>
          <w:bCs/>
        </w:rPr>
        <w:tab/>
        <w:t>5. nenavazující linie</w:t>
      </w:r>
    </w:p>
    <w:p w14:paraId="086EE49F" w14:textId="77777777" w:rsidR="003B16D4" w:rsidRPr="00F00766" w:rsidRDefault="003B16D4" w:rsidP="003B16D4">
      <w:pPr>
        <w:numPr>
          <w:ilvl w:val="0"/>
          <w:numId w:val="14"/>
        </w:numPr>
        <w:jc w:val="both"/>
        <w:rPr>
          <w:bCs/>
        </w:rPr>
      </w:pPr>
      <w:r w:rsidRPr="00F00766">
        <w:rPr>
          <w:bCs/>
        </w:rPr>
        <w:t xml:space="preserve">- ojedinělé znaky </w:t>
      </w:r>
      <w:proofErr w:type="spellStart"/>
      <w:r w:rsidRPr="00F00766">
        <w:rPr>
          <w:bCs/>
        </w:rPr>
        <w:t>organicity</w:t>
      </w:r>
      <w:proofErr w:type="spellEnd"/>
      <w:r w:rsidRPr="00F00766">
        <w:rPr>
          <w:bCs/>
        </w:rPr>
        <w:t xml:space="preserve"> se vyskytují také u zdravých dětí, ale počet dvou a více znaků už je </w:t>
      </w:r>
      <w:proofErr w:type="spellStart"/>
      <w:r w:rsidRPr="00F00766">
        <w:rPr>
          <w:bCs/>
        </w:rPr>
        <w:t>patognomický</w:t>
      </w:r>
      <w:proofErr w:type="spellEnd"/>
      <w:r w:rsidRPr="00F00766">
        <w:rPr>
          <w:bCs/>
        </w:rPr>
        <w:t>.</w:t>
      </w:r>
    </w:p>
    <w:p w14:paraId="21455DDD" w14:textId="77777777" w:rsidR="003B16D4" w:rsidRPr="00F00766" w:rsidRDefault="003B16D4" w:rsidP="003B16D4">
      <w:pPr>
        <w:jc w:val="both"/>
      </w:pPr>
    </w:p>
    <w:p w14:paraId="7D2EA04D" w14:textId="77777777" w:rsidR="003B16D4" w:rsidRPr="00F00766" w:rsidRDefault="003B16D4" w:rsidP="003B16D4">
      <w:pPr>
        <w:jc w:val="both"/>
        <w:rPr>
          <w:b/>
        </w:rPr>
      </w:pPr>
    </w:p>
    <w:p w14:paraId="5B46A153" w14:textId="77777777" w:rsidR="003B16D4" w:rsidRPr="00682E5C" w:rsidRDefault="003B16D4" w:rsidP="003B16D4">
      <w:pPr>
        <w:jc w:val="both"/>
      </w:pPr>
    </w:p>
    <w:p w14:paraId="3FA7D8F9" w14:textId="77777777" w:rsidR="003B16D4" w:rsidRPr="00682E5C" w:rsidRDefault="003B16D4" w:rsidP="003B16D4">
      <w:pPr>
        <w:jc w:val="both"/>
        <w:rPr>
          <w:b/>
        </w:rPr>
      </w:pPr>
    </w:p>
    <w:p w14:paraId="253BB0E9" w14:textId="77777777" w:rsidR="003B16D4" w:rsidRPr="00F51D4A" w:rsidRDefault="003B16D4" w:rsidP="003B16D4">
      <w:pPr>
        <w:jc w:val="both"/>
        <w:rPr>
          <w:b/>
        </w:rPr>
      </w:pPr>
      <w:r w:rsidRPr="00F51D4A">
        <w:rPr>
          <w:b/>
        </w:rPr>
        <w:t>Literatura:</w:t>
      </w:r>
    </w:p>
    <w:p w14:paraId="7DFE960F" w14:textId="77777777" w:rsidR="003B16D4" w:rsidRPr="00F51D4A" w:rsidRDefault="003B16D4" w:rsidP="003B16D4">
      <w:pPr>
        <w:numPr>
          <w:ilvl w:val="0"/>
          <w:numId w:val="16"/>
        </w:numPr>
        <w:jc w:val="both"/>
      </w:pPr>
      <w:r w:rsidRPr="00F51D4A">
        <w:t>Svoboda, M.(</w:t>
      </w:r>
      <w:proofErr w:type="spellStart"/>
      <w:r w:rsidRPr="00F51D4A">
        <w:t>ed</w:t>
      </w:r>
      <w:proofErr w:type="spellEnd"/>
      <w:r w:rsidRPr="00F51D4A">
        <w:t xml:space="preserve">.), Krejčířová, </w:t>
      </w:r>
      <w:proofErr w:type="spellStart"/>
      <w:r w:rsidRPr="00F51D4A">
        <w:t>D.,Vágnerová</w:t>
      </w:r>
      <w:proofErr w:type="spellEnd"/>
      <w:r w:rsidRPr="00F51D4A">
        <w:t>, M. (2001): Psychodiagnostika dětí a dospívajících. Praha: Portál. (s.271-319)</w:t>
      </w:r>
    </w:p>
    <w:p w14:paraId="2ACFBF3A" w14:textId="77777777" w:rsidR="003B16D4" w:rsidRDefault="003B16D4" w:rsidP="003B16D4">
      <w:pPr>
        <w:numPr>
          <w:ilvl w:val="0"/>
          <w:numId w:val="16"/>
        </w:numPr>
        <w:jc w:val="both"/>
        <w:rPr>
          <w:u w:val="single"/>
        </w:rPr>
      </w:pPr>
      <w:proofErr w:type="spellStart"/>
      <w:r w:rsidRPr="00F51D4A">
        <w:rPr>
          <w:u w:val="single"/>
        </w:rPr>
        <w:t>Bednářová,J</w:t>
      </w:r>
      <w:proofErr w:type="spellEnd"/>
      <w:r w:rsidRPr="00F51D4A">
        <w:rPr>
          <w:u w:val="single"/>
        </w:rPr>
        <w:t xml:space="preserve">., Šmardová, V.(2006): Rozvoj </w:t>
      </w:r>
      <w:proofErr w:type="spellStart"/>
      <w:r w:rsidRPr="00F51D4A">
        <w:rPr>
          <w:u w:val="single"/>
        </w:rPr>
        <w:t>Grafomotoriky</w:t>
      </w:r>
      <w:proofErr w:type="spellEnd"/>
      <w:r w:rsidRPr="00F51D4A">
        <w:rPr>
          <w:u w:val="single"/>
        </w:rPr>
        <w:t xml:space="preserve">. Jak rozvíjet kreslení a psaní. Brno: </w:t>
      </w:r>
      <w:proofErr w:type="spellStart"/>
      <w:r w:rsidRPr="00F51D4A">
        <w:rPr>
          <w:u w:val="single"/>
        </w:rPr>
        <w:t>Computer</w:t>
      </w:r>
      <w:proofErr w:type="spellEnd"/>
      <w:r w:rsidRPr="00F51D4A">
        <w:rPr>
          <w:u w:val="single"/>
        </w:rPr>
        <w:t xml:space="preserve"> </w:t>
      </w:r>
      <w:proofErr w:type="spellStart"/>
      <w:r w:rsidRPr="00F51D4A">
        <w:rPr>
          <w:u w:val="single"/>
        </w:rPr>
        <w:t>Press</w:t>
      </w:r>
      <w:proofErr w:type="spellEnd"/>
      <w:r w:rsidRPr="00F51D4A">
        <w:rPr>
          <w:u w:val="single"/>
        </w:rPr>
        <w:t>.</w:t>
      </w:r>
    </w:p>
    <w:p w14:paraId="7A8F520E" w14:textId="37887357" w:rsidR="00915CD3" w:rsidRPr="00F51D4A" w:rsidRDefault="004B66E1" w:rsidP="003B16D4">
      <w:pPr>
        <w:numPr>
          <w:ilvl w:val="0"/>
          <w:numId w:val="16"/>
        </w:numPr>
        <w:jc w:val="both"/>
        <w:rPr>
          <w:u w:val="single"/>
        </w:rPr>
      </w:pPr>
      <w:r>
        <w:rPr>
          <w:u w:val="single"/>
        </w:rPr>
        <w:t xml:space="preserve">Vágnerová, M.(2017):Vývoj dětské kresby a její diagnostické využití. </w:t>
      </w:r>
      <w:proofErr w:type="spellStart"/>
      <w:r>
        <w:rPr>
          <w:u w:val="single"/>
        </w:rPr>
        <w:t>Praha:Raabe</w:t>
      </w:r>
      <w:proofErr w:type="spellEnd"/>
      <w:r w:rsidR="0013514A">
        <w:rPr>
          <w:u w:val="single"/>
        </w:rPr>
        <w:t>.</w:t>
      </w:r>
    </w:p>
    <w:p w14:paraId="7EE7DE9F" w14:textId="77777777" w:rsidR="003B16D4" w:rsidRPr="00F51D4A" w:rsidRDefault="003B16D4" w:rsidP="003B16D4">
      <w:pPr>
        <w:numPr>
          <w:ilvl w:val="0"/>
          <w:numId w:val="16"/>
        </w:numPr>
        <w:jc w:val="both"/>
      </w:pPr>
      <w:proofErr w:type="spellStart"/>
      <w:r w:rsidRPr="00F51D4A">
        <w:t>Davido</w:t>
      </w:r>
      <w:proofErr w:type="spellEnd"/>
      <w:r w:rsidRPr="00F51D4A">
        <w:t>, R. (2001): Kresba jako nástroj poznání dítěte. Praha: Portál.</w:t>
      </w:r>
    </w:p>
    <w:p w14:paraId="20546FB3" w14:textId="77777777" w:rsidR="00070AD0" w:rsidRDefault="00070AD0"/>
    <w:sectPr w:rsidR="00070AD0" w:rsidSect="00117D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B50"/>
    <w:multiLevelType w:val="hybridMultilevel"/>
    <w:tmpl w:val="C5D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330B2"/>
    <w:multiLevelType w:val="hybridMultilevel"/>
    <w:tmpl w:val="CD281B46"/>
    <w:lvl w:ilvl="0" w:tplc="8C8C64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E4224">
      <w:start w:val="442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8CB5E">
      <w:start w:val="4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26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D4A1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6CCC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8D1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0FC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66DB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E02B5"/>
    <w:multiLevelType w:val="hybridMultilevel"/>
    <w:tmpl w:val="1A6626FE"/>
    <w:lvl w:ilvl="0" w:tplc="3F6A23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A6C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6E4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28C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854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E53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0A2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C0B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C0A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D7CA1"/>
    <w:multiLevelType w:val="hybridMultilevel"/>
    <w:tmpl w:val="056A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B5841"/>
    <w:multiLevelType w:val="hybridMultilevel"/>
    <w:tmpl w:val="FA4CF95C"/>
    <w:lvl w:ilvl="0" w:tplc="C46E66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C01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CC3A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EDA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2259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C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6F2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76AA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D83D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35072"/>
    <w:multiLevelType w:val="hybridMultilevel"/>
    <w:tmpl w:val="BD1A2ECE"/>
    <w:lvl w:ilvl="0" w:tplc="EFE00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655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8DD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CB4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08C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0C37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0C4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6C2F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1A38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54210"/>
    <w:multiLevelType w:val="hybridMultilevel"/>
    <w:tmpl w:val="5EF69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661B1"/>
    <w:multiLevelType w:val="hybridMultilevel"/>
    <w:tmpl w:val="0A4EC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2983A3D"/>
    <w:multiLevelType w:val="hybridMultilevel"/>
    <w:tmpl w:val="0D78EFD2"/>
    <w:lvl w:ilvl="0" w:tplc="ED8801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66310">
      <w:start w:val="24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1A079E">
      <w:start w:val="2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22E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2404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52D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6E1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E28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0E43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645870"/>
    <w:multiLevelType w:val="hybridMultilevel"/>
    <w:tmpl w:val="19C63B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AD7B4B"/>
    <w:multiLevelType w:val="hybridMultilevel"/>
    <w:tmpl w:val="5A6E9E1C"/>
    <w:lvl w:ilvl="0" w:tplc="0D3E5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0E4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027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5C51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5A72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164F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8B8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032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CAA1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C81B73"/>
    <w:multiLevelType w:val="hybridMultilevel"/>
    <w:tmpl w:val="743244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FD5F70"/>
    <w:multiLevelType w:val="hybridMultilevel"/>
    <w:tmpl w:val="3DD46AA0"/>
    <w:lvl w:ilvl="0" w:tplc="079E88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D4F8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C9F62">
      <w:start w:val="4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6253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7459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E62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878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0F5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21F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795CFC"/>
    <w:multiLevelType w:val="hybridMultilevel"/>
    <w:tmpl w:val="8238134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7B44C43"/>
    <w:multiLevelType w:val="hybridMultilevel"/>
    <w:tmpl w:val="BCF20250"/>
    <w:lvl w:ilvl="0" w:tplc="FE2211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BCF6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A6FE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8FE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74B8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603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2AC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24E4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9234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FC009B"/>
    <w:multiLevelType w:val="hybridMultilevel"/>
    <w:tmpl w:val="C6E024EA"/>
    <w:lvl w:ilvl="0" w:tplc="5CE4FE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65C46">
      <w:start w:val="24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6ED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6F2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81D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646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CB8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F26F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ECCF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A96DBD"/>
    <w:multiLevelType w:val="hybridMultilevel"/>
    <w:tmpl w:val="98F8DD3E"/>
    <w:lvl w:ilvl="0" w:tplc="562094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4CE8B2">
      <w:start w:val="24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469A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A4B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A442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12A7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80F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82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06CB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E7237C"/>
    <w:multiLevelType w:val="hybridMultilevel"/>
    <w:tmpl w:val="18A6D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C5456C"/>
    <w:multiLevelType w:val="hybridMultilevel"/>
    <w:tmpl w:val="F83E27A6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643A487A"/>
    <w:multiLevelType w:val="hybridMultilevel"/>
    <w:tmpl w:val="68CE172E"/>
    <w:lvl w:ilvl="0" w:tplc="8E9434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56B48C">
      <w:start w:val="24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24E4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E0A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1C53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0404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44F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FA3A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CD8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2A6AC2"/>
    <w:multiLevelType w:val="hybridMultilevel"/>
    <w:tmpl w:val="5DF4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451C6"/>
    <w:multiLevelType w:val="hybridMultilevel"/>
    <w:tmpl w:val="AE5EFE92"/>
    <w:lvl w:ilvl="0" w:tplc="B51469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342C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AE5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40B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89D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2DA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CC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4A0E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DCC2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6B2968"/>
    <w:multiLevelType w:val="hybridMultilevel"/>
    <w:tmpl w:val="8D64BBB4"/>
    <w:lvl w:ilvl="0" w:tplc="EB165C46">
      <w:start w:val="24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9"/>
  </w:num>
  <w:num w:numId="5">
    <w:abstractNumId w:val="8"/>
  </w:num>
  <w:num w:numId="6">
    <w:abstractNumId w:val="21"/>
  </w:num>
  <w:num w:numId="7">
    <w:abstractNumId w:val="4"/>
  </w:num>
  <w:num w:numId="8">
    <w:abstractNumId w:val="16"/>
  </w:num>
  <w:num w:numId="9">
    <w:abstractNumId w:val="15"/>
  </w:num>
  <w:num w:numId="10">
    <w:abstractNumId w:val="10"/>
  </w:num>
  <w:num w:numId="11">
    <w:abstractNumId w:val="19"/>
  </w:num>
  <w:num w:numId="12">
    <w:abstractNumId w:val="12"/>
  </w:num>
  <w:num w:numId="13">
    <w:abstractNumId w:val="5"/>
  </w:num>
  <w:num w:numId="14">
    <w:abstractNumId w:val="14"/>
  </w:num>
  <w:num w:numId="15">
    <w:abstractNumId w:val="1"/>
  </w:num>
  <w:num w:numId="16">
    <w:abstractNumId w:val="2"/>
  </w:num>
  <w:num w:numId="17">
    <w:abstractNumId w:val="17"/>
  </w:num>
  <w:num w:numId="18">
    <w:abstractNumId w:val="3"/>
  </w:num>
  <w:num w:numId="19">
    <w:abstractNumId w:val="0"/>
  </w:num>
  <w:num w:numId="20">
    <w:abstractNumId w:val="20"/>
  </w:num>
  <w:num w:numId="21">
    <w:abstractNumId w:val="7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D4"/>
    <w:rsid w:val="00070AD0"/>
    <w:rsid w:val="00083E03"/>
    <w:rsid w:val="000C29EC"/>
    <w:rsid w:val="000F335F"/>
    <w:rsid w:val="00117DAF"/>
    <w:rsid w:val="0013514A"/>
    <w:rsid w:val="00143008"/>
    <w:rsid w:val="001F23B0"/>
    <w:rsid w:val="00221BA3"/>
    <w:rsid w:val="00225952"/>
    <w:rsid w:val="003B16D4"/>
    <w:rsid w:val="004B66E1"/>
    <w:rsid w:val="00530133"/>
    <w:rsid w:val="006955E5"/>
    <w:rsid w:val="006B2CEC"/>
    <w:rsid w:val="006B7DEB"/>
    <w:rsid w:val="00726017"/>
    <w:rsid w:val="008256A5"/>
    <w:rsid w:val="008D6981"/>
    <w:rsid w:val="00915CD3"/>
    <w:rsid w:val="00930E26"/>
    <w:rsid w:val="00A90830"/>
    <w:rsid w:val="00AB5F16"/>
    <w:rsid w:val="00BC373E"/>
    <w:rsid w:val="00CE7FE3"/>
    <w:rsid w:val="00DD1C62"/>
    <w:rsid w:val="00E503A4"/>
    <w:rsid w:val="00E53372"/>
    <w:rsid w:val="00F36C19"/>
    <w:rsid w:val="00F4326A"/>
    <w:rsid w:val="00F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D3BF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D4"/>
    <w:rPr>
      <w:rFonts w:ascii="Times New Roman" w:eastAsia="Times New Roman" w:hAnsi="Times New Roman" w:cs="Times New Roman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D4"/>
    <w:rPr>
      <w:rFonts w:ascii="Times New Roman" w:eastAsia="Times New Roman" w:hAnsi="Times New Roman" w:cs="Times New Roman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11</Pages>
  <Words>3906</Words>
  <Characters>22266</Characters>
  <Application>Microsoft Macintosh Word</Application>
  <DocSecurity>0</DocSecurity>
  <Lines>185</Lines>
  <Paragraphs>52</Paragraphs>
  <ScaleCrop>false</ScaleCrop>
  <Company/>
  <LinksUpToDate>false</LinksUpToDate>
  <CharactersWithSpaces>26120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2019-03-27T08:52:00Z</cp:lastPrinted>
  <dcterms:created xsi:type="dcterms:W3CDTF">2017-03-28T05:08:00Z</dcterms:created>
  <dcterms:modified xsi:type="dcterms:W3CDTF">2019-04-02T15:25:00Z</dcterms:modified>
</cp:coreProperties>
</file>