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850D1" w14:textId="77777777" w:rsidR="00C47BD0" w:rsidRDefault="001903F6">
      <w:pPr>
        <w:rPr>
          <w:rFonts w:ascii="Times New Roman" w:hAnsi="Times New Roman" w:cs="Times New Roman"/>
          <w:b/>
          <w:sz w:val="28"/>
        </w:rPr>
      </w:pPr>
      <w:bookmarkStart w:id="0" w:name="_GoBack"/>
      <w:r w:rsidRPr="00C47BD0">
        <w:rPr>
          <w:rFonts w:ascii="Times New Roman" w:hAnsi="Times New Roman" w:cs="Times New Roman"/>
          <w:b/>
          <w:sz w:val="28"/>
        </w:rPr>
        <w:t>Asertivní kontakt</w:t>
      </w:r>
    </w:p>
    <w:p w14:paraId="5D2143C8" w14:textId="77777777" w:rsidR="00C47BD0" w:rsidRPr="00C47BD0" w:rsidRDefault="00C47BD0">
      <w:pPr>
        <w:rPr>
          <w:rFonts w:ascii="Times New Roman" w:hAnsi="Times New Roman" w:cs="Times New Roman"/>
          <w:b/>
          <w:sz w:val="28"/>
        </w:rPr>
      </w:pPr>
    </w:p>
    <w:p w14:paraId="60323209" w14:textId="77777777" w:rsidR="00C47BD0" w:rsidRPr="00C47BD0" w:rsidRDefault="00F60DFF" w:rsidP="002B2B63">
      <w:pPr>
        <w:pStyle w:val="Nadpis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7B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Asertivním kontaktem</w:t>
      </w:r>
      <w:r w:rsidRPr="00C47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aktivní a opakované kontaktování člověka, </w:t>
      </w:r>
      <w:r w:rsidR="00C47BD0" w:rsidRPr="00C47B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který pomoc odmítá</w:t>
      </w:r>
    </w:p>
    <w:p w14:paraId="00B67012" w14:textId="77777777" w:rsidR="00F60DFF" w:rsidRPr="002B2B63" w:rsidRDefault="00C47BD0" w:rsidP="002B2B63">
      <w:pPr>
        <w:spacing w:before="100" w:after="200" w:line="276" w:lineRule="auto"/>
        <w:rPr>
          <w:rFonts w:ascii="Times New Roman" w:hAnsi="Times New Roman" w:cs="Times New Roman"/>
          <w:sz w:val="24"/>
          <w:szCs w:val="24"/>
        </w:rPr>
      </w:pPr>
      <w:r w:rsidRPr="002B2B63">
        <w:rPr>
          <w:rFonts w:ascii="Times New Roman" w:hAnsi="Times New Roman" w:cs="Times New Roman"/>
          <w:b/>
          <w:sz w:val="24"/>
          <w:szCs w:val="24"/>
        </w:rPr>
        <w:t xml:space="preserve">U asertivního </w:t>
      </w:r>
      <w:proofErr w:type="spellStart"/>
      <w:r w:rsidRPr="002B2B63">
        <w:rPr>
          <w:rFonts w:ascii="Times New Roman" w:hAnsi="Times New Roman" w:cs="Times New Roman"/>
          <w:b/>
          <w:sz w:val="24"/>
          <w:szCs w:val="24"/>
        </w:rPr>
        <w:t>prvokontaktu</w:t>
      </w:r>
      <w:proofErr w:type="spellEnd"/>
      <w:r w:rsidRPr="002B2B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B63">
        <w:rPr>
          <w:rFonts w:ascii="Times New Roman" w:hAnsi="Times New Roman" w:cs="Times New Roman"/>
          <w:sz w:val="24"/>
          <w:szCs w:val="24"/>
        </w:rPr>
        <w:t>předpokládáme</w:t>
      </w:r>
      <w:r w:rsidR="00F60DFF" w:rsidRPr="002B2B63">
        <w:rPr>
          <w:rFonts w:ascii="Times New Roman" w:hAnsi="Times New Roman" w:cs="Times New Roman"/>
          <w:sz w:val="24"/>
          <w:szCs w:val="24"/>
        </w:rPr>
        <w:t>, dle informací od rodiny, lék</w:t>
      </w:r>
      <w:r w:rsidRPr="002B2B63">
        <w:rPr>
          <w:rFonts w:ascii="Times New Roman" w:hAnsi="Times New Roman" w:cs="Times New Roman"/>
          <w:sz w:val="24"/>
          <w:szCs w:val="24"/>
        </w:rPr>
        <w:t xml:space="preserve">aře, okolí, úředníků, apod., že se jedná o </w:t>
      </w:r>
      <w:r w:rsidR="00F60DFF" w:rsidRPr="002B2B63">
        <w:rPr>
          <w:rFonts w:ascii="Times New Roman" w:hAnsi="Times New Roman" w:cs="Times New Roman"/>
          <w:sz w:val="24"/>
          <w:szCs w:val="24"/>
        </w:rPr>
        <w:t>kontakt s potencionálním klie</w:t>
      </w:r>
      <w:r w:rsidRPr="002B2B63">
        <w:rPr>
          <w:rFonts w:ascii="Times New Roman" w:hAnsi="Times New Roman" w:cs="Times New Roman"/>
          <w:sz w:val="24"/>
          <w:szCs w:val="24"/>
        </w:rPr>
        <w:t>ntem, který nemá zájem o službu. Zájemce</w:t>
      </w:r>
      <w:r w:rsidR="00F60DFF" w:rsidRPr="002B2B63">
        <w:rPr>
          <w:rFonts w:ascii="Times New Roman" w:hAnsi="Times New Roman" w:cs="Times New Roman"/>
          <w:sz w:val="24"/>
          <w:szCs w:val="24"/>
        </w:rPr>
        <w:t xml:space="preserve"> je ve zhoršeném zdravotním stavu, může být zanedbaný (stejně tak jeho domácnost), má špatné vztahy se sousedy, rodinou, okolím, je ohrožený nedostatkem financí, může být agresivní (slovně i fyzicky) a to i historicky i v současnosti, víme, že nemá náhled na svou situaci ani nemoc, je</w:t>
      </w:r>
      <w:r w:rsidRPr="002B2B63">
        <w:rPr>
          <w:rFonts w:ascii="Times New Roman" w:hAnsi="Times New Roman" w:cs="Times New Roman"/>
          <w:sz w:val="24"/>
          <w:szCs w:val="24"/>
        </w:rPr>
        <w:t xml:space="preserve"> paranoidní vůči rodině a okolí. </w:t>
      </w:r>
    </w:p>
    <w:p w14:paraId="71F60C1F" w14:textId="77777777" w:rsidR="00C47BD0" w:rsidRDefault="00C47BD0" w:rsidP="00C47BD0">
      <w:pPr>
        <w:pStyle w:val="Odstavecseseznamem"/>
        <w:spacing w:before="100"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073BFA33" w14:textId="77777777" w:rsidR="00C47BD0" w:rsidRPr="002B2B63" w:rsidRDefault="00C47BD0" w:rsidP="002B2B63">
      <w:pPr>
        <w:spacing w:before="100" w:after="200" w:line="276" w:lineRule="auto"/>
        <w:rPr>
          <w:rFonts w:ascii="Times New Roman" w:hAnsi="Times New Roman" w:cs="Times New Roman"/>
          <w:sz w:val="24"/>
          <w:szCs w:val="24"/>
        </w:rPr>
      </w:pPr>
      <w:r w:rsidRPr="002B2B63">
        <w:rPr>
          <w:rFonts w:ascii="Times New Roman" w:hAnsi="Times New Roman" w:cs="Times New Roman"/>
          <w:sz w:val="24"/>
          <w:szCs w:val="24"/>
        </w:rPr>
        <w:t>Úspěšnost asertivního kontaktu závi</w:t>
      </w:r>
      <w:r w:rsidR="002B2B63" w:rsidRPr="002B2B63">
        <w:rPr>
          <w:rFonts w:ascii="Times New Roman" w:hAnsi="Times New Roman" w:cs="Times New Roman"/>
          <w:sz w:val="24"/>
          <w:szCs w:val="24"/>
        </w:rPr>
        <w:t>sí i na přípravě a zkušenostech.</w:t>
      </w:r>
    </w:p>
    <w:p w14:paraId="22FA3BFD" w14:textId="77777777" w:rsidR="00C47BD0" w:rsidRPr="002B2B63" w:rsidRDefault="00C47BD0" w:rsidP="002B2B63">
      <w:pPr>
        <w:spacing w:before="100" w:after="200" w:line="276" w:lineRule="auto"/>
        <w:rPr>
          <w:rFonts w:ascii="Times New Roman" w:hAnsi="Times New Roman" w:cs="Times New Roman"/>
          <w:sz w:val="24"/>
          <w:szCs w:val="24"/>
        </w:rPr>
      </w:pPr>
      <w:r w:rsidRPr="002B2B63">
        <w:rPr>
          <w:rFonts w:ascii="Times New Roman" w:hAnsi="Times New Roman" w:cs="Times New Roman"/>
          <w:sz w:val="24"/>
          <w:szCs w:val="24"/>
        </w:rPr>
        <w:t>Ptáme se volajícího na historii člověka, kterého mám</w:t>
      </w:r>
      <w:r w:rsidR="002B2B63" w:rsidRPr="002B2B63">
        <w:rPr>
          <w:rFonts w:ascii="Times New Roman" w:hAnsi="Times New Roman" w:cs="Times New Roman"/>
          <w:sz w:val="24"/>
          <w:szCs w:val="24"/>
        </w:rPr>
        <w:t xml:space="preserve">e oslovit – měli bychom </w:t>
      </w:r>
      <w:r w:rsidRPr="002B2B63">
        <w:rPr>
          <w:rFonts w:ascii="Times New Roman" w:hAnsi="Times New Roman" w:cs="Times New Roman"/>
          <w:sz w:val="24"/>
          <w:szCs w:val="24"/>
        </w:rPr>
        <w:t xml:space="preserve">zmapovat, zda se léčí (léčil a s čím), kdy volající zpozoroval změny v chování a jak změny vypadají (pokud možno konkrétně). Také se dotazujeme na to, co oslovený potřebuje (s čím má obtíže), práce, finance, atp. </w:t>
      </w:r>
      <w:proofErr w:type="gramStart"/>
      <w:r w:rsidRPr="002B2B63">
        <w:rPr>
          <w:rFonts w:ascii="Times New Roman" w:hAnsi="Times New Roman" w:cs="Times New Roman"/>
          <w:sz w:val="24"/>
          <w:szCs w:val="24"/>
        </w:rPr>
        <w:t>Zjišťujeme zda</w:t>
      </w:r>
      <w:proofErr w:type="gramEnd"/>
      <w:r w:rsidRPr="002B2B63">
        <w:rPr>
          <w:rFonts w:ascii="Times New Roman" w:hAnsi="Times New Roman" w:cs="Times New Roman"/>
          <w:sz w:val="24"/>
          <w:szCs w:val="24"/>
        </w:rPr>
        <w:t xml:space="preserve"> je něco, co oslovenému vadí, čeho se vyvarovat – nebudeme mluvit o tom, že je nemocný (např. nebudeme mluvit ani o osobách, které nemá rád a je vůči nim obezřetný). Ideálně zjistíme nějaké informace o osloveném z hlediska koníčků, toho, co ho baví atp. – je to třeba kvůli tomu, že potřebujeme navázat i na zdánlivě neformální téma, tak aby se nám oslovený otevřel, neměl obavy atp.</w:t>
      </w:r>
    </w:p>
    <w:p w14:paraId="74DC1AFE" w14:textId="77777777" w:rsidR="00C47BD0" w:rsidRPr="002B2B63" w:rsidRDefault="00C47BD0" w:rsidP="002B2B63">
      <w:pPr>
        <w:spacing w:before="100" w:after="200" w:line="276" w:lineRule="auto"/>
        <w:rPr>
          <w:rFonts w:ascii="Times New Roman" w:hAnsi="Times New Roman" w:cs="Times New Roman"/>
          <w:sz w:val="24"/>
          <w:szCs w:val="24"/>
        </w:rPr>
      </w:pPr>
      <w:r w:rsidRPr="002B2B63">
        <w:rPr>
          <w:rFonts w:ascii="Times New Roman" w:hAnsi="Times New Roman" w:cs="Times New Roman"/>
          <w:sz w:val="24"/>
          <w:szCs w:val="24"/>
        </w:rPr>
        <w:t>Je třeba se s volajícím domluvit na tom, kdo tam s </w:t>
      </w:r>
      <w:proofErr w:type="spellStart"/>
      <w:r w:rsidRPr="002B2B63">
        <w:rPr>
          <w:rFonts w:ascii="Times New Roman" w:hAnsi="Times New Roman" w:cs="Times New Roman"/>
          <w:sz w:val="24"/>
          <w:szCs w:val="24"/>
        </w:rPr>
        <w:t>Casemanagerem</w:t>
      </w:r>
      <w:proofErr w:type="spellEnd"/>
      <w:r w:rsidRPr="002B2B63">
        <w:rPr>
          <w:rFonts w:ascii="Times New Roman" w:hAnsi="Times New Roman" w:cs="Times New Roman"/>
          <w:sz w:val="24"/>
          <w:szCs w:val="24"/>
        </w:rPr>
        <w:t xml:space="preserve"> týmu půjde, zde je zásadní, aby to byl někdo, komu oslovený věří </w:t>
      </w:r>
    </w:p>
    <w:p w14:paraId="3B048A6B" w14:textId="77777777" w:rsidR="00C47BD0" w:rsidRPr="00C47BD0" w:rsidRDefault="00C47BD0" w:rsidP="00C47BD0">
      <w:pPr>
        <w:pStyle w:val="Odstavecseseznamem"/>
        <w:spacing w:before="100"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383F065C" w14:textId="77777777" w:rsidR="00C47BD0" w:rsidRPr="002B2B63" w:rsidRDefault="00C47BD0" w:rsidP="002B2B63">
      <w:pPr>
        <w:spacing w:before="100" w:after="200" w:line="276" w:lineRule="auto"/>
        <w:rPr>
          <w:rFonts w:ascii="Times New Roman" w:hAnsi="Times New Roman" w:cs="Times New Roman"/>
          <w:sz w:val="24"/>
          <w:szCs w:val="24"/>
        </w:rPr>
      </w:pPr>
      <w:r w:rsidRPr="002B2B63">
        <w:rPr>
          <w:rFonts w:ascii="Times New Roman" w:hAnsi="Times New Roman" w:cs="Times New Roman"/>
          <w:sz w:val="24"/>
          <w:szCs w:val="24"/>
        </w:rPr>
        <w:t>S volajícím je vhodné mít schůzku, kde mu vysvětlíme, jak kontakt probíhá, co se dá/nedá očekávat, zdůrazníme, že to může být běh na dlouho trať, nemusí se to povést a může dojít k hospitalizaci</w:t>
      </w:r>
    </w:p>
    <w:p w14:paraId="64E3C8F1" w14:textId="77777777" w:rsidR="00C47BD0" w:rsidRPr="00C47BD0" w:rsidRDefault="00C47BD0" w:rsidP="00C47BD0">
      <w:pPr>
        <w:pStyle w:val="Odstavecseseznamem"/>
        <w:spacing w:before="100"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1A0B75F" w14:textId="77777777" w:rsidR="00C47BD0" w:rsidRPr="002B2B63" w:rsidRDefault="002B2B63" w:rsidP="002B2B63">
      <w:pPr>
        <w:spacing w:before="100" w:after="200" w:line="276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P</w:t>
      </w:r>
      <w:r w:rsidR="00C47BD0" w:rsidRPr="002B2B63">
        <w:rPr>
          <w:rFonts w:ascii="Times New Roman" w:hAnsi="Times New Roman" w:cs="Times New Roman"/>
          <w:b/>
          <w:sz w:val="28"/>
          <w:szCs w:val="24"/>
        </w:rPr>
        <w:t xml:space="preserve">říprava </w:t>
      </w:r>
    </w:p>
    <w:p w14:paraId="5DA7679D" w14:textId="77777777" w:rsidR="00C47BD0" w:rsidRPr="002B2B63" w:rsidRDefault="002B2B63" w:rsidP="002B2B63">
      <w:pPr>
        <w:spacing w:before="100" w:after="200" w:line="276" w:lineRule="auto"/>
        <w:rPr>
          <w:rFonts w:ascii="Times New Roman" w:hAnsi="Times New Roman" w:cs="Times New Roman"/>
          <w:sz w:val="24"/>
          <w:szCs w:val="24"/>
        </w:rPr>
      </w:pPr>
      <w:r w:rsidRPr="002B2B63">
        <w:rPr>
          <w:rFonts w:ascii="Times New Roman" w:hAnsi="Times New Roman" w:cs="Times New Roman"/>
          <w:sz w:val="24"/>
          <w:szCs w:val="24"/>
        </w:rPr>
        <w:t>N</w:t>
      </w:r>
      <w:r w:rsidRPr="002B2B63">
        <w:rPr>
          <w:rFonts w:ascii="Times New Roman" w:hAnsi="Times New Roman" w:cs="Times New Roman"/>
          <w:sz w:val="24"/>
          <w:szCs w:val="24"/>
        </w:rPr>
        <w:t>a poradě za přítomnosti vedoucí týmu nebo lékaře</w:t>
      </w:r>
      <w:r w:rsidRPr="002B2B63">
        <w:rPr>
          <w:rFonts w:ascii="Times New Roman" w:hAnsi="Times New Roman" w:cs="Times New Roman"/>
          <w:sz w:val="24"/>
          <w:szCs w:val="24"/>
        </w:rPr>
        <w:t xml:space="preserve"> se dohodneme na tom, kdo na kontakt </w:t>
      </w:r>
      <w:proofErr w:type="gramStart"/>
      <w:r w:rsidRPr="002B2B63">
        <w:rPr>
          <w:rFonts w:ascii="Times New Roman" w:hAnsi="Times New Roman" w:cs="Times New Roman"/>
          <w:sz w:val="24"/>
          <w:szCs w:val="24"/>
        </w:rPr>
        <w:t>půjde</w:t>
      </w:r>
      <w:proofErr w:type="gramEnd"/>
      <w:r w:rsidRPr="002B2B63">
        <w:rPr>
          <w:rFonts w:ascii="Times New Roman" w:hAnsi="Times New Roman" w:cs="Times New Roman"/>
          <w:sz w:val="24"/>
          <w:szCs w:val="24"/>
        </w:rPr>
        <w:t xml:space="preserve"> </w:t>
      </w:r>
      <w:r w:rsidRPr="002B2B63">
        <w:rPr>
          <w:rFonts w:ascii="Times New Roman" w:hAnsi="Times New Roman" w:cs="Times New Roman"/>
          <w:sz w:val="24"/>
          <w:szCs w:val="24"/>
        </w:rPr>
        <w:t xml:space="preserve">vždy se </w:t>
      </w:r>
      <w:proofErr w:type="gramStart"/>
      <w:r w:rsidRPr="002B2B63">
        <w:rPr>
          <w:rFonts w:ascii="Times New Roman" w:hAnsi="Times New Roman" w:cs="Times New Roman"/>
          <w:sz w:val="24"/>
          <w:szCs w:val="24"/>
        </w:rPr>
        <w:t>bude</w:t>
      </w:r>
      <w:proofErr w:type="gramEnd"/>
      <w:r w:rsidRPr="002B2B63">
        <w:rPr>
          <w:rFonts w:ascii="Times New Roman" w:hAnsi="Times New Roman" w:cs="Times New Roman"/>
          <w:sz w:val="24"/>
          <w:szCs w:val="24"/>
        </w:rPr>
        <w:t xml:space="preserve"> jednat o minimálně dva pracovníky</w:t>
      </w:r>
      <w:r w:rsidRPr="002B2B63">
        <w:rPr>
          <w:rFonts w:ascii="Times New Roman" w:hAnsi="Times New Roman" w:cs="Times New Roman"/>
          <w:sz w:val="24"/>
          <w:szCs w:val="24"/>
        </w:rPr>
        <w:t xml:space="preserve"> </w:t>
      </w:r>
      <w:r w:rsidR="00C47BD0" w:rsidRPr="002B2B63">
        <w:rPr>
          <w:rFonts w:ascii="Times New Roman" w:hAnsi="Times New Roman" w:cs="Times New Roman"/>
          <w:sz w:val="24"/>
          <w:szCs w:val="24"/>
        </w:rPr>
        <w:t>(</w:t>
      </w:r>
      <w:r w:rsidRPr="002B2B63">
        <w:rPr>
          <w:rFonts w:ascii="Times New Roman" w:hAnsi="Times New Roman" w:cs="Times New Roman"/>
          <w:sz w:val="24"/>
          <w:szCs w:val="24"/>
        </w:rPr>
        <w:t xml:space="preserve">ideálně lékař + </w:t>
      </w:r>
      <w:proofErr w:type="spellStart"/>
      <w:r w:rsidRPr="002B2B63">
        <w:rPr>
          <w:rFonts w:ascii="Times New Roman" w:hAnsi="Times New Roman" w:cs="Times New Roman"/>
          <w:sz w:val="24"/>
          <w:szCs w:val="24"/>
        </w:rPr>
        <w:t>casemanager</w:t>
      </w:r>
      <w:proofErr w:type="spellEnd"/>
      <w:r w:rsidRPr="002B2B63">
        <w:rPr>
          <w:rFonts w:ascii="Times New Roman" w:hAnsi="Times New Roman" w:cs="Times New Roman"/>
          <w:sz w:val="24"/>
          <w:szCs w:val="24"/>
        </w:rPr>
        <w:t xml:space="preserve">, ale je možné vybrat i kolegu </w:t>
      </w:r>
      <w:r w:rsidR="00C47BD0" w:rsidRPr="002B2B63">
        <w:rPr>
          <w:rFonts w:ascii="Times New Roman" w:hAnsi="Times New Roman" w:cs="Times New Roman"/>
          <w:sz w:val="24"/>
          <w:szCs w:val="24"/>
        </w:rPr>
        <w:t>dle zakázky, kapacity CM – je více než vhodné, aby byl alespoň jeden člověk na asertivním oslovování stále, naopak není vhodné, aby se pracovníc</w:t>
      </w:r>
      <w:r w:rsidRPr="002B2B63">
        <w:rPr>
          <w:rFonts w:ascii="Times New Roman" w:hAnsi="Times New Roman" w:cs="Times New Roman"/>
          <w:sz w:val="24"/>
          <w:szCs w:val="24"/>
        </w:rPr>
        <w:t>i i jednoho osloveného měnili).</w:t>
      </w:r>
    </w:p>
    <w:p w14:paraId="7A3EE366" w14:textId="77777777" w:rsidR="00C47BD0" w:rsidRPr="002B2B63" w:rsidRDefault="002B2B63" w:rsidP="002B2B63">
      <w:pPr>
        <w:spacing w:before="100" w:after="200" w:line="276" w:lineRule="auto"/>
        <w:rPr>
          <w:rFonts w:ascii="Times New Roman" w:hAnsi="Times New Roman" w:cs="Times New Roman"/>
          <w:sz w:val="24"/>
          <w:szCs w:val="24"/>
        </w:rPr>
      </w:pPr>
      <w:r w:rsidRPr="002B2B63">
        <w:rPr>
          <w:rFonts w:ascii="Times New Roman" w:hAnsi="Times New Roman" w:cs="Times New Roman"/>
          <w:sz w:val="24"/>
          <w:szCs w:val="24"/>
        </w:rPr>
        <w:t>Domlouváme se s kolegy na strategii zejména, z</w:t>
      </w:r>
      <w:r w:rsidR="00C47BD0" w:rsidRPr="002B2B63">
        <w:rPr>
          <w:rFonts w:ascii="Times New Roman" w:hAnsi="Times New Roman" w:cs="Times New Roman"/>
          <w:sz w:val="24"/>
          <w:szCs w:val="24"/>
        </w:rPr>
        <w:t>da proběhne schůzka s volajícím kvůli dokreslení s</w:t>
      </w:r>
      <w:r w:rsidRPr="002B2B63">
        <w:rPr>
          <w:rFonts w:ascii="Times New Roman" w:hAnsi="Times New Roman" w:cs="Times New Roman"/>
          <w:sz w:val="24"/>
          <w:szCs w:val="24"/>
        </w:rPr>
        <w:t xml:space="preserve">ituace (tam kde je to nutné), </w:t>
      </w:r>
      <w:r w:rsidR="00C47BD0" w:rsidRPr="002B2B63">
        <w:rPr>
          <w:rFonts w:ascii="Times New Roman" w:hAnsi="Times New Roman" w:cs="Times New Roman"/>
          <w:sz w:val="24"/>
          <w:szCs w:val="24"/>
        </w:rPr>
        <w:t>ujasníme si, že se představíme křestním jménem,</w:t>
      </w:r>
      <w:r w:rsidRPr="002B2B63">
        <w:rPr>
          <w:rFonts w:ascii="Times New Roman" w:hAnsi="Times New Roman" w:cs="Times New Roman"/>
          <w:sz w:val="24"/>
          <w:szCs w:val="24"/>
        </w:rPr>
        <w:t xml:space="preserve"> </w:t>
      </w:r>
      <w:r w:rsidR="00C47BD0" w:rsidRPr="002B2B63">
        <w:rPr>
          <w:rFonts w:ascii="Times New Roman" w:hAnsi="Times New Roman" w:cs="Times New Roman"/>
          <w:sz w:val="24"/>
          <w:szCs w:val="24"/>
        </w:rPr>
        <w:t xml:space="preserve">ujasníme si, co budeme říkat (vynecháme informaci o tom, že pracujeme s lidmi se závažným duševním onemocněním) nahradíme tím, že pracujeme s lidmi v tíživé situaci, případně s </w:t>
      </w:r>
      <w:r w:rsidR="00C47BD0" w:rsidRPr="002B2B63">
        <w:rPr>
          <w:rFonts w:ascii="Times New Roman" w:hAnsi="Times New Roman" w:cs="Times New Roman"/>
          <w:sz w:val="24"/>
          <w:szCs w:val="24"/>
        </w:rPr>
        <w:lastRenderedPageBreak/>
        <w:t xml:space="preserve">lidmi, kteří mají nějaké obtíže. </w:t>
      </w:r>
      <w:r w:rsidRPr="002B2B63">
        <w:rPr>
          <w:rFonts w:ascii="Times New Roman" w:hAnsi="Times New Roman" w:cs="Times New Roman"/>
          <w:sz w:val="24"/>
          <w:szCs w:val="24"/>
        </w:rPr>
        <w:t>S</w:t>
      </w:r>
      <w:r w:rsidR="00C47BD0" w:rsidRPr="002B2B63">
        <w:rPr>
          <w:rFonts w:ascii="Times New Roman" w:hAnsi="Times New Roman" w:cs="Times New Roman"/>
          <w:sz w:val="24"/>
          <w:szCs w:val="24"/>
        </w:rPr>
        <w:t xml:space="preserve">hrneme důvod oslovení – bude to říkat volající nebo my – např. slyšeli jsme, že byste ocenil pomoc s hledáním práce atp. </w:t>
      </w:r>
    </w:p>
    <w:p w14:paraId="59A6B970" w14:textId="77777777" w:rsidR="00C47BD0" w:rsidRDefault="00C47BD0" w:rsidP="002B2B63">
      <w:pPr>
        <w:spacing w:before="100" w:after="200" w:line="276" w:lineRule="auto"/>
        <w:rPr>
          <w:rFonts w:ascii="Times New Roman" w:hAnsi="Times New Roman" w:cs="Times New Roman"/>
          <w:sz w:val="24"/>
          <w:szCs w:val="24"/>
        </w:rPr>
      </w:pPr>
      <w:r w:rsidRPr="002B2B63">
        <w:rPr>
          <w:rFonts w:ascii="Times New Roman" w:hAnsi="Times New Roman" w:cs="Times New Roman"/>
          <w:sz w:val="24"/>
          <w:szCs w:val="24"/>
        </w:rPr>
        <w:t>P</w:t>
      </w:r>
      <w:r w:rsidR="002B2B63" w:rsidRPr="002B2B63">
        <w:rPr>
          <w:rFonts w:ascii="Times New Roman" w:hAnsi="Times New Roman" w:cs="Times New Roman"/>
          <w:sz w:val="24"/>
          <w:szCs w:val="24"/>
        </w:rPr>
        <w:t>robereme taktiku, c</w:t>
      </w:r>
      <w:r w:rsidRPr="002B2B63">
        <w:rPr>
          <w:rFonts w:ascii="Times New Roman" w:hAnsi="Times New Roman" w:cs="Times New Roman"/>
          <w:sz w:val="24"/>
          <w:szCs w:val="24"/>
        </w:rPr>
        <w:t>o když – bude agresivní, bude chtít více informací, zavře před námi dveře</w:t>
      </w:r>
      <w:r w:rsidR="002B2B63" w:rsidRPr="002B2B63">
        <w:rPr>
          <w:rFonts w:ascii="Times New Roman" w:hAnsi="Times New Roman" w:cs="Times New Roman"/>
          <w:sz w:val="24"/>
          <w:szCs w:val="24"/>
        </w:rPr>
        <w:t xml:space="preserve"> atp.</w:t>
      </w:r>
    </w:p>
    <w:p w14:paraId="6C24E16A" w14:textId="77777777" w:rsidR="002B2B63" w:rsidRPr="002B2B63" w:rsidRDefault="002B2B63" w:rsidP="002B2B63">
      <w:pPr>
        <w:spacing w:before="100"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5DE896A4" w14:textId="77777777" w:rsidR="002B2B63" w:rsidRPr="002B2B63" w:rsidRDefault="002B2B63" w:rsidP="002B2B63">
      <w:pPr>
        <w:spacing w:before="100" w:after="200" w:line="276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R</w:t>
      </w:r>
      <w:r w:rsidRPr="002B2B63">
        <w:rPr>
          <w:rFonts w:ascii="Times New Roman" w:hAnsi="Times New Roman" w:cs="Times New Roman"/>
          <w:b/>
          <w:sz w:val="28"/>
          <w:szCs w:val="24"/>
        </w:rPr>
        <w:t xml:space="preserve">ealizace </w:t>
      </w:r>
    </w:p>
    <w:p w14:paraId="3EE80A96" w14:textId="77777777" w:rsidR="007736DA" w:rsidRDefault="007736DA" w:rsidP="002B2B63">
      <w:pPr>
        <w:spacing w:before="100" w:after="200" w:line="276" w:lineRule="auto"/>
        <w:rPr>
          <w:rFonts w:ascii="Times New Roman" w:hAnsi="Times New Roman" w:cs="Times New Roman"/>
          <w:sz w:val="24"/>
          <w:szCs w:val="24"/>
        </w:rPr>
      </w:pPr>
      <w:r w:rsidRPr="00E35169">
        <w:rPr>
          <w:rFonts w:ascii="Times New Roman" w:hAnsi="Times New Roman" w:cs="Times New Roman"/>
          <w:b/>
          <w:sz w:val="24"/>
          <w:szCs w:val="24"/>
        </w:rPr>
        <w:t>Uvědomíme tým ráno na poradě, že jdeme na asertivní kontakt</w:t>
      </w:r>
      <w:r w:rsidRPr="00E35169">
        <w:rPr>
          <w:rFonts w:ascii="Times New Roman" w:hAnsi="Times New Roman" w:cs="Times New Roman"/>
          <w:sz w:val="24"/>
          <w:szCs w:val="24"/>
        </w:rPr>
        <w:t xml:space="preserve"> a upozorníme jej, že kdybychom potřebovali pomoct, budeme volat – všichni pracovníci řeknou, kde v tu danou hodinu budou – v kanceláři, v terénu, aby pracovníci, kteří jdou na </w:t>
      </w:r>
      <w:proofErr w:type="spellStart"/>
      <w:r w:rsidRPr="00E35169">
        <w:rPr>
          <w:rFonts w:ascii="Times New Roman" w:hAnsi="Times New Roman" w:cs="Times New Roman"/>
          <w:sz w:val="24"/>
          <w:szCs w:val="24"/>
        </w:rPr>
        <w:t>prvokontakt</w:t>
      </w:r>
      <w:proofErr w:type="spellEnd"/>
      <w:r w:rsidRPr="00E35169">
        <w:rPr>
          <w:rFonts w:ascii="Times New Roman" w:hAnsi="Times New Roman" w:cs="Times New Roman"/>
          <w:sz w:val="24"/>
          <w:szCs w:val="24"/>
        </w:rPr>
        <w:t xml:space="preserve"> věděli, na koho se můžou obrátit nejdříve – všichni pracovníci budou počítat v danou hodinu s tím, že jim mohou kolegové zavolat a budou na telefonu k dispozici i během porad nebo schůzek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35169">
        <w:rPr>
          <w:rFonts w:ascii="Times New Roman" w:hAnsi="Times New Roman" w:cs="Times New Roman"/>
          <w:sz w:val="24"/>
          <w:szCs w:val="24"/>
        </w:rPr>
        <w:t>klienty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EB03BE" w14:textId="77777777" w:rsidR="007736DA" w:rsidRPr="007736DA" w:rsidRDefault="00C47BD0" w:rsidP="007736DA">
      <w:pPr>
        <w:spacing w:before="100" w:after="200" w:line="276" w:lineRule="auto"/>
        <w:rPr>
          <w:rFonts w:ascii="Times New Roman" w:hAnsi="Times New Roman" w:cs="Times New Roman"/>
          <w:sz w:val="24"/>
          <w:szCs w:val="24"/>
        </w:rPr>
      </w:pPr>
      <w:r w:rsidRPr="002B2B63">
        <w:rPr>
          <w:rFonts w:ascii="Times New Roman" w:hAnsi="Times New Roman" w:cs="Times New Roman"/>
          <w:sz w:val="24"/>
          <w:szCs w:val="24"/>
        </w:rPr>
        <w:t>Jdeme na místo setkání s volajícím, či jinou osobou – zopakujem</w:t>
      </w:r>
      <w:r w:rsidR="002B2B63" w:rsidRPr="002B2B63">
        <w:rPr>
          <w:rFonts w:ascii="Times New Roman" w:hAnsi="Times New Roman" w:cs="Times New Roman"/>
          <w:sz w:val="24"/>
          <w:szCs w:val="24"/>
        </w:rPr>
        <w:t xml:space="preserve">e, jak bude oslovení probíhat. </w:t>
      </w:r>
      <w:r w:rsidRPr="002B2B63">
        <w:rPr>
          <w:rFonts w:ascii="Times New Roman" w:hAnsi="Times New Roman" w:cs="Times New Roman"/>
          <w:sz w:val="24"/>
          <w:szCs w:val="24"/>
        </w:rPr>
        <w:t>Myslíme na své bezpečí – nevstupujeme do byt</w:t>
      </w:r>
      <w:r w:rsidR="002B2B63" w:rsidRPr="002B2B63">
        <w:rPr>
          <w:rFonts w:ascii="Times New Roman" w:hAnsi="Times New Roman" w:cs="Times New Roman"/>
          <w:sz w:val="24"/>
          <w:szCs w:val="24"/>
        </w:rPr>
        <w:t>u</w:t>
      </w:r>
      <w:r w:rsidR="007736DA">
        <w:rPr>
          <w:rFonts w:ascii="Times New Roman" w:hAnsi="Times New Roman" w:cs="Times New Roman"/>
          <w:sz w:val="24"/>
          <w:szCs w:val="24"/>
        </w:rPr>
        <w:t xml:space="preserve"> bez vyzvání</w:t>
      </w:r>
      <w:r w:rsidR="002B2B63" w:rsidRPr="002B2B63">
        <w:rPr>
          <w:rFonts w:ascii="Times New Roman" w:hAnsi="Times New Roman" w:cs="Times New Roman"/>
          <w:sz w:val="24"/>
          <w:szCs w:val="24"/>
        </w:rPr>
        <w:t xml:space="preserve">, </w:t>
      </w:r>
      <w:r w:rsidR="007736DA">
        <w:rPr>
          <w:rFonts w:ascii="Times New Roman" w:hAnsi="Times New Roman" w:cs="Times New Roman"/>
          <w:sz w:val="24"/>
          <w:szCs w:val="24"/>
        </w:rPr>
        <w:t>dbáme</w:t>
      </w:r>
      <w:r w:rsidR="007736DA" w:rsidRPr="007736DA">
        <w:rPr>
          <w:rFonts w:ascii="Times New Roman" w:hAnsi="Times New Roman" w:cs="Times New Roman"/>
          <w:sz w:val="24"/>
          <w:szCs w:val="24"/>
        </w:rPr>
        <w:t xml:space="preserve"> na to, aby</w:t>
      </w:r>
      <w:r w:rsidR="007736DA">
        <w:rPr>
          <w:rFonts w:ascii="Times New Roman" w:hAnsi="Times New Roman" w:cs="Times New Roman"/>
          <w:sz w:val="24"/>
          <w:szCs w:val="24"/>
        </w:rPr>
        <w:t>chom</w:t>
      </w:r>
      <w:r w:rsidR="007736DA" w:rsidRPr="007736DA">
        <w:rPr>
          <w:rFonts w:ascii="Times New Roman" w:hAnsi="Times New Roman" w:cs="Times New Roman"/>
          <w:sz w:val="24"/>
          <w:szCs w:val="24"/>
        </w:rPr>
        <w:t xml:space="preserve"> měli vždy možnost ústupu nebo úniku – tj. v místnosti, kam vstupuje, j</w:t>
      </w:r>
      <w:r w:rsidR="007736DA">
        <w:rPr>
          <w:rFonts w:ascii="Times New Roman" w:hAnsi="Times New Roman" w:cs="Times New Roman"/>
          <w:sz w:val="24"/>
          <w:szCs w:val="24"/>
        </w:rPr>
        <w:t>e vždy blíže dveřím než klient, dbáme</w:t>
      </w:r>
      <w:r w:rsidR="007736DA" w:rsidRPr="007736DA">
        <w:rPr>
          <w:rFonts w:ascii="Times New Roman" w:hAnsi="Times New Roman" w:cs="Times New Roman"/>
          <w:sz w:val="24"/>
          <w:szCs w:val="24"/>
        </w:rPr>
        <w:t xml:space="preserve"> na to, aby nedošlo k zamčení dveří</w:t>
      </w:r>
      <w:r w:rsidR="007736DA">
        <w:rPr>
          <w:rFonts w:ascii="Times New Roman" w:hAnsi="Times New Roman" w:cs="Times New Roman"/>
          <w:sz w:val="24"/>
          <w:szCs w:val="24"/>
        </w:rPr>
        <w:t>. Prohlídneme si</w:t>
      </w:r>
      <w:r w:rsidR="007736DA" w:rsidRPr="007736DA">
        <w:rPr>
          <w:rFonts w:ascii="Times New Roman" w:hAnsi="Times New Roman" w:cs="Times New Roman"/>
          <w:sz w:val="24"/>
          <w:szCs w:val="24"/>
        </w:rPr>
        <w:t xml:space="preserve"> místnost, kam vstupuje</w:t>
      </w:r>
      <w:r w:rsidR="007736DA">
        <w:rPr>
          <w:rFonts w:ascii="Times New Roman" w:hAnsi="Times New Roman" w:cs="Times New Roman"/>
          <w:sz w:val="24"/>
          <w:szCs w:val="24"/>
        </w:rPr>
        <w:t>me</w:t>
      </w:r>
      <w:r w:rsidR="007736DA" w:rsidRPr="007736DA">
        <w:rPr>
          <w:rFonts w:ascii="Times New Roman" w:hAnsi="Times New Roman" w:cs="Times New Roman"/>
          <w:sz w:val="24"/>
          <w:szCs w:val="24"/>
        </w:rPr>
        <w:t>, zda tam nejsou blízko nebezpečné předměty – nůž, nůžky, aj. ostré předměty – dbá</w:t>
      </w:r>
      <w:r w:rsidR="007736DA">
        <w:rPr>
          <w:rFonts w:ascii="Times New Roman" w:hAnsi="Times New Roman" w:cs="Times New Roman"/>
          <w:sz w:val="24"/>
          <w:szCs w:val="24"/>
        </w:rPr>
        <w:t>me</w:t>
      </w:r>
      <w:r w:rsidR="007736DA" w:rsidRPr="007736DA">
        <w:rPr>
          <w:rFonts w:ascii="Times New Roman" w:hAnsi="Times New Roman" w:cs="Times New Roman"/>
          <w:sz w:val="24"/>
          <w:szCs w:val="24"/>
        </w:rPr>
        <w:t xml:space="preserve"> na to, aby</w:t>
      </w:r>
      <w:r w:rsidR="007736DA">
        <w:rPr>
          <w:rFonts w:ascii="Times New Roman" w:hAnsi="Times New Roman" w:cs="Times New Roman"/>
          <w:sz w:val="24"/>
          <w:szCs w:val="24"/>
        </w:rPr>
        <w:t>chom</w:t>
      </w:r>
      <w:r w:rsidR="007736DA" w:rsidRPr="007736DA">
        <w:rPr>
          <w:rFonts w:ascii="Times New Roman" w:hAnsi="Times New Roman" w:cs="Times New Roman"/>
          <w:sz w:val="24"/>
          <w:szCs w:val="24"/>
        </w:rPr>
        <w:t xml:space="preserve"> byl</w:t>
      </w:r>
      <w:r w:rsidR="007736DA">
        <w:rPr>
          <w:rFonts w:ascii="Times New Roman" w:hAnsi="Times New Roman" w:cs="Times New Roman"/>
          <w:sz w:val="24"/>
          <w:szCs w:val="24"/>
        </w:rPr>
        <w:t>i</w:t>
      </w:r>
      <w:r w:rsidR="007736DA" w:rsidRPr="007736DA">
        <w:rPr>
          <w:rFonts w:ascii="Times New Roman" w:hAnsi="Times New Roman" w:cs="Times New Roman"/>
          <w:sz w:val="24"/>
          <w:szCs w:val="24"/>
        </w:rPr>
        <w:t xml:space="preserve"> blízko dveří a mohl</w:t>
      </w:r>
      <w:r w:rsidR="007736DA">
        <w:rPr>
          <w:rFonts w:ascii="Times New Roman" w:hAnsi="Times New Roman" w:cs="Times New Roman"/>
          <w:sz w:val="24"/>
          <w:szCs w:val="24"/>
        </w:rPr>
        <w:t>i</w:t>
      </w:r>
      <w:r w:rsidR="007736DA" w:rsidRPr="007736DA">
        <w:rPr>
          <w:rFonts w:ascii="Times New Roman" w:hAnsi="Times New Roman" w:cs="Times New Roman"/>
          <w:sz w:val="24"/>
          <w:szCs w:val="24"/>
        </w:rPr>
        <w:t xml:space="preserve"> odejít, pokud by klient reagova</w:t>
      </w:r>
      <w:r w:rsidR="007736DA">
        <w:rPr>
          <w:rFonts w:ascii="Times New Roman" w:hAnsi="Times New Roman" w:cs="Times New Roman"/>
          <w:sz w:val="24"/>
          <w:szCs w:val="24"/>
        </w:rPr>
        <w:t xml:space="preserve">l neadekvátně pod vlivem nemoci. </w:t>
      </w:r>
    </w:p>
    <w:p w14:paraId="60FB7566" w14:textId="77777777" w:rsidR="007736DA" w:rsidRDefault="00F60DFF" w:rsidP="007736DA">
      <w:pPr>
        <w:pBdr>
          <w:bottom w:val="single" w:sz="4" w:space="17" w:color="auto"/>
        </w:pBdr>
        <w:spacing w:before="100" w:after="200" w:line="276" w:lineRule="auto"/>
        <w:rPr>
          <w:rFonts w:ascii="Times New Roman" w:hAnsi="Times New Roman" w:cs="Times New Roman"/>
          <w:sz w:val="24"/>
          <w:szCs w:val="24"/>
        </w:rPr>
      </w:pPr>
      <w:r w:rsidRPr="002B2B63">
        <w:rPr>
          <w:rFonts w:ascii="Times New Roman" w:hAnsi="Times New Roman" w:cs="Times New Roman"/>
          <w:sz w:val="24"/>
          <w:szCs w:val="24"/>
        </w:rPr>
        <w:t xml:space="preserve">Pokud je </w:t>
      </w:r>
      <w:r w:rsidR="002B2B63">
        <w:rPr>
          <w:rFonts w:ascii="Times New Roman" w:hAnsi="Times New Roman" w:cs="Times New Roman"/>
          <w:sz w:val="24"/>
          <w:szCs w:val="24"/>
        </w:rPr>
        <w:t>oslovený</w:t>
      </w:r>
      <w:r w:rsidRPr="002B2B63">
        <w:rPr>
          <w:rFonts w:ascii="Times New Roman" w:hAnsi="Times New Roman" w:cs="Times New Roman"/>
          <w:sz w:val="24"/>
          <w:szCs w:val="24"/>
        </w:rPr>
        <w:t xml:space="preserve"> agresivní, poučíme rodinu nebo okolí, aby zavolali RZS</w:t>
      </w:r>
      <w:r w:rsidRPr="002B2B6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2B2B63">
        <w:rPr>
          <w:rFonts w:ascii="Times New Roman" w:hAnsi="Times New Roman" w:cs="Times New Roman"/>
          <w:sz w:val="24"/>
          <w:szCs w:val="24"/>
        </w:rPr>
        <w:t xml:space="preserve"> o</w:t>
      </w:r>
      <w:r w:rsidR="007736DA">
        <w:rPr>
          <w:rFonts w:ascii="Times New Roman" w:hAnsi="Times New Roman" w:cs="Times New Roman"/>
          <w:sz w:val="24"/>
          <w:szCs w:val="24"/>
        </w:rPr>
        <w:t>hrožuje sám sebe nebo své okolí</w:t>
      </w:r>
      <w:r w:rsidR="002B2B63">
        <w:rPr>
          <w:rFonts w:ascii="Times New Roman" w:hAnsi="Times New Roman" w:cs="Times New Roman"/>
          <w:sz w:val="24"/>
          <w:szCs w:val="24"/>
        </w:rPr>
        <w:t>.</w:t>
      </w:r>
    </w:p>
    <w:p w14:paraId="29D3C10B" w14:textId="77777777" w:rsidR="00F60DFF" w:rsidRDefault="00F60DFF" w:rsidP="007736DA">
      <w:pPr>
        <w:pBdr>
          <w:bottom w:val="single" w:sz="4" w:space="17" w:color="auto"/>
        </w:pBdr>
        <w:spacing w:before="100" w:after="200" w:line="276" w:lineRule="auto"/>
        <w:rPr>
          <w:rFonts w:ascii="Times New Roman" w:hAnsi="Times New Roman" w:cs="Times New Roman"/>
          <w:sz w:val="24"/>
          <w:szCs w:val="24"/>
        </w:rPr>
      </w:pPr>
      <w:r w:rsidRPr="007736DA">
        <w:rPr>
          <w:rFonts w:ascii="Times New Roman" w:hAnsi="Times New Roman" w:cs="Times New Roman"/>
          <w:sz w:val="24"/>
          <w:szCs w:val="24"/>
        </w:rPr>
        <w:t xml:space="preserve">Pokud bude </w:t>
      </w:r>
      <w:r w:rsidR="007736DA">
        <w:rPr>
          <w:rFonts w:ascii="Times New Roman" w:hAnsi="Times New Roman" w:cs="Times New Roman"/>
          <w:b/>
          <w:sz w:val="24"/>
          <w:szCs w:val="24"/>
        </w:rPr>
        <w:t xml:space="preserve">oslovený </w:t>
      </w:r>
      <w:r w:rsidRPr="007736DA">
        <w:rPr>
          <w:rFonts w:ascii="Times New Roman" w:hAnsi="Times New Roman" w:cs="Times New Roman"/>
          <w:b/>
          <w:sz w:val="24"/>
          <w:szCs w:val="24"/>
        </w:rPr>
        <w:t>agresivní slovně či fyzicky</w:t>
      </w:r>
      <w:r w:rsidRPr="007736DA">
        <w:rPr>
          <w:rFonts w:ascii="Times New Roman" w:hAnsi="Times New Roman" w:cs="Times New Roman"/>
          <w:sz w:val="24"/>
          <w:szCs w:val="24"/>
        </w:rPr>
        <w:t xml:space="preserve">, </w:t>
      </w:r>
      <w:r w:rsidRPr="007736DA">
        <w:rPr>
          <w:rFonts w:ascii="Times New Roman" w:hAnsi="Times New Roman" w:cs="Times New Roman"/>
          <w:b/>
          <w:sz w:val="24"/>
          <w:szCs w:val="24"/>
        </w:rPr>
        <w:t>odcházíme co nejdříve pryč</w:t>
      </w:r>
      <w:r w:rsidRPr="007736DA">
        <w:rPr>
          <w:rFonts w:ascii="Times New Roman" w:hAnsi="Times New Roman" w:cs="Times New Roman"/>
          <w:sz w:val="24"/>
          <w:szCs w:val="24"/>
        </w:rPr>
        <w:t>, nejlépe i s rodinným příslušníkem, sousedem, úředníkem – před bydlištěm klienta se domluvíme, zda</w:t>
      </w:r>
      <w:r w:rsidR="007736DA">
        <w:rPr>
          <w:rFonts w:ascii="Times New Roman" w:hAnsi="Times New Roman" w:cs="Times New Roman"/>
          <w:sz w:val="24"/>
          <w:szCs w:val="24"/>
        </w:rPr>
        <w:t xml:space="preserve"> je nutná hospitalizace klienta. </w:t>
      </w:r>
    </w:p>
    <w:bookmarkEnd w:id="0"/>
    <w:p w14:paraId="3BA1878E" w14:textId="77777777" w:rsidR="007736DA" w:rsidRDefault="007736DA" w:rsidP="007736DA">
      <w:pPr>
        <w:pBdr>
          <w:bottom w:val="single" w:sz="4" w:space="17" w:color="auto"/>
        </w:pBdr>
        <w:spacing w:before="100"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3EDA3425" w14:textId="77777777" w:rsidR="007736DA" w:rsidRDefault="007736DA" w:rsidP="007736DA">
      <w:pPr>
        <w:pBdr>
          <w:bottom w:val="single" w:sz="4" w:space="17" w:color="auto"/>
        </w:pBdr>
        <w:spacing w:before="100"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540F35F3" w14:textId="77777777" w:rsidR="007736DA" w:rsidRDefault="007736DA" w:rsidP="007736DA">
      <w:pPr>
        <w:pBdr>
          <w:bottom w:val="single" w:sz="4" w:space="17" w:color="auto"/>
        </w:pBdr>
        <w:spacing w:before="100"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66958231" w14:textId="77777777" w:rsidR="007736DA" w:rsidRDefault="007736DA" w:rsidP="007736DA">
      <w:pPr>
        <w:pBdr>
          <w:bottom w:val="single" w:sz="4" w:space="17" w:color="auto"/>
        </w:pBdr>
        <w:spacing w:before="100"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10B0869E" w14:textId="77777777" w:rsidR="007736DA" w:rsidRDefault="007736DA" w:rsidP="007736DA">
      <w:pPr>
        <w:pBdr>
          <w:bottom w:val="single" w:sz="4" w:space="17" w:color="auto"/>
        </w:pBdr>
        <w:spacing w:before="100"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5F2915B1" w14:textId="77777777" w:rsidR="007736DA" w:rsidRDefault="007736DA" w:rsidP="007736DA">
      <w:pPr>
        <w:pBdr>
          <w:bottom w:val="single" w:sz="4" w:space="17" w:color="auto"/>
        </w:pBdr>
        <w:spacing w:before="100"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46320D47" w14:textId="77777777" w:rsidR="007736DA" w:rsidRDefault="007736DA" w:rsidP="007736DA">
      <w:pPr>
        <w:pBdr>
          <w:bottom w:val="single" w:sz="4" w:space="17" w:color="auto"/>
        </w:pBdr>
        <w:spacing w:before="100"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09343ECE" w14:textId="77777777" w:rsidR="007736DA" w:rsidRDefault="007736DA" w:rsidP="007736DA">
      <w:pPr>
        <w:pBdr>
          <w:bottom w:val="single" w:sz="4" w:space="17" w:color="auto"/>
        </w:pBdr>
        <w:spacing w:before="100"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345A086E" w14:textId="77777777" w:rsidR="007736DA" w:rsidRDefault="007736DA" w:rsidP="007736DA">
      <w:pPr>
        <w:pBdr>
          <w:bottom w:val="single" w:sz="4" w:space="17" w:color="auto"/>
        </w:pBdr>
        <w:spacing w:before="100"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7D022226" w14:textId="77777777" w:rsidR="007736DA" w:rsidRPr="007736DA" w:rsidRDefault="007736DA" w:rsidP="007736DA">
      <w:pPr>
        <w:pBdr>
          <w:bottom w:val="single" w:sz="4" w:space="17" w:color="auto"/>
        </w:pBdr>
        <w:spacing w:before="100"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55E502DD" w14:textId="77777777" w:rsidR="00F60DFF" w:rsidRPr="00E35169" w:rsidRDefault="00F60DFF" w:rsidP="00F60DFF">
      <w:pPr>
        <w:rPr>
          <w:rFonts w:ascii="Times New Roman" w:hAnsi="Times New Roman" w:cs="Times New Roman"/>
          <w:sz w:val="24"/>
          <w:szCs w:val="24"/>
        </w:rPr>
      </w:pPr>
    </w:p>
    <w:p w14:paraId="4DABCA40" w14:textId="77777777" w:rsidR="001903F6" w:rsidRDefault="001903F6"/>
    <w:p w14:paraId="527ADDA7" w14:textId="77777777" w:rsidR="001903F6" w:rsidRDefault="001903F6"/>
    <w:p w14:paraId="4E9638CB" w14:textId="77777777" w:rsidR="001903F6" w:rsidRDefault="001903F6"/>
    <w:sectPr w:rsidR="00190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E6C94"/>
    <w:multiLevelType w:val="hybridMultilevel"/>
    <w:tmpl w:val="886ACCE4"/>
    <w:lvl w:ilvl="0" w:tplc="E22C6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6E34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EE2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A08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3AE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84A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AAF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9C0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322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0C9132A"/>
    <w:multiLevelType w:val="hybridMultilevel"/>
    <w:tmpl w:val="CF9C0D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437F3"/>
    <w:multiLevelType w:val="hybridMultilevel"/>
    <w:tmpl w:val="613CB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F6"/>
    <w:rsid w:val="001903F6"/>
    <w:rsid w:val="002B2B63"/>
    <w:rsid w:val="00691521"/>
    <w:rsid w:val="007736DA"/>
    <w:rsid w:val="007F48F7"/>
    <w:rsid w:val="00C47BD0"/>
    <w:rsid w:val="00D33FBF"/>
    <w:rsid w:val="00F6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92F35"/>
  <w15:chartTrackingRefBased/>
  <w15:docId w15:val="{86536F33-E50E-423C-A823-74D89A7B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60DFF"/>
    <w:pPr>
      <w:keepNext/>
      <w:keepLines/>
      <w:spacing w:before="240" w:after="0" w:line="254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0D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F60DFF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0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0932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47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834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305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340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652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035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4712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456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814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9106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18102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889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4882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67DA2B7574F54CB6BB4A34D381D66B" ma:contentTypeVersion="17" ma:contentTypeDescription="Vytvoří nový dokument" ma:contentTypeScope="" ma:versionID="436f95585e0941930e47abd32a6ecc6c">
  <xsd:schema xmlns:xsd="http://www.w3.org/2001/XMLSchema" xmlns:xs="http://www.w3.org/2001/XMLSchema" xmlns:p="http://schemas.microsoft.com/office/2006/metadata/properties" xmlns:ns3="e8701a53-6028-4593-be47-93da42729246" xmlns:ns4="98a71c4a-c0eb-4266-ae5a-1ec660754996" targetNamespace="http://schemas.microsoft.com/office/2006/metadata/properties" ma:root="true" ma:fieldsID="99e022ee212e3afd25b573f999dd6b1b" ns3:_="" ns4:_="">
    <xsd:import namespace="e8701a53-6028-4593-be47-93da42729246"/>
    <xsd:import namespace="98a71c4a-c0eb-4266-ae5a-1ec6607549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01a53-6028-4593-be47-93da42729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71c4a-c0eb-4266-ae5a-1ec660754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701a53-6028-4593-be47-93da42729246" xsi:nil="true"/>
  </documentManagement>
</p:properties>
</file>

<file path=customXml/itemProps1.xml><?xml version="1.0" encoding="utf-8"?>
<ds:datastoreItem xmlns:ds="http://schemas.openxmlformats.org/officeDocument/2006/customXml" ds:itemID="{33B37AA1-F251-4369-931D-F2677F9C24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701a53-6028-4593-be47-93da42729246"/>
    <ds:schemaRef ds:uri="98a71c4a-c0eb-4266-ae5a-1ec660754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AB21EB-DC2B-4195-BEF6-B176DA027C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A7C987-E576-41C9-9D5C-961BB3C86563}">
  <ds:schemaRefs>
    <ds:schemaRef ds:uri="http://purl.org/dc/terms/"/>
    <ds:schemaRef ds:uri="http://purl.org/dc/dcmitype/"/>
    <ds:schemaRef ds:uri="http://www.w3.org/XML/1998/namespace"/>
    <ds:schemaRef ds:uri="98a71c4a-c0eb-4266-ae5a-1ec660754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8701a53-6028-4593-be47-93da42729246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3</Pages>
  <Words>582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El Sabbaghová</dc:creator>
  <cp:keywords/>
  <dc:description/>
  <cp:lastModifiedBy>Nadia El Sabbaghová</cp:lastModifiedBy>
  <cp:revision>1</cp:revision>
  <dcterms:created xsi:type="dcterms:W3CDTF">2023-11-14T11:58:00Z</dcterms:created>
  <dcterms:modified xsi:type="dcterms:W3CDTF">2023-11-15T06:44:00Z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0x0101007B67DA2B7574F54CB6BB4A34D381D66B</vt:lpwstr>
  </property>
</Properties>
</file>