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94F9D" w14:textId="77777777" w:rsidR="00C74A53" w:rsidRDefault="00C74A53" w:rsidP="00510AE1">
      <w:pPr>
        <w:jc w:val="center"/>
        <w:rPr>
          <w:b/>
          <w:sz w:val="36"/>
          <w:szCs w:val="36"/>
        </w:rPr>
      </w:pPr>
    </w:p>
    <w:p w14:paraId="5916014C" w14:textId="5E7B10EE" w:rsidR="00EE50BA" w:rsidRPr="00EE50BA" w:rsidRDefault="00EE50BA" w:rsidP="00510AE1">
      <w:pPr>
        <w:jc w:val="center"/>
        <w:rPr>
          <w:b/>
          <w:i/>
          <w:color w:val="C00000"/>
          <w:sz w:val="32"/>
          <w:szCs w:val="32"/>
          <w:u w:val="single"/>
        </w:rPr>
      </w:pPr>
      <w:r w:rsidRPr="00EE50BA">
        <w:rPr>
          <w:b/>
          <w:i/>
          <w:color w:val="C00000"/>
          <w:sz w:val="32"/>
          <w:szCs w:val="32"/>
          <w:u w:val="single"/>
        </w:rPr>
        <w:t xml:space="preserve">Vzorový příklad vypracování POUZE části úkolu – odborný článek </w:t>
      </w:r>
    </w:p>
    <w:p w14:paraId="022748A1" w14:textId="1D34810D" w:rsidR="00EE50BA" w:rsidRDefault="00EE50BA" w:rsidP="00510AE1">
      <w:pPr>
        <w:jc w:val="center"/>
        <w:rPr>
          <w:b/>
          <w:sz w:val="28"/>
          <w:szCs w:val="28"/>
        </w:rPr>
      </w:pPr>
    </w:p>
    <w:p w14:paraId="02478992" w14:textId="77777777" w:rsidR="00EE50BA" w:rsidRPr="00EE50BA" w:rsidRDefault="00EE50BA" w:rsidP="00510AE1">
      <w:pPr>
        <w:jc w:val="center"/>
        <w:rPr>
          <w:b/>
          <w:sz w:val="28"/>
          <w:szCs w:val="28"/>
        </w:rPr>
      </w:pPr>
    </w:p>
    <w:p w14:paraId="7655F2BC" w14:textId="7E562D3D" w:rsidR="00CC170A" w:rsidRPr="00757996" w:rsidRDefault="00ED6967" w:rsidP="00510AE1">
      <w:pPr>
        <w:pStyle w:val="Odstavecseseznamem"/>
        <w:numPr>
          <w:ilvl w:val="0"/>
          <w:numId w:val="1"/>
        </w:numPr>
        <w:jc w:val="both"/>
        <w:rPr>
          <w:rFonts w:cstheme="minorHAnsi"/>
          <w:sz w:val="28"/>
          <w:szCs w:val="28"/>
        </w:rPr>
      </w:pPr>
      <w:r w:rsidRPr="00757996">
        <w:rPr>
          <w:rFonts w:eastAsia="Times New Roman" w:cstheme="minorHAnsi"/>
          <w:b/>
          <w:color w:val="7030A0"/>
          <w:sz w:val="28"/>
          <w:szCs w:val="28"/>
          <w:u w:val="single"/>
          <w:lang w:eastAsia="cs-CZ"/>
        </w:rPr>
        <w:t>Vaším tématem</w:t>
      </w:r>
      <w:r w:rsidRPr="00757996">
        <w:rPr>
          <w:rFonts w:cstheme="minorHAnsi"/>
          <w:sz w:val="28"/>
          <w:szCs w:val="28"/>
        </w:rPr>
        <w:t xml:space="preserve"> </w:t>
      </w:r>
      <w:r w:rsidR="005C6F01" w:rsidRPr="00757996">
        <w:rPr>
          <w:rFonts w:cstheme="minorHAnsi"/>
          <w:sz w:val="28"/>
          <w:szCs w:val="28"/>
        </w:rPr>
        <w:t xml:space="preserve">jsou </w:t>
      </w:r>
      <w:r w:rsidR="005C6F01" w:rsidRPr="00757996">
        <w:rPr>
          <w:rFonts w:cstheme="minorHAnsi"/>
          <w:b/>
          <w:i/>
          <w:iCs/>
          <w:sz w:val="28"/>
          <w:szCs w:val="28"/>
        </w:rPr>
        <w:t>Sociální médi</w:t>
      </w:r>
      <w:r w:rsidR="008A7A30" w:rsidRPr="00757996">
        <w:rPr>
          <w:rFonts w:cstheme="minorHAnsi"/>
          <w:b/>
          <w:i/>
          <w:iCs/>
          <w:sz w:val="28"/>
          <w:szCs w:val="28"/>
        </w:rPr>
        <w:t>a</w:t>
      </w:r>
      <w:r w:rsidR="005C6F01" w:rsidRPr="00757996">
        <w:rPr>
          <w:rFonts w:cstheme="minorHAnsi"/>
          <w:b/>
          <w:i/>
          <w:iCs/>
          <w:sz w:val="28"/>
          <w:szCs w:val="28"/>
        </w:rPr>
        <w:t xml:space="preserve"> a </w:t>
      </w:r>
      <w:r w:rsidR="00AE2C78" w:rsidRPr="00757996">
        <w:rPr>
          <w:rFonts w:cstheme="minorHAnsi"/>
          <w:b/>
          <w:i/>
          <w:iCs/>
          <w:sz w:val="28"/>
          <w:szCs w:val="28"/>
        </w:rPr>
        <w:t>válka na Ukrajině</w:t>
      </w:r>
      <w:r w:rsidRPr="00757996">
        <w:rPr>
          <w:rFonts w:cstheme="minorHAnsi"/>
          <w:b/>
          <w:i/>
          <w:iCs/>
          <w:sz w:val="28"/>
          <w:szCs w:val="28"/>
        </w:rPr>
        <w:t>.</w:t>
      </w:r>
      <w:r w:rsidR="00841C92" w:rsidRPr="00757996">
        <w:rPr>
          <w:rFonts w:cstheme="minorHAnsi"/>
          <w:b/>
          <w:sz w:val="28"/>
          <w:szCs w:val="28"/>
        </w:rPr>
        <w:t xml:space="preserve"> </w:t>
      </w:r>
    </w:p>
    <w:p w14:paraId="4B127D96" w14:textId="1222A14F" w:rsidR="00EE50BA" w:rsidRPr="00757996" w:rsidRDefault="00EE50BA" w:rsidP="00EE50BA">
      <w:pPr>
        <w:pStyle w:val="Odstavecseseznamem"/>
        <w:jc w:val="both"/>
        <w:rPr>
          <w:rFonts w:cstheme="minorHAnsi"/>
          <w:sz w:val="28"/>
          <w:szCs w:val="28"/>
        </w:rPr>
      </w:pPr>
      <w:r w:rsidRPr="00757996">
        <w:rPr>
          <w:rFonts w:cstheme="minorHAnsi"/>
          <w:sz w:val="28"/>
          <w:szCs w:val="28"/>
        </w:rPr>
        <w:t xml:space="preserve"> </w:t>
      </w:r>
    </w:p>
    <w:p w14:paraId="7989427B" w14:textId="54998071" w:rsidR="00510AE1" w:rsidRPr="00757996" w:rsidRDefault="00510AE1" w:rsidP="00510AE1">
      <w:pPr>
        <w:pStyle w:val="Odstavecseseznamem"/>
        <w:numPr>
          <w:ilvl w:val="0"/>
          <w:numId w:val="1"/>
        </w:numPr>
        <w:jc w:val="both"/>
        <w:rPr>
          <w:rFonts w:eastAsia="Times New Roman" w:cstheme="minorHAnsi"/>
          <w:b/>
          <w:color w:val="7030A0"/>
          <w:sz w:val="28"/>
          <w:szCs w:val="28"/>
          <w:lang w:eastAsia="cs-CZ"/>
        </w:rPr>
      </w:pPr>
      <w:r w:rsidRPr="00757996">
        <w:rPr>
          <w:rFonts w:eastAsia="Times New Roman" w:cstheme="minorHAnsi"/>
          <w:b/>
          <w:color w:val="7030A0"/>
          <w:sz w:val="28"/>
          <w:szCs w:val="28"/>
          <w:lang w:eastAsia="cs-CZ"/>
        </w:rPr>
        <w:t xml:space="preserve">Téma </w:t>
      </w:r>
      <w:r w:rsidRPr="00757996">
        <w:rPr>
          <w:rFonts w:eastAsia="Times New Roman" w:cstheme="minorHAnsi"/>
          <w:b/>
          <w:color w:val="7030A0"/>
          <w:sz w:val="28"/>
          <w:szCs w:val="28"/>
          <w:u w:val="single"/>
          <w:lang w:eastAsia="cs-CZ"/>
        </w:rPr>
        <w:t>rozveďte</w:t>
      </w:r>
      <w:r w:rsidRPr="00757996">
        <w:rPr>
          <w:rFonts w:eastAsia="Times New Roman" w:cstheme="minorHAnsi"/>
          <w:b/>
          <w:color w:val="7030A0"/>
          <w:sz w:val="28"/>
          <w:szCs w:val="28"/>
          <w:lang w:eastAsia="cs-CZ"/>
        </w:rPr>
        <w:t xml:space="preserve"> a uveďte jej otázkou</w:t>
      </w:r>
      <w:r w:rsidR="006C58EF" w:rsidRPr="00757996">
        <w:rPr>
          <w:rFonts w:eastAsia="Times New Roman" w:cstheme="minorHAnsi"/>
          <w:b/>
          <w:color w:val="7030A0"/>
          <w:sz w:val="28"/>
          <w:szCs w:val="28"/>
          <w:lang w:eastAsia="cs-CZ"/>
        </w:rPr>
        <w:t>:</w:t>
      </w:r>
      <w:r w:rsidRPr="00757996">
        <w:rPr>
          <w:rFonts w:eastAsia="Times New Roman" w:cstheme="minorHAnsi"/>
          <w:b/>
          <w:color w:val="7030A0"/>
          <w:sz w:val="28"/>
          <w:szCs w:val="28"/>
          <w:lang w:eastAsia="cs-CZ"/>
        </w:rPr>
        <w:t xml:space="preserve"> </w:t>
      </w:r>
    </w:p>
    <w:p w14:paraId="2B9F9393" w14:textId="77777777" w:rsidR="00EE50BA" w:rsidRPr="00757996" w:rsidRDefault="00EE50BA" w:rsidP="00EE50BA">
      <w:pPr>
        <w:pStyle w:val="Odstavecseseznamem"/>
        <w:spacing w:before="360" w:after="0" w:line="276" w:lineRule="auto"/>
        <w:jc w:val="both"/>
        <w:rPr>
          <w:rFonts w:eastAsia="Times New Roman" w:cstheme="minorHAnsi"/>
          <w:b/>
          <w:bCs/>
          <w:color w:val="000000" w:themeColor="text1"/>
          <w:sz w:val="28"/>
          <w:szCs w:val="28"/>
          <w:lang w:eastAsia="cs-CZ"/>
        </w:rPr>
      </w:pPr>
    </w:p>
    <w:p w14:paraId="458ECEB3" w14:textId="553349B5" w:rsidR="00EE50BA" w:rsidRPr="00757996" w:rsidRDefault="00EE50BA" w:rsidP="00EE50BA">
      <w:pPr>
        <w:pStyle w:val="Odstavecseseznamem"/>
        <w:spacing w:before="360" w:after="0" w:line="276" w:lineRule="auto"/>
        <w:jc w:val="both"/>
        <w:rPr>
          <w:rFonts w:eastAsia="Times New Roman" w:cstheme="minorHAnsi"/>
          <w:b/>
          <w:bCs/>
          <w:color w:val="000000" w:themeColor="text1"/>
          <w:sz w:val="28"/>
          <w:szCs w:val="28"/>
          <w:lang w:eastAsia="cs-CZ"/>
        </w:rPr>
      </w:pPr>
      <w:r w:rsidRPr="00757996">
        <w:rPr>
          <w:rFonts w:eastAsia="Times New Roman" w:cstheme="minorHAnsi"/>
          <w:b/>
          <w:bCs/>
          <w:color w:val="000000" w:themeColor="text1"/>
          <w:sz w:val="28"/>
          <w:szCs w:val="28"/>
          <w:lang w:eastAsia="cs-CZ"/>
        </w:rPr>
        <w:t>Jakou roli hrají sociální sítě a moderní tec</w:t>
      </w:r>
      <w:bookmarkStart w:id="0" w:name="_GoBack"/>
      <w:bookmarkEnd w:id="0"/>
      <w:r w:rsidRPr="00757996">
        <w:rPr>
          <w:rFonts w:eastAsia="Times New Roman" w:cstheme="minorHAnsi"/>
          <w:b/>
          <w:bCs/>
          <w:color w:val="000000" w:themeColor="text1"/>
          <w:sz w:val="28"/>
          <w:szCs w:val="28"/>
          <w:lang w:eastAsia="cs-CZ"/>
        </w:rPr>
        <w:t>hnologie ve válečném konfliktu na Ukrajině a jak ovlivňují tamní dění?</w:t>
      </w:r>
    </w:p>
    <w:p w14:paraId="69C0F599" w14:textId="6B432100" w:rsidR="00EE50BA" w:rsidRPr="00757996" w:rsidRDefault="00EE50BA" w:rsidP="00EE50BA">
      <w:pPr>
        <w:pStyle w:val="Odstavecseseznamem"/>
        <w:rPr>
          <w:rFonts w:eastAsia="Times New Roman" w:cstheme="minorHAnsi"/>
          <w:b/>
          <w:color w:val="7030A0"/>
          <w:sz w:val="28"/>
          <w:szCs w:val="28"/>
          <w:lang w:eastAsia="cs-CZ"/>
        </w:rPr>
      </w:pPr>
    </w:p>
    <w:p w14:paraId="5E74531E" w14:textId="23ED3AAE" w:rsidR="00EE50BA" w:rsidRPr="00757996" w:rsidRDefault="00EE50BA" w:rsidP="00EE50BA">
      <w:pPr>
        <w:pStyle w:val="Odstavecseseznamem"/>
        <w:numPr>
          <w:ilvl w:val="0"/>
          <w:numId w:val="1"/>
        </w:numPr>
        <w:jc w:val="both"/>
        <w:rPr>
          <w:rFonts w:eastAsia="Times New Roman" w:cstheme="minorHAnsi"/>
          <w:color w:val="7030A0"/>
          <w:sz w:val="24"/>
          <w:szCs w:val="24"/>
          <w:lang w:eastAsia="cs-CZ"/>
        </w:rPr>
      </w:pPr>
      <w:r w:rsidRPr="00757996">
        <w:rPr>
          <w:rFonts w:eastAsia="Times New Roman" w:cstheme="minorHAnsi"/>
          <w:b/>
          <w:color w:val="7030A0"/>
          <w:sz w:val="24"/>
          <w:szCs w:val="24"/>
          <w:lang w:eastAsia="cs-CZ"/>
        </w:rPr>
        <w:t xml:space="preserve">Klíčová slova v ČJ: </w:t>
      </w:r>
      <w:r w:rsidRPr="00757996">
        <w:rPr>
          <w:rFonts w:eastAsia="Times New Roman" w:cstheme="minorHAnsi"/>
          <w:sz w:val="24"/>
          <w:szCs w:val="24"/>
          <w:lang w:eastAsia="cs-CZ"/>
        </w:rPr>
        <w:t>Ukrajina, sociální média, agrese, propaganda, Telegram, kyberprostor, válka, digitální bojiště, dezinformace, manipulace</w:t>
      </w:r>
    </w:p>
    <w:p w14:paraId="5EF0FB9A" w14:textId="77777777" w:rsidR="00EE50BA" w:rsidRPr="00757996" w:rsidRDefault="00EE50BA" w:rsidP="00EE50BA">
      <w:pPr>
        <w:pStyle w:val="Odstavecseseznamem"/>
        <w:jc w:val="both"/>
        <w:rPr>
          <w:rFonts w:eastAsia="Times New Roman" w:cstheme="minorHAnsi"/>
          <w:b/>
          <w:color w:val="7030A0"/>
          <w:sz w:val="24"/>
          <w:szCs w:val="24"/>
          <w:lang w:eastAsia="cs-CZ"/>
        </w:rPr>
      </w:pPr>
    </w:p>
    <w:p w14:paraId="55DBBBD0" w14:textId="485C0E97" w:rsidR="00EE50BA" w:rsidRPr="00757996" w:rsidRDefault="00EE50BA" w:rsidP="00EE50BA">
      <w:pPr>
        <w:pStyle w:val="Odstavecseseznamem"/>
        <w:numPr>
          <w:ilvl w:val="0"/>
          <w:numId w:val="1"/>
        </w:numPr>
        <w:jc w:val="both"/>
        <w:rPr>
          <w:rFonts w:eastAsia="Times New Roman" w:cstheme="minorHAnsi"/>
          <w:sz w:val="24"/>
          <w:szCs w:val="24"/>
          <w:lang w:eastAsia="cs-CZ"/>
        </w:rPr>
      </w:pPr>
      <w:r w:rsidRPr="00757996">
        <w:rPr>
          <w:rFonts w:eastAsia="Times New Roman" w:cstheme="minorHAnsi"/>
          <w:b/>
          <w:color w:val="7030A0"/>
          <w:sz w:val="24"/>
          <w:szCs w:val="24"/>
          <w:lang w:eastAsia="cs-CZ"/>
        </w:rPr>
        <w:t xml:space="preserve">Klíčová slova v AJ: </w:t>
      </w:r>
      <w:proofErr w:type="spellStart"/>
      <w:r w:rsidRPr="00757996">
        <w:rPr>
          <w:rFonts w:eastAsia="Times New Roman" w:cstheme="minorHAnsi"/>
          <w:sz w:val="24"/>
          <w:szCs w:val="24"/>
          <w:lang w:eastAsia="cs-CZ"/>
        </w:rPr>
        <w:t>Ukraine</w:t>
      </w:r>
      <w:proofErr w:type="spellEnd"/>
      <w:r w:rsidRPr="00757996">
        <w:rPr>
          <w:rFonts w:eastAsia="Times New Roman" w:cstheme="minorHAnsi"/>
          <w:sz w:val="24"/>
          <w:szCs w:val="24"/>
          <w:lang w:eastAsia="cs-CZ"/>
        </w:rPr>
        <w:t xml:space="preserve">, </w:t>
      </w:r>
      <w:proofErr w:type="spellStart"/>
      <w:r w:rsidRPr="00757996">
        <w:rPr>
          <w:rFonts w:eastAsia="Times New Roman" w:cstheme="minorHAnsi"/>
          <w:sz w:val="24"/>
          <w:szCs w:val="24"/>
          <w:lang w:eastAsia="cs-CZ"/>
        </w:rPr>
        <w:t>social</w:t>
      </w:r>
      <w:proofErr w:type="spellEnd"/>
      <w:r w:rsidRPr="00757996">
        <w:rPr>
          <w:rFonts w:eastAsia="Times New Roman" w:cstheme="minorHAnsi"/>
          <w:sz w:val="24"/>
          <w:szCs w:val="24"/>
          <w:lang w:eastAsia="cs-CZ"/>
        </w:rPr>
        <w:t xml:space="preserve"> media, </w:t>
      </w:r>
      <w:proofErr w:type="spellStart"/>
      <w:r w:rsidRPr="00757996">
        <w:rPr>
          <w:rFonts w:eastAsia="Times New Roman" w:cstheme="minorHAnsi"/>
          <w:sz w:val="24"/>
          <w:szCs w:val="24"/>
          <w:lang w:eastAsia="cs-CZ"/>
        </w:rPr>
        <w:t>war</w:t>
      </w:r>
      <w:proofErr w:type="spellEnd"/>
      <w:r w:rsidRPr="00757996">
        <w:rPr>
          <w:rFonts w:eastAsia="Times New Roman" w:cstheme="minorHAnsi"/>
          <w:sz w:val="24"/>
          <w:szCs w:val="24"/>
          <w:lang w:eastAsia="cs-CZ"/>
        </w:rPr>
        <w:t xml:space="preserve">, </w:t>
      </w:r>
      <w:proofErr w:type="spellStart"/>
      <w:r w:rsidRPr="00757996">
        <w:rPr>
          <w:rFonts w:eastAsia="Times New Roman" w:cstheme="minorHAnsi"/>
          <w:sz w:val="24"/>
          <w:szCs w:val="24"/>
          <w:lang w:eastAsia="cs-CZ"/>
        </w:rPr>
        <w:t>mass</w:t>
      </w:r>
      <w:proofErr w:type="spellEnd"/>
      <w:r w:rsidRPr="00757996">
        <w:rPr>
          <w:rFonts w:eastAsia="Times New Roman" w:cstheme="minorHAnsi"/>
          <w:sz w:val="24"/>
          <w:szCs w:val="24"/>
          <w:lang w:eastAsia="cs-CZ"/>
        </w:rPr>
        <w:t xml:space="preserve"> media, </w:t>
      </w:r>
      <w:proofErr w:type="spellStart"/>
      <w:r w:rsidRPr="00757996">
        <w:rPr>
          <w:rFonts w:eastAsia="Times New Roman" w:cstheme="minorHAnsi"/>
          <w:sz w:val="24"/>
          <w:szCs w:val="24"/>
          <w:lang w:eastAsia="cs-CZ"/>
        </w:rPr>
        <w:t>fake</w:t>
      </w:r>
      <w:proofErr w:type="spellEnd"/>
      <w:r w:rsidRPr="00757996">
        <w:rPr>
          <w:rFonts w:eastAsia="Times New Roman" w:cstheme="minorHAnsi"/>
          <w:sz w:val="24"/>
          <w:szCs w:val="24"/>
          <w:lang w:eastAsia="cs-CZ"/>
        </w:rPr>
        <w:t xml:space="preserve"> </w:t>
      </w:r>
      <w:proofErr w:type="spellStart"/>
      <w:r w:rsidRPr="00757996">
        <w:rPr>
          <w:rFonts w:eastAsia="Times New Roman" w:cstheme="minorHAnsi"/>
          <w:sz w:val="24"/>
          <w:szCs w:val="24"/>
          <w:lang w:eastAsia="cs-CZ"/>
        </w:rPr>
        <w:t>news</w:t>
      </w:r>
      <w:proofErr w:type="spellEnd"/>
      <w:r w:rsidRPr="00757996">
        <w:rPr>
          <w:rFonts w:eastAsia="Times New Roman" w:cstheme="minorHAnsi"/>
          <w:sz w:val="24"/>
          <w:szCs w:val="24"/>
          <w:lang w:eastAsia="cs-CZ"/>
        </w:rPr>
        <w:t xml:space="preserve">, </w:t>
      </w:r>
      <w:proofErr w:type="spellStart"/>
      <w:r w:rsidRPr="00757996">
        <w:rPr>
          <w:rFonts w:eastAsia="Times New Roman" w:cstheme="minorHAnsi"/>
          <w:sz w:val="24"/>
          <w:szCs w:val="24"/>
          <w:lang w:eastAsia="cs-CZ"/>
        </w:rPr>
        <w:t>hoax</w:t>
      </w:r>
      <w:proofErr w:type="spellEnd"/>
      <w:r w:rsidRPr="00757996">
        <w:rPr>
          <w:rFonts w:eastAsia="Times New Roman" w:cstheme="minorHAnsi"/>
          <w:sz w:val="24"/>
          <w:szCs w:val="24"/>
          <w:lang w:eastAsia="cs-CZ"/>
        </w:rPr>
        <w:t xml:space="preserve">, </w:t>
      </w:r>
      <w:proofErr w:type="spellStart"/>
      <w:r w:rsidRPr="00757996">
        <w:rPr>
          <w:rFonts w:eastAsia="Times New Roman" w:cstheme="minorHAnsi"/>
          <w:sz w:val="24"/>
          <w:szCs w:val="24"/>
          <w:lang w:eastAsia="cs-CZ"/>
        </w:rPr>
        <w:t>misinformation</w:t>
      </w:r>
      <w:proofErr w:type="spellEnd"/>
      <w:r w:rsidRPr="00757996">
        <w:rPr>
          <w:rFonts w:eastAsia="Times New Roman" w:cstheme="minorHAnsi"/>
          <w:sz w:val="24"/>
          <w:szCs w:val="24"/>
          <w:lang w:eastAsia="cs-CZ"/>
        </w:rPr>
        <w:t xml:space="preserve">, </w:t>
      </w:r>
      <w:proofErr w:type="spellStart"/>
      <w:r w:rsidRPr="00757996">
        <w:rPr>
          <w:rFonts w:eastAsia="Times New Roman" w:cstheme="minorHAnsi"/>
          <w:sz w:val="24"/>
          <w:szCs w:val="24"/>
          <w:lang w:eastAsia="cs-CZ"/>
        </w:rPr>
        <w:t>Russian</w:t>
      </w:r>
      <w:proofErr w:type="spellEnd"/>
      <w:r w:rsidRPr="00757996">
        <w:rPr>
          <w:rFonts w:eastAsia="Times New Roman" w:cstheme="minorHAnsi"/>
          <w:sz w:val="24"/>
          <w:szCs w:val="24"/>
          <w:lang w:eastAsia="cs-CZ"/>
        </w:rPr>
        <w:t xml:space="preserve"> </w:t>
      </w:r>
      <w:proofErr w:type="spellStart"/>
      <w:r w:rsidRPr="00757996">
        <w:rPr>
          <w:rFonts w:eastAsia="Times New Roman" w:cstheme="minorHAnsi"/>
          <w:sz w:val="24"/>
          <w:szCs w:val="24"/>
          <w:lang w:eastAsia="cs-CZ"/>
        </w:rPr>
        <w:t>invasion</w:t>
      </w:r>
      <w:proofErr w:type="spellEnd"/>
      <w:r w:rsidRPr="00757996">
        <w:rPr>
          <w:rFonts w:eastAsia="Times New Roman" w:cstheme="minorHAnsi"/>
          <w:sz w:val="24"/>
          <w:szCs w:val="24"/>
          <w:lang w:eastAsia="cs-CZ"/>
        </w:rPr>
        <w:t xml:space="preserve">, </w:t>
      </w:r>
      <w:proofErr w:type="spellStart"/>
      <w:r w:rsidRPr="00757996">
        <w:rPr>
          <w:rFonts w:eastAsia="Times New Roman" w:cstheme="minorHAnsi"/>
          <w:sz w:val="24"/>
          <w:szCs w:val="24"/>
          <w:lang w:eastAsia="cs-CZ"/>
        </w:rPr>
        <w:t>modern</w:t>
      </w:r>
      <w:proofErr w:type="spellEnd"/>
      <w:r w:rsidRPr="00757996">
        <w:rPr>
          <w:rFonts w:eastAsia="Times New Roman" w:cstheme="minorHAnsi"/>
          <w:sz w:val="24"/>
          <w:szCs w:val="24"/>
          <w:lang w:eastAsia="cs-CZ"/>
        </w:rPr>
        <w:t xml:space="preserve"> </w:t>
      </w:r>
      <w:proofErr w:type="spellStart"/>
      <w:r w:rsidRPr="00757996">
        <w:rPr>
          <w:rFonts w:eastAsia="Times New Roman" w:cstheme="minorHAnsi"/>
          <w:sz w:val="24"/>
          <w:szCs w:val="24"/>
          <w:lang w:eastAsia="cs-CZ"/>
        </w:rPr>
        <w:t>conflict</w:t>
      </w:r>
      <w:proofErr w:type="spellEnd"/>
      <w:r w:rsidRPr="00757996">
        <w:rPr>
          <w:rFonts w:eastAsia="Times New Roman" w:cstheme="minorHAnsi"/>
          <w:sz w:val="24"/>
          <w:szCs w:val="24"/>
          <w:lang w:eastAsia="cs-CZ"/>
        </w:rPr>
        <w:t xml:space="preserve">, </w:t>
      </w:r>
      <w:proofErr w:type="spellStart"/>
      <w:r w:rsidRPr="00757996">
        <w:rPr>
          <w:rFonts w:eastAsia="Times New Roman" w:cstheme="minorHAnsi"/>
          <w:sz w:val="24"/>
          <w:szCs w:val="24"/>
          <w:lang w:eastAsia="cs-CZ"/>
        </w:rPr>
        <w:t>manipulation</w:t>
      </w:r>
      <w:proofErr w:type="spellEnd"/>
    </w:p>
    <w:p w14:paraId="748465AB" w14:textId="77777777" w:rsidR="00EE50BA" w:rsidRPr="00EE50BA" w:rsidRDefault="00EE50BA" w:rsidP="00EE50BA">
      <w:pPr>
        <w:pStyle w:val="Odstavecseseznamem"/>
        <w:rPr>
          <w:rFonts w:eastAsia="Times New Roman" w:cs="Arial"/>
          <w:b/>
          <w:sz w:val="28"/>
          <w:szCs w:val="28"/>
          <w:lang w:eastAsia="cs-CZ"/>
        </w:rPr>
      </w:pPr>
    </w:p>
    <w:p w14:paraId="0EA895B8" w14:textId="77777777" w:rsidR="00EE50BA" w:rsidRPr="00EE50BA" w:rsidRDefault="00EE50BA" w:rsidP="00EE50BA">
      <w:pPr>
        <w:pStyle w:val="Odstavecseseznamem"/>
        <w:jc w:val="both"/>
        <w:rPr>
          <w:rFonts w:eastAsia="Times New Roman" w:cs="Arial"/>
          <w:b/>
          <w:sz w:val="24"/>
          <w:szCs w:val="24"/>
          <w:lang w:eastAsia="cs-CZ"/>
        </w:rPr>
      </w:pPr>
    </w:p>
    <w:p w14:paraId="43691D08" w14:textId="26AC22BB" w:rsidR="000E4394" w:rsidRPr="00EE50BA" w:rsidRDefault="00EE50BA" w:rsidP="00EE50BA">
      <w:pPr>
        <w:pStyle w:val="Odstavecseseznamem"/>
        <w:numPr>
          <w:ilvl w:val="0"/>
          <w:numId w:val="7"/>
        </w:numPr>
        <w:spacing w:after="0" w:line="240" w:lineRule="auto"/>
        <w:rPr>
          <w:rFonts w:eastAsia="Times New Roman" w:cs="Arial"/>
          <w:b/>
          <w:bCs/>
          <w:sz w:val="24"/>
          <w:szCs w:val="24"/>
          <w:u w:val="single"/>
          <w:lang w:eastAsia="cs-CZ"/>
        </w:rPr>
      </w:pPr>
      <w:r w:rsidRPr="00EE50BA">
        <w:rPr>
          <w:rFonts w:eastAsia="Times New Roman" w:cs="Arial"/>
          <w:b/>
          <w:bCs/>
          <w:sz w:val="24"/>
          <w:szCs w:val="24"/>
          <w:u w:val="single"/>
          <w:lang w:eastAsia="cs-CZ"/>
        </w:rPr>
        <w:t>Odborný článek</w:t>
      </w:r>
    </w:p>
    <w:p w14:paraId="328B8EA1" w14:textId="77777777" w:rsidR="000E4394" w:rsidRPr="000E4394" w:rsidRDefault="000E4394" w:rsidP="000E4394">
      <w:pPr>
        <w:spacing w:after="0" w:line="240" w:lineRule="auto"/>
        <w:rPr>
          <w:rFonts w:eastAsia="Times New Roman" w:cs="Arial"/>
          <w:b/>
          <w:bCs/>
          <w:sz w:val="24"/>
          <w:szCs w:val="24"/>
          <w:u w:val="single"/>
          <w:lang w:eastAsia="cs-CZ"/>
        </w:rPr>
      </w:pPr>
    </w:p>
    <w:p w14:paraId="2EEB7E59" w14:textId="77777777" w:rsidR="000E4394" w:rsidRPr="000E4394" w:rsidRDefault="000E4394" w:rsidP="000E4394">
      <w:pPr>
        <w:numPr>
          <w:ilvl w:val="0"/>
          <w:numId w:val="4"/>
        </w:numPr>
        <w:spacing w:after="0" w:line="240" w:lineRule="auto"/>
        <w:ind w:left="426" w:hanging="426"/>
        <w:jc w:val="both"/>
        <w:rPr>
          <w:rFonts w:eastAsia="Times New Roman" w:cs="Arial"/>
          <w:b/>
          <w:i/>
          <w:color w:val="7030A0"/>
          <w:sz w:val="24"/>
          <w:szCs w:val="24"/>
          <w:lang w:eastAsia="cs-CZ"/>
        </w:rPr>
      </w:pPr>
      <w:r w:rsidRPr="000E4394">
        <w:rPr>
          <w:rFonts w:eastAsia="Times New Roman" w:cs="Arial"/>
          <w:b/>
          <w:color w:val="7030A0"/>
          <w:sz w:val="24"/>
          <w:szCs w:val="24"/>
          <w:lang w:eastAsia="cs-CZ"/>
        </w:rPr>
        <w:t>Název zdroje; formulace vyhledávacího dotazu; počet zobrazených výsledků; další postup; případné problémy.</w:t>
      </w:r>
    </w:p>
    <w:p w14:paraId="1B5AD73A" w14:textId="77777777" w:rsidR="000E4394" w:rsidRPr="000E4394" w:rsidRDefault="000E4394" w:rsidP="000E4394">
      <w:pPr>
        <w:spacing w:after="0" w:line="240" w:lineRule="auto"/>
        <w:ind w:left="426"/>
        <w:jc w:val="both"/>
        <w:rPr>
          <w:rFonts w:eastAsia="Times New Roman" w:cs="Arial"/>
          <w:b/>
          <w:sz w:val="24"/>
          <w:szCs w:val="24"/>
          <w:lang w:eastAsia="cs-CZ"/>
        </w:rPr>
      </w:pPr>
    </w:p>
    <w:p w14:paraId="17397C94" w14:textId="6C4DA274" w:rsidR="000E4394" w:rsidRDefault="00EE50BA" w:rsidP="006C58EF">
      <w:pPr>
        <w:spacing w:after="0" w:line="240" w:lineRule="auto"/>
        <w:ind w:left="426"/>
        <w:jc w:val="both"/>
        <w:rPr>
          <w:rFonts w:eastAsia="Times New Roman" w:cs="Arial"/>
          <w:sz w:val="24"/>
          <w:szCs w:val="24"/>
          <w:lang w:eastAsia="cs-CZ"/>
        </w:rPr>
      </w:pPr>
      <w:r w:rsidRPr="00EE50BA">
        <w:rPr>
          <w:rFonts w:eastAsia="Times New Roman" w:cs="Arial"/>
          <w:sz w:val="24"/>
          <w:szCs w:val="24"/>
          <w:lang w:eastAsia="cs-CZ"/>
        </w:rPr>
        <w:t>K vyhledávání odborného článku jsem si vybrala databázi Proquest.com. Jako první jsem si stanovila vyhledávací dotaz tímto způsobem: „</w:t>
      </w:r>
      <w:proofErr w:type="spellStart"/>
      <w:r w:rsidRPr="00EE50BA">
        <w:rPr>
          <w:rFonts w:eastAsia="Times New Roman" w:cs="Arial"/>
          <w:sz w:val="24"/>
          <w:szCs w:val="24"/>
          <w:lang w:eastAsia="cs-CZ"/>
        </w:rPr>
        <w:t>russian</w:t>
      </w:r>
      <w:proofErr w:type="spellEnd"/>
      <w:r w:rsidRPr="00EE50BA">
        <w:rPr>
          <w:rFonts w:eastAsia="Times New Roman" w:cs="Arial"/>
          <w:sz w:val="24"/>
          <w:szCs w:val="24"/>
          <w:lang w:eastAsia="cs-CZ"/>
        </w:rPr>
        <w:t xml:space="preserve"> </w:t>
      </w:r>
      <w:proofErr w:type="spellStart"/>
      <w:r w:rsidRPr="00EE50BA">
        <w:rPr>
          <w:rFonts w:eastAsia="Times New Roman" w:cs="Arial"/>
          <w:sz w:val="24"/>
          <w:szCs w:val="24"/>
          <w:lang w:eastAsia="cs-CZ"/>
        </w:rPr>
        <w:t>invasion</w:t>
      </w:r>
      <w:proofErr w:type="spellEnd"/>
      <w:r w:rsidRPr="00EE50BA">
        <w:rPr>
          <w:rFonts w:eastAsia="Times New Roman" w:cs="Arial"/>
          <w:sz w:val="24"/>
          <w:szCs w:val="24"/>
          <w:lang w:eastAsia="cs-CZ"/>
        </w:rPr>
        <w:t xml:space="preserve">" AND </w:t>
      </w:r>
      <w:proofErr w:type="spellStart"/>
      <w:r w:rsidRPr="00EE50BA">
        <w:rPr>
          <w:rFonts w:eastAsia="Times New Roman" w:cs="Arial"/>
          <w:sz w:val="24"/>
          <w:szCs w:val="24"/>
          <w:lang w:eastAsia="cs-CZ"/>
        </w:rPr>
        <w:t>Ukraine</w:t>
      </w:r>
      <w:proofErr w:type="spellEnd"/>
      <w:r w:rsidRPr="00EE50BA">
        <w:rPr>
          <w:rFonts w:eastAsia="Times New Roman" w:cs="Arial"/>
          <w:sz w:val="24"/>
          <w:szCs w:val="24"/>
          <w:lang w:eastAsia="cs-CZ"/>
        </w:rPr>
        <w:t xml:space="preserve"> AND („</w:t>
      </w:r>
      <w:proofErr w:type="spellStart"/>
      <w:r w:rsidRPr="00EE50BA">
        <w:rPr>
          <w:rFonts w:eastAsia="Times New Roman" w:cs="Arial"/>
          <w:sz w:val="24"/>
          <w:szCs w:val="24"/>
          <w:lang w:eastAsia="cs-CZ"/>
        </w:rPr>
        <w:t>modern</w:t>
      </w:r>
      <w:proofErr w:type="spellEnd"/>
      <w:r w:rsidRPr="00EE50BA">
        <w:rPr>
          <w:rFonts w:eastAsia="Times New Roman" w:cs="Arial"/>
          <w:sz w:val="24"/>
          <w:szCs w:val="24"/>
          <w:lang w:eastAsia="cs-CZ"/>
        </w:rPr>
        <w:t xml:space="preserve"> </w:t>
      </w:r>
      <w:proofErr w:type="spellStart"/>
      <w:r w:rsidRPr="00EE50BA">
        <w:rPr>
          <w:rFonts w:eastAsia="Times New Roman" w:cs="Arial"/>
          <w:sz w:val="24"/>
          <w:szCs w:val="24"/>
          <w:lang w:eastAsia="cs-CZ"/>
        </w:rPr>
        <w:t>conflict</w:t>
      </w:r>
      <w:proofErr w:type="spellEnd"/>
      <w:r w:rsidRPr="00EE50BA">
        <w:rPr>
          <w:rFonts w:eastAsia="Times New Roman" w:cs="Arial"/>
          <w:sz w:val="24"/>
          <w:szCs w:val="24"/>
          <w:lang w:eastAsia="cs-CZ"/>
        </w:rPr>
        <w:t>" OR „</w:t>
      </w:r>
      <w:proofErr w:type="spellStart"/>
      <w:r w:rsidRPr="00EE50BA">
        <w:rPr>
          <w:rFonts w:eastAsia="Times New Roman" w:cs="Arial"/>
          <w:sz w:val="24"/>
          <w:szCs w:val="24"/>
          <w:lang w:eastAsia="cs-CZ"/>
        </w:rPr>
        <w:t>modern</w:t>
      </w:r>
      <w:proofErr w:type="spellEnd"/>
      <w:r w:rsidRPr="00EE50BA">
        <w:rPr>
          <w:rFonts w:eastAsia="Times New Roman" w:cs="Arial"/>
          <w:sz w:val="24"/>
          <w:szCs w:val="24"/>
          <w:lang w:eastAsia="cs-CZ"/>
        </w:rPr>
        <w:t xml:space="preserve"> </w:t>
      </w:r>
      <w:proofErr w:type="spellStart"/>
      <w:r w:rsidRPr="00EE50BA">
        <w:rPr>
          <w:rFonts w:eastAsia="Times New Roman" w:cs="Arial"/>
          <w:sz w:val="24"/>
          <w:szCs w:val="24"/>
          <w:lang w:eastAsia="cs-CZ"/>
        </w:rPr>
        <w:t>war</w:t>
      </w:r>
      <w:proofErr w:type="spellEnd"/>
      <w:r w:rsidRPr="00EE50BA">
        <w:rPr>
          <w:rFonts w:eastAsia="Times New Roman" w:cs="Arial"/>
          <w:sz w:val="24"/>
          <w:szCs w:val="24"/>
          <w:lang w:eastAsia="cs-CZ"/>
        </w:rPr>
        <w:t xml:space="preserve">") AND </w:t>
      </w:r>
      <w:proofErr w:type="spellStart"/>
      <w:r w:rsidRPr="00EE50BA">
        <w:rPr>
          <w:rFonts w:eastAsia="Times New Roman" w:cs="Arial"/>
          <w:sz w:val="24"/>
          <w:szCs w:val="24"/>
          <w:lang w:eastAsia="cs-CZ"/>
        </w:rPr>
        <w:t>title</w:t>
      </w:r>
      <w:proofErr w:type="spellEnd"/>
      <w:r w:rsidRPr="00EE50BA">
        <w:rPr>
          <w:rFonts w:eastAsia="Times New Roman" w:cs="Arial"/>
          <w:sz w:val="24"/>
          <w:szCs w:val="24"/>
          <w:lang w:eastAsia="cs-CZ"/>
        </w:rPr>
        <w:t xml:space="preserve"> („influence </w:t>
      </w:r>
      <w:proofErr w:type="spellStart"/>
      <w:r w:rsidRPr="00EE50BA">
        <w:rPr>
          <w:rFonts w:eastAsia="Times New Roman" w:cs="Arial"/>
          <w:sz w:val="24"/>
          <w:szCs w:val="24"/>
          <w:lang w:eastAsia="cs-CZ"/>
        </w:rPr>
        <w:t>of</w:t>
      </w:r>
      <w:proofErr w:type="spellEnd"/>
      <w:r w:rsidRPr="00EE50BA">
        <w:rPr>
          <w:rFonts w:eastAsia="Times New Roman" w:cs="Arial"/>
          <w:sz w:val="24"/>
          <w:szCs w:val="24"/>
          <w:lang w:eastAsia="cs-CZ"/>
        </w:rPr>
        <w:t xml:space="preserve"> </w:t>
      </w:r>
      <w:proofErr w:type="spellStart"/>
      <w:r w:rsidRPr="00EE50BA">
        <w:rPr>
          <w:rFonts w:eastAsia="Times New Roman" w:cs="Arial"/>
          <w:sz w:val="24"/>
          <w:szCs w:val="24"/>
          <w:lang w:eastAsia="cs-CZ"/>
        </w:rPr>
        <w:t>social</w:t>
      </w:r>
      <w:proofErr w:type="spellEnd"/>
      <w:r w:rsidRPr="00EE50BA">
        <w:rPr>
          <w:rFonts w:eastAsia="Times New Roman" w:cs="Arial"/>
          <w:sz w:val="24"/>
          <w:szCs w:val="24"/>
          <w:lang w:eastAsia="cs-CZ"/>
        </w:rPr>
        <w:t xml:space="preserve"> </w:t>
      </w:r>
      <w:proofErr w:type="spellStart"/>
      <w:r w:rsidRPr="00EE50BA">
        <w:rPr>
          <w:rFonts w:eastAsia="Times New Roman" w:cs="Arial"/>
          <w:sz w:val="24"/>
          <w:szCs w:val="24"/>
          <w:lang w:eastAsia="cs-CZ"/>
        </w:rPr>
        <w:t>networks</w:t>
      </w:r>
      <w:proofErr w:type="spellEnd"/>
      <w:r w:rsidRPr="00EE50BA">
        <w:rPr>
          <w:rFonts w:eastAsia="Times New Roman" w:cs="Arial"/>
          <w:sz w:val="24"/>
          <w:szCs w:val="24"/>
          <w:lang w:eastAsia="cs-CZ"/>
        </w:rPr>
        <w:t xml:space="preserve">") OR </w:t>
      </w:r>
      <w:proofErr w:type="spellStart"/>
      <w:r w:rsidRPr="00EE50BA">
        <w:rPr>
          <w:rFonts w:eastAsia="Times New Roman" w:cs="Arial"/>
          <w:sz w:val="24"/>
          <w:szCs w:val="24"/>
          <w:lang w:eastAsia="cs-CZ"/>
        </w:rPr>
        <w:t>title</w:t>
      </w:r>
      <w:proofErr w:type="spellEnd"/>
      <w:r w:rsidRPr="00EE50BA">
        <w:rPr>
          <w:rFonts w:eastAsia="Times New Roman" w:cs="Arial"/>
          <w:sz w:val="24"/>
          <w:szCs w:val="24"/>
          <w:lang w:eastAsia="cs-CZ"/>
        </w:rPr>
        <w:t xml:space="preserve"> („influence </w:t>
      </w:r>
      <w:proofErr w:type="spellStart"/>
      <w:r w:rsidRPr="00EE50BA">
        <w:rPr>
          <w:rFonts w:eastAsia="Times New Roman" w:cs="Arial"/>
          <w:sz w:val="24"/>
          <w:szCs w:val="24"/>
          <w:lang w:eastAsia="cs-CZ"/>
        </w:rPr>
        <w:t>of</w:t>
      </w:r>
      <w:proofErr w:type="spellEnd"/>
      <w:r w:rsidRPr="00EE50BA">
        <w:rPr>
          <w:rFonts w:eastAsia="Times New Roman" w:cs="Arial"/>
          <w:sz w:val="24"/>
          <w:szCs w:val="24"/>
          <w:lang w:eastAsia="cs-CZ"/>
        </w:rPr>
        <w:t xml:space="preserve"> </w:t>
      </w:r>
      <w:proofErr w:type="spellStart"/>
      <w:r w:rsidRPr="00EE50BA">
        <w:rPr>
          <w:rFonts w:eastAsia="Times New Roman" w:cs="Arial"/>
          <w:sz w:val="24"/>
          <w:szCs w:val="24"/>
          <w:lang w:eastAsia="cs-CZ"/>
        </w:rPr>
        <w:t>social</w:t>
      </w:r>
      <w:proofErr w:type="spellEnd"/>
      <w:r w:rsidRPr="00EE50BA">
        <w:rPr>
          <w:rFonts w:eastAsia="Times New Roman" w:cs="Arial"/>
          <w:sz w:val="24"/>
          <w:szCs w:val="24"/>
          <w:lang w:eastAsia="cs-CZ"/>
        </w:rPr>
        <w:t xml:space="preserve"> media") s tím, že jsem chtěla hledat pouze recenzované texty. Záměrně jsem využila u klíčových slov v podobě sousloví uvozovky (snažila jsem se tím dosáhnout bližší specifikace). Ačkoliv mi přišla má formulace dotazu dostatečně limitující, tak se mi stejně zobrazilo celkem 331 výsledků. Formulaci dotazu jsem musela několikrát měnit, jelikož se mi zde vyskytl problém a často se mi stalo, že výsledkem mého hledání bylo 0 výsledků. Nakonec jsem však přece jenom použila vyhledávací dotaz "propaganda" AND "</w:t>
      </w:r>
      <w:proofErr w:type="spellStart"/>
      <w:r w:rsidRPr="00EE50BA">
        <w:rPr>
          <w:rFonts w:eastAsia="Times New Roman" w:cs="Arial"/>
          <w:sz w:val="24"/>
          <w:szCs w:val="24"/>
          <w:lang w:eastAsia="cs-CZ"/>
        </w:rPr>
        <w:t>war</w:t>
      </w:r>
      <w:proofErr w:type="spellEnd"/>
      <w:r w:rsidRPr="00EE50BA">
        <w:rPr>
          <w:rFonts w:eastAsia="Times New Roman" w:cs="Arial"/>
          <w:sz w:val="24"/>
          <w:szCs w:val="24"/>
          <w:lang w:eastAsia="cs-CZ"/>
        </w:rPr>
        <w:t xml:space="preserve">" s tím, že jsem si dokumenty omezila pouze na plný text a recenzované. Dále jsem v pokročilém vyhledávání provedla časové omezení na datum vydání za poslední 3 měsíce, jazyk angličtinu a typ dokumentu </w:t>
      </w:r>
      <w:proofErr w:type="spellStart"/>
      <w:r w:rsidRPr="00EE50BA">
        <w:rPr>
          <w:rFonts w:eastAsia="Times New Roman" w:cs="Arial"/>
          <w:sz w:val="24"/>
          <w:szCs w:val="24"/>
          <w:lang w:eastAsia="cs-CZ"/>
        </w:rPr>
        <w:t>article</w:t>
      </w:r>
      <w:proofErr w:type="spellEnd"/>
      <w:r w:rsidRPr="00EE50BA">
        <w:rPr>
          <w:rFonts w:eastAsia="Times New Roman" w:cs="Arial"/>
          <w:sz w:val="24"/>
          <w:szCs w:val="24"/>
          <w:lang w:eastAsia="cs-CZ"/>
        </w:rPr>
        <w:t xml:space="preserve">. Proquest.com mi nabídl 23 výsledků, z nichž jsem si vybrala k mému tématu ten nejadekvátnější, a to konkrétně článek z vědeckého časopisu zvaný „On </w:t>
      </w:r>
      <w:proofErr w:type="spellStart"/>
      <w:r w:rsidRPr="00EE50BA">
        <w:rPr>
          <w:rFonts w:eastAsia="Times New Roman" w:cs="Arial"/>
          <w:sz w:val="24"/>
          <w:szCs w:val="24"/>
          <w:lang w:eastAsia="cs-CZ"/>
        </w:rPr>
        <w:t>disinformation</w:t>
      </w:r>
      <w:proofErr w:type="spellEnd"/>
      <w:r w:rsidRPr="00EE50BA">
        <w:rPr>
          <w:rFonts w:eastAsia="Times New Roman" w:cs="Arial"/>
          <w:sz w:val="24"/>
          <w:szCs w:val="24"/>
          <w:lang w:eastAsia="cs-CZ"/>
        </w:rPr>
        <w:t xml:space="preserve"> as a hybrid </w:t>
      </w:r>
      <w:proofErr w:type="spellStart"/>
      <w:r w:rsidRPr="00EE50BA">
        <w:rPr>
          <w:rFonts w:eastAsia="Times New Roman" w:cs="Arial"/>
          <w:sz w:val="24"/>
          <w:szCs w:val="24"/>
          <w:lang w:eastAsia="cs-CZ"/>
        </w:rPr>
        <w:t>threat</w:t>
      </w:r>
      <w:proofErr w:type="spellEnd"/>
      <w:r w:rsidRPr="00EE50BA">
        <w:rPr>
          <w:rFonts w:eastAsia="Times New Roman" w:cs="Arial"/>
          <w:sz w:val="24"/>
          <w:szCs w:val="24"/>
          <w:lang w:eastAsia="cs-CZ"/>
        </w:rPr>
        <w:t xml:space="preserve"> </w:t>
      </w:r>
      <w:proofErr w:type="spellStart"/>
      <w:r w:rsidRPr="00EE50BA">
        <w:rPr>
          <w:rFonts w:eastAsia="Times New Roman" w:cs="Arial"/>
          <w:sz w:val="24"/>
          <w:szCs w:val="24"/>
          <w:lang w:eastAsia="cs-CZ"/>
        </w:rPr>
        <w:t>spread</w:t>
      </w:r>
      <w:proofErr w:type="spellEnd"/>
      <w:r w:rsidRPr="00EE50BA">
        <w:rPr>
          <w:rFonts w:eastAsia="Times New Roman" w:cs="Arial"/>
          <w:sz w:val="24"/>
          <w:szCs w:val="24"/>
          <w:lang w:eastAsia="cs-CZ"/>
        </w:rPr>
        <w:t xml:space="preserve"> </w:t>
      </w:r>
      <w:proofErr w:type="spellStart"/>
      <w:r w:rsidRPr="00EE50BA">
        <w:rPr>
          <w:rFonts w:eastAsia="Times New Roman" w:cs="Arial"/>
          <w:sz w:val="24"/>
          <w:szCs w:val="24"/>
          <w:lang w:eastAsia="cs-CZ"/>
        </w:rPr>
        <w:t>through</w:t>
      </w:r>
      <w:proofErr w:type="spellEnd"/>
      <w:r w:rsidRPr="00EE50BA">
        <w:rPr>
          <w:rFonts w:eastAsia="Times New Roman" w:cs="Arial"/>
          <w:sz w:val="24"/>
          <w:szCs w:val="24"/>
          <w:lang w:eastAsia="cs-CZ"/>
        </w:rPr>
        <w:t xml:space="preserve"> </w:t>
      </w:r>
      <w:proofErr w:type="spellStart"/>
      <w:r w:rsidRPr="00EE50BA">
        <w:rPr>
          <w:rFonts w:eastAsia="Times New Roman" w:cs="Arial"/>
          <w:sz w:val="24"/>
          <w:szCs w:val="24"/>
          <w:lang w:eastAsia="cs-CZ"/>
        </w:rPr>
        <w:t>social</w:t>
      </w:r>
      <w:proofErr w:type="spellEnd"/>
      <w:r w:rsidRPr="00EE50BA">
        <w:rPr>
          <w:rFonts w:eastAsia="Times New Roman" w:cs="Arial"/>
          <w:sz w:val="24"/>
          <w:szCs w:val="24"/>
          <w:lang w:eastAsia="cs-CZ"/>
        </w:rPr>
        <w:t xml:space="preserve"> </w:t>
      </w:r>
      <w:proofErr w:type="spellStart"/>
      <w:r w:rsidRPr="00EE50BA">
        <w:rPr>
          <w:rFonts w:eastAsia="Times New Roman" w:cs="Arial"/>
          <w:sz w:val="24"/>
          <w:szCs w:val="24"/>
          <w:lang w:eastAsia="cs-CZ"/>
        </w:rPr>
        <w:t>networks</w:t>
      </w:r>
      <w:proofErr w:type="spellEnd"/>
      <w:r w:rsidRPr="00EE50BA">
        <w:rPr>
          <w:rFonts w:eastAsia="Times New Roman" w:cs="Arial"/>
          <w:sz w:val="24"/>
          <w:szCs w:val="24"/>
          <w:lang w:eastAsia="cs-CZ"/>
        </w:rPr>
        <w:t>“. Portál Proquest.com mi i vytvořil citaci (uvedenou níže) podle normy ČSN ISO 690 (ačkoliv nabízí i širokou škálu jiných citačních stylů), kterou jsem si opět překontrolovala (na základě informací z přednášky věnované tomuto tématu).</w:t>
      </w:r>
    </w:p>
    <w:p w14:paraId="795E2543" w14:textId="77777777" w:rsidR="00EE50BA" w:rsidRDefault="00EE50BA" w:rsidP="00EE50BA">
      <w:pPr>
        <w:spacing w:after="0" w:line="240" w:lineRule="auto"/>
        <w:ind w:left="426"/>
        <w:rPr>
          <w:rFonts w:eastAsia="Times New Roman" w:cs="Arial"/>
          <w:sz w:val="24"/>
          <w:szCs w:val="24"/>
          <w:lang w:eastAsia="cs-CZ"/>
        </w:rPr>
      </w:pPr>
    </w:p>
    <w:p w14:paraId="2BBE4D7E" w14:textId="77777777" w:rsidR="00EE50BA" w:rsidRPr="000E4394" w:rsidRDefault="00EE50BA" w:rsidP="000E4394">
      <w:pPr>
        <w:spacing w:after="0" w:line="240" w:lineRule="auto"/>
        <w:rPr>
          <w:rFonts w:eastAsia="Times New Roman" w:cs="Arial"/>
          <w:bCs/>
          <w:sz w:val="24"/>
          <w:szCs w:val="24"/>
          <w:lang w:eastAsia="cs-CZ"/>
        </w:rPr>
      </w:pPr>
    </w:p>
    <w:p w14:paraId="136D06B8" w14:textId="77777777" w:rsidR="000E4394" w:rsidRPr="000E4394" w:rsidRDefault="000E4394" w:rsidP="000E4394">
      <w:pPr>
        <w:numPr>
          <w:ilvl w:val="0"/>
          <w:numId w:val="4"/>
        </w:numPr>
        <w:spacing w:after="0" w:line="240" w:lineRule="auto"/>
        <w:ind w:left="426" w:hanging="426"/>
        <w:rPr>
          <w:rFonts w:eastAsia="Times New Roman" w:cs="Arial"/>
          <w:b/>
          <w:bCs/>
          <w:color w:val="7030A0"/>
          <w:sz w:val="24"/>
          <w:szCs w:val="24"/>
          <w:lang w:eastAsia="cs-CZ"/>
        </w:rPr>
      </w:pPr>
      <w:r w:rsidRPr="000E4394">
        <w:rPr>
          <w:rFonts w:eastAsia="Times New Roman" w:cs="Arial"/>
          <w:b/>
          <w:bCs/>
          <w:color w:val="7030A0"/>
          <w:sz w:val="24"/>
          <w:szCs w:val="24"/>
          <w:lang w:eastAsia="cs-CZ"/>
        </w:rPr>
        <w:t>Citace záznamu:</w:t>
      </w:r>
    </w:p>
    <w:p w14:paraId="58A78939" w14:textId="77777777" w:rsidR="000E4394" w:rsidRPr="000E4394" w:rsidRDefault="000E4394" w:rsidP="000E4394">
      <w:pPr>
        <w:spacing w:after="0" w:line="240" w:lineRule="auto"/>
        <w:rPr>
          <w:rFonts w:eastAsia="Times New Roman" w:cs="Arial"/>
          <w:b/>
          <w:bCs/>
          <w:sz w:val="24"/>
          <w:szCs w:val="24"/>
          <w:lang w:eastAsia="cs-CZ"/>
        </w:rPr>
      </w:pPr>
    </w:p>
    <w:p w14:paraId="241AD2C1" w14:textId="7CBD6B0F" w:rsidR="000E4394" w:rsidRPr="004F7D7D" w:rsidRDefault="00EE50BA" w:rsidP="006C58EF">
      <w:pPr>
        <w:spacing w:after="0" w:line="240" w:lineRule="auto"/>
        <w:ind w:left="426"/>
        <w:contextualSpacing/>
        <w:jc w:val="both"/>
        <w:rPr>
          <w:rFonts w:cstheme="minorHAnsi"/>
          <w:sz w:val="24"/>
          <w:szCs w:val="24"/>
        </w:rPr>
      </w:pPr>
      <w:r w:rsidRPr="004F7D7D">
        <w:rPr>
          <w:rFonts w:cstheme="minorHAnsi"/>
          <w:sz w:val="24"/>
          <w:szCs w:val="24"/>
        </w:rPr>
        <w:t xml:space="preserve">IVANČÍK, Radoslav a Pavel NEČAS. On </w:t>
      </w:r>
      <w:proofErr w:type="spellStart"/>
      <w:r w:rsidRPr="004F7D7D">
        <w:rPr>
          <w:rFonts w:cstheme="minorHAnsi"/>
          <w:sz w:val="24"/>
          <w:szCs w:val="24"/>
        </w:rPr>
        <w:t>disinformation</w:t>
      </w:r>
      <w:proofErr w:type="spellEnd"/>
      <w:r w:rsidRPr="004F7D7D">
        <w:rPr>
          <w:rFonts w:cstheme="minorHAnsi"/>
          <w:sz w:val="24"/>
          <w:szCs w:val="24"/>
        </w:rPr>
        <w:t xml:space="preserve"> as a hybrid </w:t>
      </w:r>
      <w:proofErr w:type="spellStart"/>
      <w:r w:rsidRPr="004F7D7D">
        <w:rPr>
          <w:rFonts w:cstheme="minorHAnsi"/>
          <w:sz w:val="24"/>
          <w:szCs w:val="24"/>
        </w:rPr>
        <w:t>threat</w:t>
      </w:r>
      <w:proofErr w:type="spellEnd"/>
      <w:r w:rsidRPr="004F7D7D">
        <w:rPr>
          <w:rFonts w:cstheme="minorHAnsi"/>
          <w:sz w:val="24"/>
          <w:szCs w:val="24"/>
        </w:rPr>
        <w:t xml:space="preserve"> </w:t>
      </w:r>
      <w:proofErr w:type="spellStart"/>
      <w:r w:rsidRPr="004F7D7D">
        <w:rPr>
          <w:rFonts w:cstheme="minorHAnsi"/>
          <w:sz w:val="24"/>
          <w:szCs w:val="24"/>
        </w:rPr>
        <w:t>spread</w:t>
      </w:r>
      <w:proofErr w:type="spellEnd"/>
      <w:r w:rsidRPr="004F7D7D">
        <w:rPr>
          <w:rFonts w:cstheme="minorHAnsi"/>
          <w:sz w:val="24"/>
          <w:szCs w:val="24"/>
        </w:rPr>
        <w:t xml:space="preserve"> </w:t>
      </w:r>
      <w:proofErr w:type="spellStart"/>
      <w:r w:rsidRPr="004F7D7D">
        <w:rPr>
          <w:rFonts w:cstheme="minorHAnsi"/>
          <w:sz w:val="24"/>
          <w:szCs w:val="24"/>
        </w:rPr>
        <w:t>through</w:t>
      </w:r>
      <w:proofErr w:type="spellEnd"/>
      <w:r w:rsidRPr="004F7D7D">
        <w:rPr>
          <w:rFonts w:cstheme="minorHAnsi"/>
          <w:sz w:val="24"/>
          <w:szCs w:val="24"/>
        </w:rPr>
        <w:t xml:space="preserve"> </w:t>
      </w:r>
      <w:proofErr w:type="spellStart"/>
      <w:r w:rsidRPr="004F7D7D">
        <w:rPr>
          <w:rFonts w:cstheme="minorHAnsi"/>
          <w:sz w:val="24"/>
          <w:szCs w:val="24"/>
        </w:rPr>
        <w:t>social</w:t>
      </w:r>
      <w:proofErr w:type="spellEnd"/>
      <w:r w:rsidRPr="004F7D7D">
        <w:rPr>
          <w:rFonts w:cstheme="minorHAnsi"/>
          <w:sz w:val="24"/>
          <w:szCs w:val="24"/>
        </w:rPr>
        <w:t xml:space="preserve"> </w:t>
      </w:r>
      <w:proofErr w:type="spellStart"/>
      <w:r w:rsidRPr="004F7D7D">
        <w:rPr>
          <w:rFonts w:cstheme="minorHAnsi"/>
          <w:sz w:val="24"/>
          <w:szCs w:val="24"/>
        </w:rPr>
        <w:t>networks</w:t>
      </w:r>
      <w:proofErr w:type="spellEnd"/>
      <w:r w:rsidRPr="004F7D7D">
        <w:rPr>
          <w:rFonts w:cstheme="minorHAnsi"/>
          <w:sz w:val="24"/>
          <w:szCs w:val="24"/>
        </w:rPr>
        <w:t xml:space="preserve">. </w:t>
      </w:r>
      <w:proofErr w:type="spellStart"/>
      <w:r w:rsidRPr="004F7D7D">
        <w:rPr>
          <w:rFonts w:cstheme="minorHAnsi"/>
          <w:i/>
          <w:iCs/>
          <w:sz w:val="24"/>
          <w:szCs w:val="24"/>
        </w:rPr>
        <w:t>Entrepreneurship</w:t>
      </w:r>
      <w:proofErr w:type="spellEnd"/>
      <w:r w:rsidRPr="004F7D7D">
        <w:rPr>
          <w:rFonts w:cstheme="minorHAnsi"/>
          <w:i/>
          <w:iCs/>
          <w:sz w:val="24"/>
          <w:szCs w:val="24"/>
        </w:rPr>
        <w:t xml:space="preserve"> and </w:t>
      </w:r>
      <w:proofErr w:type="spellStart"/>
      <w:r w:rsidRPr="004F7D7D">
        <w:rPr>
          <w:rFonts w:cstheme="minorHAnsi"/>
          <w:i/>
          <w:iCs/>
          <w:sz w:val="24"/>
          <w:szCs w:val="24"/>
        </w:rPr>
        <w:t>Sustainability</w:t>
      </w:r>
      <w:proofErr w:type="spellEnd"/>
      <w:r w:rsidRPr="004F7D7D">
        <w:rPr>
          <w:rFonts w:cstheme="minorHAnsi"/>
          <w:i/>
          <w:iCs/>
          <w:sz w:val="24"/>
          <w:szCs w:val="24"/>
        </w:rPr>
        <w:t xml:space="preserve"> </w:t>
      </w:r>
      <w:proofErr w:type="spellStart"/>
      <w:r w:rsidRPr="004F7D7D">
        <w:rPr>
          <w:rFonts w:cstheme="minorHAnsi"/>
          <w:i/>
          <w:iCs/>
          <w:sz w:val="24"/>
          <w:szCs w:val="24"/>
        </w:rPr>
        <w:t>Issues</w:t>
      </w:r>
      <w:proofErr w:type="spellEnd"/>
      <w:r w:rsidRPr="004F7D7D">
        <w:rPr>
          <w:rFonts w:cstheme="minorHAnsi"/>
          <w:sz w:val="24"/>
          <w:szCs w:val="24"/>
        </w:rPr>
        <w:t xml:space="preserve"> [online]. 2022, vol. 10, no. 1, s. 344-357 [cit. 2022-10-14]. ISSN: 2345-0282. Dostupné z: https://www.proquest.com/scholarly-journals/on-disinformation-as-hybrid-threat-spread-through/docview/2722645059/se-2</w:t>
      </w:r>
    </w:p>
    <w:p w14:paraId="0865601D" w14:textId="77777777" w:rsidR="00EE50BA" w:rsidRPr="000E4394" w:rsidRDefault="00EE50BA" w:rsidP="006C58EF">
      <w:pPr>
        <w:spacing w:after="0" w:line="240" w:lineRule="auto"/>
        <w:contextualSpacing/>
        <w:jc w:val="both"/>
        <w:rPr>
          <w:rFonts w:eastAsia="Times New Roman" w:cs="Arial"/>
          <w:b/>
          <w:bCs/>
          <w:sz w:val="24"/>
          <w:szCs w:val="24"/>
          <w:lang w:eastAsia="cs-CZ"/>
        </w:rPr>
      </w:pPr>
    </w:p>
    <w:p w14:paraId="60FF82FB" w14:textId="77777777" w:rsidR="00EE50BA" w:rsidRPr="00EE50BA" w:rsidRDefault="000E4394" w:rsidP="006C58EF">
      <w:pPr>
        <w:numPr>
          <w:ilvl w:val="0"/>
          <w:numId w:val="4"/>
        </w:numPr>
        <w:spacing w:after="0" w:line="240" w:lineRule="auto"/>
        <w:ind w:left="426" w:hanging="66"/>
        <w:jc w:val="both"/>
        <w:rPr>
          <w:rFonts w:eastAsia="Times New Roman" w:cs="Arial"/>
          <w:sz w:val="24"/>
          <w:szCs w:val="24"/>
          <w:lang w:eastAsia="cs-CZ"/>
        </w:rPr>
      </w:pPr>
      <w:r w:rsidRPr="00EE50BA">
        <w:rPr>
          <w:rFonts w:eastAsia="Times New Roman" w:cs="Arial"/>
          <w:b/>
          <w:color w:val="7030A0"/>
          <w:sz w:val="24"/>
          <w:szCs w:val="24"/>
          <w:lang w:eastAsia="cs-CZ"/>
        </w:rPr>
        <w:t xml:space="preserve">Zdůvodnění výběru dokumentu. Proč je pro vás právě tento dokument relevantní? </w:t>
      </w:r>
      <w:r w:rsidR="00EE50BA" w:rsidRPr="00EE50BA">
        <w:rPr>
          <w:rFonts w:eastAsia="Times New Roman" w:cs="Arial"/>
          <w:sz w:val="24"/>
          <w:szCs w:val="24"/>
          <w:lang w:eastAsia="cs-CZ"/>
        </w:rPr>
        <w:t xml:space="preserve">Tento článek z vědeckého časopisu (který se mi zdá důvěryhodný už i proto, že má skoro desetiletou tradici) jsem si vybrala zejména proto, že, jak už i jeho abstrakt napovídá, se věnuje tomu, že vývoj informačních technologií má spoustu pozitiv, tak existuje zároveň i řada negativ. Článek zároveň vysvětluje, jak fungují dezinformace, a že je mnohdy lidé, například i v politice (což je obzvlášť aktuální a podstatné pro mé téma), mohou využívat pro svůj vlastní prospěch. Navíc mě tento článek zaujal i tím, že jeho autoři podle všeho pochází ze Slovenska. </w:t>
      </w:r>
    </w:p>
    <w:p w14:paraId="4550CF12" w14:textId="42A6D6BE" w:rsidR="00EE50BA" w:rsidRPr="00EE50BA" w:rsidRDefault="00EE50BA" w:rsidP="006C58EF">
      <w:pPr>
        <w:spacing w:after="0" w:line="240" w:lineRule="auto"/>
        <w:ind w:left="426"/>
        <w:jc w:val="both"/>
        <w:rPr>
          <w:rFonts w:eastAsia="Times New Roman" w:cs="Arial"/>
          <w:sz w:val="24"/>
          <w:szCs w:val="24"/>
          <w:lang w:eastAsia="cs-CZ"/>
        </w:rPr>
      </w:pPr>
      <w:r w:rsidRPr="00EE50BA">
        <w:rPr>
          <w:rFonts w:eastAsia="Times New Roman" w:cs="Arial"/>
          <w:sz w:val="24"/>
          <w:szCs w:val="24"/>
          <w:lang w:eastAsia="cs-CZ"/>
        </w:rPr>
        <w:t>Celkově si myslím, že se dokument k mému tématu hodí, jelikož i samotným názvem vyjadřuje obavy z toho, jaký dopad mohou mít právě dezinformace šířené prostřednictvím sociálních sítí. Ke všemu i předmět (respektive klíčová slova) článku významně korespondují s těmi, která jsem si sama zvolila.</w:t>
      </w:r>
    </w:p>
    <w:p w14:paraId="7D61FB97" w14:textId="2BC8758D" w:rsidR="00510AE1" w:rsidRDefault="00EE50BA" w:rsidP="006C58EF">
      <w:pPr>
        <w:spacing w:after="0" w:line="240" w:lineRule="auto"/>
        <w:ind w:left="426"/>
        <w:jc w:val="both"/>
        <w:rPr>
          <w:rFonts w:eastAsia="Times New Roman" w:cs="Arial"/>
          <w:sz w:val="24"/>
          <w:szCs w:val="24"/>
          <w:lang w:eastAsia="cs-CZ"/>
        </w:rPr>
      </w:pPr>
      <w:r w:rsidRPr="00EE50BA">
        <w:rPr>
          <w:rFonts w:eastAsia="Times New Roman" w:cs="Arial"/>
          <w:sz w:val="24"/>
          <w:szCs w:val="24"/>
          <w:lang w:eastAsia="cs-CZ"/>
        </w:rPr>
        <w:t xml:space="preserve">Ačkoliv se tedy článek neváže přímo k dění na Ukrajině, tak si myslím, že poskytuje zásadní informace pro pochopení mechanismů, na nichž sociální sítě stojí a jaká rizika se s nimi pojí v podobě hrozících </w:t>
      </w:r>
      <w:proofErr w:type="spellStart"/>
      <w:r w:rsidRPr="00EE50BA">
        <w:rPr>
          <w:rFonts w:eastAsia="Times New Roman" w:cs="Arial"/>
          <w:sz w:val="24"/>
          <w:szCs w:val="24"/>
          <w:lang w:eastAsia="cs-CZ"/>
        </w:rPr>
        <w:t>hoaxů</w:t>
      </w:r>
      <w:proofErr w:type="spellEnd"/>
      <w:r w:rsidRPr="00EE50BA">
        <w:rPr>
          <w:rFonts w:eastAsia="Times New Roman" w:cs="Arial"/>
          <w:sz w:val="24"/>
          <w:szCs w:val="24"/>
          <w:lang w:eastAsia="cs-CZ"/>
        </w:rPr>
        <w:t>, které jsou vzhledem ke stále probíhajícímu konfliktu velmi aktuální, a podobně.</w:t>
      </w:r>
    </w:p>
    <w:p w14:paraId="44525F97" w14:textId="2729F4A1" w:rsidR="00EE50BA" w:rsidRDefault="00EE50BA" w:rsidP="006C58EF">
      <w:pPr>
        <w:spacing w:after="0" w:line="240" w:lineRule="auto"/>
        <w:ind w:left="720"/>
        <w:jc w:val="both"/>
      </w:pPr>
    </w:p>
    <w:p w14:paraId="0F9A96FD" w14:textId="389F1ADD" w:rsidR="00EE50BA" w:rsidRDefault="00EE50BA" w:rsidP="006C58EF">
      <w:pPr>
        <w:spacing w:after="0" w:line="240" w:lineRule="auto"/>
        <w:ind w:left="720"/>
        <w:jc w:val="both"/>
      </w:pPr>
    </w:p>
    <w:p w14:paraId="4AD6578B" w14:textId="66432F4F" w:rsidR="00EE50BA" w:rsidRDefault="00EE50BA" w:rsidP="00EE50BA">
      <w:pPr>
        <w:spacing w:after="0" w:line="240" w:lineRule="auto"/>
        <w:ind w:left="720"/>
        <w:jc w:val="both"/>
      </w:pPr>
    </w:p>
    <w:p w14:paraId="32FDC7D1" w14:textId="09C11E21" w:rsidR="00510AE1" w:rsidRDefault="00510AE1" w:rsidP="00510AE1"/>
    <w:p w14:paraId="50AD9F3F" w14:textId="77777777" w:rsidR="00EE50BA" w:rsidRDefault="00EE50BA" w:rsidP="00510AE1"/>
    <w:p w14:paraId="0B530D0C" w14:textId="77777777" w:rsidR="00EE50BA" w:rsidRDefault="00EE50BA" w:rsidP="00510AE1"/>
    <w:p w14:paraId="4CE76F6C" w14:textId="77777777" w:rsidR="00510AE1" w:rsidRDefault="00510AE1" w:rsidP="00510AE1"/>
    <w:p w14:paraId="65AA5B8C" w14:textId="77777777" w:rsidR="006849ED" w:rsidRDefault="006849ED"/>
    <w:sectPr w:rsidR="006849ED">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F2271" w14:textId="77777777" w:rsidR="000B1DD9" w:rsidRDefault="000B1DD9" w:rsidP="00C74A53">
      <w:pPr>
        <w:spacing w:after="0" w:line="240" w:lineRule="auto"/>
      </w:pPr>
      <w:r>
        <w:separator/>
      </w:r>
    </w:p>
  </w:endnote>
  <w:endnote w:type="continuationSeparator" w:id="0">
    <w:p w14:paraId="359E28CF" w14:textId="77777777" w:rsidR="000B1DD9" w:rsidRDefault="000B1DD9" w:rsidP="00C74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45304" w14:textId="77777777" w:rsidR="000B1DD9" w:rsidRDefault="000B1DD9" w:rsidP="00C74A53">
      <w:pPr>
        <w:spacing w:after="0" w:line="240" w:lineRule="auto"/>
      </w:pPr>
      <w:r>
        <w:separator/>
      </w:r>
    </w:p>
  </w:footnote>
  <w:footnote w:type="continuationSeparator" w:id="0">
    <w:p w14:paraId="469D0F75" w14:textId="77777777" w:rsidR="000B1DD9" w:rsidRDefault="000B1DD9" w:rsidP="00C74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2F5CE" w14:textId="77777777" w:rsidR="00C74A53" w:rsidRPr="00631E22" w:rsidRDefault="00C74A53" w:rsidP="00C74A53">
    <w:pPr>
      <w:pStyle w:val="Zhlav"/>
      <w:jc w:val="right"/>
      <w:rPr>
        <w:b/>
        <w:sz w:val="52"/>
        <w:szCs w:val="52"/>
      </w:rPr>
    </w:pPr>
    <w:r w:rsidRPr="00631E22">
      <w:rPr>
        <w:b/>
        <w:sz w:val="52"/>
        <w:szCs w:val="52"/>
      </w:rPr>
      <w:t>Jméno, UČO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16FCE"/>
    <w:multiLevelType w:val="hybridMultilevel"/>
    <w:tmpl w:val="76DEAB4C"/>
    <w:lvl w:ilvl="0" w:tplc="ED069BCC">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34BC56D4"/>
    <w:multiLevelType w:val="hybridMultilevel"/>
    <w:tmpl w:val="D5269DFE"/>
    <w:lvl w:ilvl="0" w:tplc="A9CA376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5856426"/>
    <w:multiLevelType w:val="hybridMultilevel"/>
    <w:tmpl w:val="770C8248"/>
    <w:lvl w:ilvl="0" w:tplc="7C4C15AC">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639F0841"/>
    <w:multiLevelType w:val="hybridMultilevel"/>
    <w:tmpl w:val="7A627C12"/>
    <w:lvl w:ilvl="0" w:tplc="446693B4">
      <w:start w:val="1"/>
      <w:numFmt w:val="decimal"/>
      <w:lvlText w:val="%1)"/>
      <w:lvlJc w:val="left"/>
      <w:pPr>
        <w:ind w:left="720" w:hanging="360"/>
      </w:pPr>
      <w:rPr>
        <w:rFonts w:hint="default"/>
        <w:b/>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BA84E45"/>
    <w:multiLevelType w:val="hybridMultilevel"/>
    <w:tmpl w:val="A3BE3DBC"/>
    <w:lvl w:ilvl="0" w:tplc="1C44AD58">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738E4F9F"/>
    <w:multiLevelType w:val="hybridMultilevel"/>
    <w:tmpl w:val="A6BC2682"/>
    <w:lvl w:ilvl="0" w:tplc="6D0AA44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69D2AEA"/>
    <w:multiLevelType w:val="hybridMultilevel"/>
    <w:tmpl w:val="25662B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AE1"/>
    <w:rsid w:val="00043890"/>
    <w:rsid w:val="000537A9"/>
    <w:rsid w:val="000607F4"/>
    <w:rsid w:val="000B1DD9"/>
    <w:rsid w:val="000B2A43"/>
    <w:rsid w:val="000E4394"/>
    <w:rsid w:val="00183C0F"/>
    <w:rsid w:val="001B146C"/>
    <w:rsid w:val="00200CA4"/>
    <w:rsid w:val="00316750"/>
    <w:rsid w:val="00354B29"/>
    <w:rsid w:val="00445EAA"/>
    <w:rsid w:val="004527FE"/>
    <w:rsid w:val="004F7D7D"/>
    <w:rsid w:val="00510AE1"/>
    <w:rsid w:val="00511EE0"/>
    <w:rsid w:val="005C6F01"/>
    <w:rsid w:val="00631E22"/>
    <w:rsid w:val="00642BDC"/>
    <w:rsid w:val="006849ED"/>
    <w:rsid w:val="006C58EF"/>
    <w:rsid w:val="006E6846"/>
    <w:rsid w:val="00747794"/>
    <w:rsid w:val="00757996"/>
    <w:rsid w:val="007F38C0"/>
    <w:rsid w:val="00832DA6"/>
    <w:rsid w:val="00841C92"/>
    <w:rsid w:val="00842A9E"/>
    <w:rsid w:val="008A7A30"/>
    <w:rsid w:val="008F5286"/>
    <w:rsid w:val="00922E41"/>
    <w:rsid w:val="00947FD5"/>
    <w:rsid w:val="00996FF0"/>
    <w:rsid w:val="009C0523"/>
    <w:rsid w:val="009E52A3"/>
    <w:rsid w:val="00A3116D"/>
    <w:rsid w:val="00A91108"/>
    <w:rsid w:val="00AE2C78"/>
    <w:rsid w:val="00B0159C"/>
    <w:rsid w:val="00B35548"/>
    <w:rsid w:val="00B35A71"/>
    <w:rsid w:val="00B368E0"/>
    <w:rsid w:val="00B647FF"/>
    <w:rsid w:val="00BD21E3"/>
    <w:rsid w:val="00C74A53"/>
    <w:rsid w:val="00CC170A"/>
    <w:rsid w:val="00CD4F52"/>
    <w:rsid w:val="00ED6967"/>
    <w:rsid w:val="00EE50BA"/>
    <w:rsid w:val="00F138A6"/>
    <w:rsid w:val="00F30571"/>
    <w:rsid w:val="00F35AEF"/>
    <w:rsid w:val="00F51DF7"/>
    <w:rsid w:val="00F70123"/>
    <w:rsid w:val="00F93362"/>
    <w:rsid w:val="00FB1680"/>
    <w:rsid w:val="00FB51DE"/>
    <w:rsid w:val="00FF7A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CDB2F"/>
  <w15:chartTrackingRefBased/>
  <w15:docId w15:val="{E83B1C44-B454-415C-A83E-70063B0A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10AE1"/>
    <w:pPr>
      <w:ind w:left="720"/>
      <w:contextualSpacing/>
    </w:pPr>
  </w:style>
  <w:style w:type="character" w:styleId="Hypertextovodkaz">
    <w:name w:val="Hyperlink"/>
    <w:basedOn w:val="Standardnpsmoodstavce"/>
    <w:uiPriority w:val="99"/>
    <w:unhideWhenUsed/>
    <w:rsid w:val="009C0523"/>
    <w:rPr>
      <w:color w:val="0563C1" w:themeColor="hyperlink"/>
      <w:u w:val="single"/>
    </w:rPr>
  </w:style>
  <w:style w:type="paragraph" w:styleId="Zhlav">
    <w:name w:val="header"/>
    <w:basedOn w:val="Normln"/>
    <w:link w:val="ZhlavChar"/>
    <w:uiPriority w:val="99"/>
    <w:unhideWhenUsed/>
    <w:rsid w:val="00C74A5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74A53"/>
  </w:style>
  <w:style w:type="paragraph" w:styleId="Zpat">
    <w:name w:val="footer"/>
    <w:basedOn w:val="Normln"/>
    <w:link w:val="ZpatChar"/>
    <w:uiPriority w:val="99"/>
    <w:unhideWhenUsed/>
    <w:rsid w:val="00C74A53"/>
    <w:pPr>
      <w:tabs>
        <w:tab w:val="center" w:pos="4536"/>
        <w:tab w:val="right" w:pos="9072"/>
      </w:tabs>
      <w:spacing w:after="0" w:line="240" w:lineRule="auto"/>
    </w:pPr>
  </w:style>
  <w:style w:type="character" w:customStyle="1" w:styleId="ZpatChar">
    <w:name w:val="Zápatí Char"/>
    <w:basedOn w:val="Standardnpsmoodstavce"/>
    <w:link w:val="Zpat"/>
    <w:uiPriority w:val="99"/>
    <w:rsid w:val="00C74A53"/>
  </w:style>
  <w:style w:type="character" w:styleId="Nevyeenzmnka">
    <w:name w:val="Unresolved Mention"/>
    <w:basedOn w:val="Standardnpsmoodstavce"/>
    <w:uiPriority w:val="99"/>
    <w:semiHidden/>
    <w:unhideWhenUsed/>
    <w:rsid w:val="00200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496D02917F9394CB82D798B4AB954B1" ma:contentTypeVersion="15" ma:contentTypeDescription="Vytvoří nový dokument" ma:contentTypeScope="" ma:versionID="865a740748e912f0db0c1496508743e1">
  <xsd:schema xmlns:xsd="http://www.w3.org/2001/XMLSchema" xmlns:xs="http://www.w3.org/2001/XMLSchema" xmlns:p="http://schemas.microsoft.com/office/2006/metadata/properties" xmlns:ns3="9760918a-8e2c-472e-aaca-b785e18a223b" xmlns:ns4="dcbe863f-a8b4-4616-855d-8d3fff3c62bf" targetNamespace="http://schemas.microsoft.com/office/2006/metadata/properties" ma:root="true" ma:fieldsID="d7f4ae424ab997fb4814e0195a3ec208" ns3:_="" ns4:_="">
    <xsd:import namespace="9760918a-8e2c-472e-aaca-b785e18a223b"/>
    <xsd:import namespace="dcbe863f-a8b4-4616-855d-8d3fff3c62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0918a-8e2c-472e-aaca-b785e18a223b"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be863f-a8b4-4616-855d-8d3fff3c62b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cbe863f-a8b4-4616-855d-8d3fff3c62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5784600D-8883-450E-A159-66F2A563C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0918a-8e2c-472e-aaca-b785e18a223b"/>
    <ds:schemaRef ds:uri="dcbe863f-a8b4-4616-855d-8d3fff3c6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05960E-2E78-414E-BF18-1E8906E59A80}">
  <ds:schemaRefs>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dcbe863f-a8b4-4616-855d-8d3fff3c62bf"/>
    <ds:schemaRef ds:uri="9760918a-8e2c-472e-aaca-b785e18a223b"/>
    <ds:schemaRef ds:uri="http://purl.org/dc/terms/"/>
  </ds:schemaRefs>
</ds:datastoreItem>
</file>

<file path=customXml/itemProps3.xml><?xml version="1.0" encoding="utf-8"?>
<ds:datastoreItem xmlns:ds="http://schemas.openxmlformats.org/officeDocument/2006/customXml" ds:itemID="{02C7A633-9947-47B5-8522-1B773A20ED8F}">
  <ds:schemaRefs>
    <ds:schemaRef ds:uri="http://schemas.microsoft.com/sharepoint/v3/contenttype/forms"/>
  </ds:schemaRefs>
</ds:datastoreItem>
</file>

<file path=customXml/itemProps4.xml><?xml version="1.0" encoding="utf-8"?>
<ds:datastoreItem xmlns:ds="http://schemas.openxmlformats.org/officeDocument/2006/customXml" ds:itemID="{BAFEE7E2-913C-4699-84CE-4ECA21B06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542</Words>
  <Characters>3200</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Masaryk University</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Sigmundova</dc:creator>
  <cp:keywords/>
  <dc:description/>
  <cp:lastModifiedBy>Trojan Jakub</cp:lastModifiedBy>
  <cp:revision>6</cp:revision>
  <dcterms:created xsi:type="dcterms:W3CDTF">2023-02-15T09:40:00Z</dcterms:created>
  <dcterms:modified xsi:type="dcterms:W3CDTF">2024-04-23T11:33:00Z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0x010100C496D02917F9394CB82D798B4AB954B1</vt:lpwstr>
  </property>
  <property fmtid="{D5CDD505-2E9C-101B-9397-08002B2CF9AE}" pid="3" name="GrammarlyDocumentId">
    <vt:lpwstr>b4e5358b04c6c848b0641f212ed58464982387e3ec64c98fdb602fbff957ebe3</vt:lpwstr>
  </property>
</Properties>
</file>