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0B1A39" w14:textId="77777777" w:rsidR="006D5AE1" w:rsidRPr="00C67CD4" w:rsidRDefault="00C67CD4">
      <w:pPr>
        <w:rPr>
          <w:b/>
          <w:bCs/>
          <w:sz w:val="32"/>
        </w:rPr>
      </w:pPr>
      <w:r w:rsidRPr="00C67CD4">
        <w:rPr>
          <w:b/>
          <w:bCs/>
          <w:sz w:val="32"/>
        </w:rPr>
        <w:t>Struktura výzkumného projektu</w:t>
      </w:r>
    </w:p>
    <w:p w14:paraId="4C0D755C" w14:textId="77777777" w:rsidR="0025484C" w:rsidRPr="00C67CD4" w:rsidRDefault="0025484C">
      <w:pPr>
        <w:rPr>
          <w:b/>
          <w:bCs/>
          <w:sz w:val="32"/>
        </w:rPr>
      </w:pPr>
    </w:p>
    <w:p w14:paraId="1E74C88B" w14:textId="7E030F15" w:rsidR="002613CD" w:rsidRDefault="002613CD" w:rsidP="00C55F75">
      <w:pPr>
        <w:numPr>
          <w:ilvl w:val="0"/>
          <w:numId w:val="2"/>
        </w:numPr>
        <w:tabs>
          <w:tab w:val="clear" w:pos="720"/>
          <w:tab w:val="num" w:pos="993"/>
        </w:tabs>
        <w:ind w:left="993" w:hanging="633"/>
        <w:rPr>
          <w:sz w:val="28"/>
        </w:rPr>
      </w:pPr>
      <w:r>
        <w:rPr>
          <w:sz w:val="28"/>
        </w:rPr>
        <w:t>Název</w:t>
      </w:r>
    </w:p>
    <w:p w14:paraId="4606E3CF" w14:textId="15D16DFA" w:rsidR="00C67CD4" w:rsidRPr="003E01C5" w:rsidRDefault="00C55F75" w:rsidP="00C55F75">
      <w:pPr>
        <w:numPr>
          <w:ilvl w:val="0"/>
          <w:numId w:val="2"/>
        </w:numPr>
        <w:tabs>
          <w:tab w:val="clear" w:pos="720"/>
          <w:tab w:val="num" w:pos="993"/>
        </w:tabs>
        <w:ind w:left="993" w:hanging="633"/>
        <w:rPr>
          <w:sz w:val="28"/>
        </w:rPr>
      </w:pPr>
      <w:r>
        <w:rPr>
          <w:sz w:val="28"/>
        </w:rPr>
        <w:t xml:space="preserve">Úvod </w:t>
      </w:r>
      <w:r w:rsidRPr="003E01C5">
        <w:rPr>
          <w:sz w:val="28"/>
        </w:rPr>
        <w:t>(</w:t>
      </w:r>
      <w:r w:rsidR="00D81118" w:rsidRPr="003E01C5">
        <w:rPr>
          <w:sz w:val="28"/>
        </w:rPr>
        <w:t>cca 800 slov</w:t>
      </w:r>
      <w:r w:rsidRPr="003E01C5">
        <w:rPr>
          <w:sz w:val="28"/>
        </w:rPr>
        <w:t>)</w:t>
      </w:r>
      <w:r w:rsidR="006206AF" w:rsidRPr="003E01C5">
        <w:rPr>
          <w:sz w:val="28"/>
        </w:rPr>
        <w:t>:</w:t>
      </w:r>
    </w:p>
    <w:p w14:paraId="19D3F12B" w14:textId="2744F974" w:rsidR="00D81118" w:rsidRDefault="006206AF" w:rsidP="006206AF">
      <w:pPr>
        <w:numPr>
          <w:ilvl w:val="0"/>
          <w:numId w:val="5"/>
        </w:numPr>
        <w:tabs>
          <w:tab w:val="clear" w:pos="720"/>
          <w:tab w:val="num" w:pos="1560"/>
        </w:tabs>
        <w:ind w:left="1560" w:hanging="426"/>
        <w:rPr>
          <w:sz w:val="28"/>
        </w:rPr>
      </w:pPr>
      <w:r>
        <w:rPr>
          <w:sz w:val="28"/>
        </w:rPr>
        <w:t>p</w:t>
      </w:r>
      <w:r w:rsidR="00D81118" w:rsidRPr="00C55F75">
        <w:rPr>
          <w:sz w:val="28"/>
        </w:rPr>
        <w:t>ředstavení a </w:t>
      </w:r>
      <w:proofErr w:type="spellStart"/>
      <w:r w:rsidR="00D81118" w:rsidRPr="00C55F75">
        <w:rPr>
          <w:sz w:val="28"/>
        </w:rPr>
        <w:t>kontextualizace</w:t>
      </w:r>
      <w:proofErr w:type="spellEnd"/>
      <w:r w:rsidR="00D81118" w:rsidRPr="00C55F75">
        <w:rPr>
          <w:sz w:val="28"/>
        </w:rPr>
        <w:t xml:space="preserve"> výzkumného tématu</w:t>
      </w:r>
      <w:r w:rsidR="00D81118">
        <w:rPr>
          <w:sz w:val="28"/>
        </w:rPr>
        <w:t xml:space="preserve"> </w:t>
      </w:r>
    </w:p>
    <w:p w14:paraId="115E53DE" w14:textId="567EF9FF" w:rsidR="00C67CD4" w:rsidRPr="00BC4091" w:rsidRDefault="006206AF" w:rsidP="00BC4091">
      <w:pPr>
        <w:numPr>
          <w:ilvl w:val="0"/>
          <w:numId w:val="5"/>
        </w:numPr>
        <w:tabs>
          <w:tab w:val="clear" w:pos="720"/>
          <w:tab w:val="num" w:pos="1560"/>
        </w:tabs>
        <w:ind w:left="1560" w:hanging="426"/>
        <w:rPr>
          <w:sz w:val="28"/>
        </w:rPr>
      </w:pPr>
      <w:r>
        <w:rPr>
          <w:sz w:val="28"/>
        </w:rPr>
        <w:t>f</w:t>
      </w:r>
      <w:r w:rsidR="00070F7F">
        <w:rPr>
          <w:sz w:val="28"/>
        </w:rPr>
        <w:t>ormulace výzkumného problému</w:t>
      </w:r>
      <w:r w:rsidR="00070F7F" w:rsidRPr="00C67CD4">
        <w:rPr>
          <w:sz w:val="28"/>
        </w:rPr>
        <w:t xml:space="preserve"> </w:t>
      </w:r>
      <w:r w:rsidR="00BC4091">
        <w:rPr>
          <w:sz w:val="28"/>
        </w:rPr>
        <w:t xml:space="preserve">a zdůvodnění jeho </w:t>
      </w:r>
      <w:r w:rsidR="00C67CD4" w:rsidRPr="00BC4091">
        <w:rPr>
          <w:sz w:val="28"/>
        </w:rPr>
        <w:t>akademick</w:t>
      </w:r>
      <w:r w:rsidR="00BC4091">
        <w:rPr>
          <w:sz w:val="28"/>
        </w:rPr>
        <w:t>é</w:t>
      </w:r>
      <w:r w:rsidR="00C67CD4" w:rsidRPr="00BC4091">
        <w:rPr>
          <w:sz w:val="28"/>
        </w:rPr>
        <w:t xml:space="preserve"> </w:t>
      </w:r>
      <w:r w:rsidR="00070F7F" w:rsidRPr="00BC4091">
        <w:rPr>
          <w:sz w:val="28"/>
        </w:rPr>
        <w:t>relevance (</w:t>
      </w:r>
      <w:proofErr w:type="spellStart"/>
      <w:r w:rsidR="00070F7F" w:rsidRPr="00BC4091">
        <w:rPr>
          <w:sz w:val="28"/>
        </w:rPr>
        <w:t>knowledge</w:t>
      </w:r>
      <w:proofErr w:type="spellEnd"/>
      <w:r w:rsidR="00070F7F" w:rsidRPr="00BC4091">
        <w:rPr>
          <w:sz w:val="28"/>
        </w:rPr>
        <w:t xml:space="preserve"> gap</w:t>
      </w:r>
      <w:r w:rsidR="00F85AA4" w:rsidRPr="00BC4091">
        <w:rPr>
          <w:sz w:val="28"/>
        </w:rPr>
        <w:t>; bezpodmínečně nutné odkazovat na předchozí výzkumy</w:t>
      </w:r>
      <w:r w:rsidR="00070F7F" w:rsidRPr="00BC4091">
        <w:rPr>
          <w:sz w:val="28"/>
        </w:rPr>
        <w:t xml:space="preserve">) </w:t>
      </w:r>
      <w:r w:rsidR="00C67CD4" w:rsidRPr="00BC4091">
        <w:rPr>
          <w:sz w:val="28"/>
        </w:rPr>
        <w:t>a sociální relevance</w:t>
      </w:r>
    </w:p>
    <w:p w14:paraId="38CF9837" w14:textId="1DF82BF2" w:rsidR="006206AF" w:rsidRDefault="00C67CD4" w:rsidP="00C67CD4">
      <w:pPr>
        <w:numPr>
          <w:ilvl w:val="0"/>
          <w:numId w:val="2"/>
        </w:numPr>
        <w:tabs>
          <w:tab w:val="clear" w:pos="720"/>
          <w:tab w:val="num" w:pos="993"/>
        </w:tabs>
        <w:ind w:left="993" w:hanging="633"/>
        <w:rPr>
          <w:sz w:val="28"/>
        </w:rPr>
      </w:pPr>
      <w:r w:rsidRPr="00C67CD4">
        <w:rPr>
          <w:sz w:val="28"/>
        </w:rPr>
        <w:t>Teoretický kontext výzkumu</w:t>
      </w:r>
      <w:r w:rsidR="006206AF">
        <w:rPr>
          <w:sz w:val="28"/>
        </w:rPr>
        <w:t xml:space="preserve"> </w:t>
      </w:r>
      <w:r w:rsidR="006206AF" w:rsidRPr="003E01C5">
        <w:rPr>
          <w:bCs/>
          <w:sz w:val="28"/>
        </w:rPr>
        <w:t>(cca 1 000 slov):</w:t>
      </w:r>
      <w:r w:rsidR="00D31834">
        <w:rPr>
          <w:sz w:val="28"/>
        </w:rPr>
        <w:t xml:space="preserve"> </w:t>
      </w:r>
    </w:p>
    <w:p w14:paraId="7164892E" w14:textId="7A8E90CB" w:rsidR="006206AF" w:rsidRPr="006206AF" w:rsidRDefault="00C67CD4" w:rsidP="006206AF">
      <w:pPr>
        <w:numPr>
          <w:ilvl w:val="0"/>
          <w:numId w:val="8"/>
        </w:numPr>
        <w:tabs>
          <w:tab w:val="clear" w:pos="720"/>
          <w:tab w:val="num" w:pos="1560"/>
        </w:tabs>
        <w:ind w:left="1560" w:hanging="426"/>
        <w:rPr>
          <w:sz w:val="28"/>
        </w:rPr>
      </w:pPr>
      <w:r w:rsidRPr="006206AF">
        <w:rPr>
          <w:sz w:val="28"/>
        </w:rPr>
        <w:t>klíčov</w:t>
      </w:r>
      <w:r w:rsidR="00AF04F8">
        <w:rPr>
          <w:sz w:val="28"/>
        </w:rPr>
        <w:t>é</w:t>
      </w:r>
      <w:r w:rsidRPr="006206AF">
        <w:rPr>
          <w:sz w:val="28"/>
        </w:rPr>
        <w:t xml:space="preserve"> </w:t>
      </w:r>
      <w:r w:rsidR="00D31834" w:rsidRPr="006206AF">
        <w:rPr>
          <w:sz w:val="28"/>
        </w:rPr>
        <w:t>teori</w:t>
      </w:r>
      <w:r w:rsidR="00AF04F8">
        <w:rPr>
          <w:sz w:val="28"/>
        </w:rPr>
        <w:t>e</w:t>
      </w:r>
      <w:r w:rsidR="00D31834" w:rsidRPr="006206AF">
        <w:rPr>
          <w:sz w:val="28"/>
        </w:rPr>
        <w:t xml:space="preserve"> a </w:t>
      </w:r>
      <w:r w:rsidRPr="006206AF">
        <w:rPr>
          <w:sz w:val="28"/>
        </w:rPr>
        <w:t>koncept</w:t>
      </w:r>
      <w:r w:rsidR="00AF04F8">
        <w:rPr>
          <w:sz w:val="28"/>
        </w:rPr>
        <w:t>y</w:t>
      </w:r>
      <w:r w:rsidR="00D31834" w:rsidRPr="006206AF">
        <w:rPr>
          <w:sz w:val="28"/>
        </w:rPr>
        <w:t xml:space="preserve">, </w:t>
      </w:r>
    </w:p>
    <w:p w14:paraId="03E77DE6" w14:textId="17C079E0" w:rsidR="00F1251E" w:rsidRPr="006206AF" w:rsidRDefault="00C67CD4" w:rsidP="006206AF">
      <w:pPr>
        <w:numPr>
          <w:ilvl w:val="0"/>
          <w:numId w:val="8"/>
        </w:numPr>
        <w:tabs>
          <w:tab w:val="clear" w:pos="720"/>
          <w:tab w:val="num" w:pos="1560"/>
        </w:tabs>
        <w:ind w:left="1560" w:hanging="426"/>
        <w:rPr>
          <w:sz w:val="28"/>
        </w:rPr>
      </w:pPr>
      <w:r w:rsidRPr="006206AF">
        <w:rPr>
          <w:sz w:val="28"/>
        </w:rPr>
        <w:t xml:space="preserve">přehled empirických studií (domácích i zahraničních) na dané téma </w:t>
      </w:r>
    </w:p>
    <w:p w14:paraId="62D5A3EA" w14:textId="77777777" w:rsidR="00C67CD4" w:rsidRDefault="00C67CD4" w:rsidP="001406A5">
      <w:pPr>
        <w:numPr>
          <w:ilvl w:val="0"/>
          <w:numId w:val="2"/>
        </w:numPr>
        <w:tabs>
          <w:tab w:val="clear" w:pos="720"/>
          <w:tab w:val="num" w:pos="993"/>
        </w:tabs>
        <w:ind w:left="993" w:hanging="633"/>
        <w:rPr>
          <w:sz w:val="28"/>
        </w:rPr>
      </w:pPr>
      <w:r>
        <w:rPr>
          <w:sz w:val="28"/>
        </w:rPr>
        <w:t>Specifikace výzkumného cíle („cílem toho výzkumu je…“)</w:t>
      </w:r>
    </w:p>
    <w:p w14:paraId="38FE2D29" w14:textId="77777777" w:rsidR="00F1251E" w:rsidRPr="00C67CD4" w:rsidRDefault="00C67CD4" w:rsidP="001406A5">
      <w:pPr>
        <w:numPr>
          <w:ilvl w:val="0"/>
          <w:numId w:val="2"/>
        </w:numPr>
        <w:tabs>
          <w:tab w:val="clear" w:pos="720"/>
          <w:tab w:val="num" w:pos="993"/>
        </w:tabs>
        <w:ind w:left="993" w:hanging="633"/>
        <w:rPr>
          <w:sz w:val="28"/>
        </w:rPr>
      </w:pPr>
      <w:r>
        <w:rPr>
          <w:sz w:val="28"/>
        </w:rPr>
        <w:t>Formulace hlavní výzkumné otázky/otázek a vedlejších výzkumných otázek a jejich zasazení do kontextu</w:t>
      </w:r>
    </w:p>
    <w:p w14:paraId="627AF29D" w14:textId="77777777" w:rsidR="003D5F47" w:rsidRDefault="003D5F47" w:rsidP="001406A5">
      <w:pPr>
        <w:numPr>
          <w:ilvl w:val="0"/>
          <w:numId w:val="2"/>
        </w:numPr>
        <w:tabs>
          <w:tab w:val="clear" w:pos="720"/>
          <w:tab w:val="num" w:pos="993"/>
        </w:tabs>
        <w:ind w:left="993" w:hanging="633"/>
        <w:rPr>
          <w:sz w:val="28"/>
        </w:rPr>
      </w:pPr>
      <w:r>
        <w:rPr>
          <w:sz w:val="28"/>
        </w:rPr>
        <w:t>Výzkumná strategie, m</w:t>
      </w:r>
      <w:r w:rsidR="00997041">
        <w:rPr>
          <w:sz w:val="28"/>
        </w:rPr>
        <w:t>etoda</w:t>
      </w:r>
      <w:r w:rsidR="00997041">
        <w:rPr>
          <w:sz w:val="28"/>
        </w:rPr>
        <w:t xml:space="preserve"> výzkumu</w:t>
      </w:r>
      <w:r w:rsidR="00997041">
        <w:rPr>
          <w:sz w:val="28"/>
        </w:rPr>
        <w:t xml:space="preserve"> a technika </w:t>
      </w:r>
      <w:r w:rsidR="00997041">
        <w:rPr>
          <w:sz w:val="28"/>
        </w:rPr>
        <w:t>sběru dat</w:t>
      </w:r>
      <w:r>
        <w:rPr>
          <w:sz w:val="28"/>
        </w:rPr>
        <w:t xml:space="preserve"> (</w:t>
      </w:r>
      <w:r w:rsidR="00997041">
        <w:rPr>
          <w:sz w:val="28"/>
        </w:rPr>
        <w:t>jejich popis a zdůvodnění volby</w:t>
      </w:r>
      <w:r>
        <w:rPr>
          <w:sz w:val="28"/>
        </w:rPr>
        <w:t>)</w:t>
      </w:r>
      <w:r w:rsidR="00997041">
        <w:rPr>
          <w:sz w:val="28"/>
        </w:rPr>
        <w:t xml:space="preserve"> </w:t>
      </w:r>
    </w:p>
    <w:p w14:paraId="4C53FB2C" w14:textId="3070E148" w:rsidR="006121D4" w:rsidRDefault="006121D4" w:rsidP="006121D4">
      <w:pPr>
        <w:numPr>
          <w:ilvl w:val="0"/>
          <w:numId w:val="2"/>
        </w:numPr>
        <w:tabs>
          <w:tab w:val="clear" w:pos="720"/>
          <w:tab w:val="num" w:pos="993"/>
        </w:tabs>
        <w:ind w:left="993" w:hanging="633"/>
        <w:rPr>
          <w:sz w:val="28"/>
        </w:rPr>
      </w:pPr>
      <w:r>
        <w:rPr>
          <w:sz w:val="28"/>
        </w:rPr>
        <w:t>Popis</w:t>
      </w:r>
      <w:r>
        <w:rPr>
          <w:sz w:val="28"/>
        </w:rPr>
        <w:t xml:space="preserve"> výzkumného souboru + případné výběrové techniky</w:t>
      </w:r>
      <w:r>
        <w:rPr>
          <w:sz w:val="28"/>
        </w:rPr>
        <w:t xml:space="preserve"> </w:t>
      </w:r>
      <w:r>
        <w:rPr>
          <w:sz w:val="28"/>
        </w:rPr>
        <w:t>(jejich popis a zdůvodnění volby)</w:t>
      </w:r>
    </w:p>
    <w:p w14:paraId="3DC9CABE" w14:textId="369BFAE7" w:rsidR="00C67CD4" w:rsidRPr="00755824" w:rsidRDefault="00C67CD4" w:rsidP="00755824">
      <w:pPr>
        <w:numPr>
          <w:ilvl w:val="0"/>
          <w:numId w:val="2"/>
        </w:numPr>
        <w:tabs>
          <w:tab w:val="clear" w:pos="720"/>
          <w:tab w:val="num" w:pos="993"/>
        </w:tabs>
        <w:ind w:left="993" w:hanging="633"/>
        <w:rPr>
          <w:sz w:val="28"/>
        </w:rPr>
      </w:pPr>
      <w:r>
        <w:rPr>
          <w:sz w:val="28"/>
        </w:rPr>
        <w:t xml:space="preserve">Kvantitativní výzkum: formulace hypotéz (min. </w:t>
      </w:r>
      <w:r w:rsidR="001A479F">
        <w:rPr>
          <w:sz w:val="28"/>
        </w:rPr>
        <w:t>3</w:t>
      </w:r>
      <w:r>
        <w:rPr>
          <w:sz w:val="28"/>
        </w:rPr>
        <w:t xml:space="preserve">), jejich zdůvodnění </w:t>
      </w:r>
      <w:r w:rsidR="001A479F">
        <w:rPr>
          <w:sz w:val="28"/>
        </w:rPr>
        <w:t xml:space="preserve">pomocí odborné literatury </w:t>
      </w:r>
      <w:r>
        <w:rPr>
          <w:sz w:val="28"/>
        </w:rPr>
        <w:t>a operacionalizace (stanovení indikátorů)</w:t>
      </w:r>
    </w:p>
    <w:p w14:paraId="204A1924" w14:textId="77777777" w:rsidR="006A1D56" w:rsidRDefault="006A1D56" w:rsidP="006A1D56">
      <w:pPr>
        <w:numPr>
          <w:ilvl w:val="0"/>
          <w:numId w:val="2"/>
        </w:numPr>
        <w:tabs>
          <w:tab w:val="clear" w:pos="720"/>
          <w:tab w:val="num" w:pos="993"/>
        </w:tabs>
        <w:ind w:left="993" w:hanging="633"/>
        <w:rPr>
          <w:sz w:val="28"/>
        </w:rPr>
      </w:pPr>
      <w:r>
        <w:rPr>
          <w:sz w:val="28"/>
        </w:rPr>
        <w:t>Kvalitativní výzkum: identifikace možných etických úskalí, sebereflexe</w:t>
      </w:r>
    </w:p>
    <w:p w14:paraId="4FEB4893" w14:textId="6CAD8790" w:rsidR="00C67CD4" w:rsidRDefault="00C67CD4" w:rsidP="001406A5">
      <w:pPr>
        <w:numPr>
          <w:ilvl w:val="0"/>
          <w:numId w:val="2"/>
        </w:numPr>
        <w:tabs>
          <w:tab w:val="clear" w:pos="720"/>
          <w:tab w:val="num" w:pos="993"/>
        </w:tabs>
        <w:ind w:left="993" w:hanging="633"/>
        <w:rPr>
          <w:sz w:val="28"/>
        </w:rPr>
      </w:pPr>
      <w:r>
        <w:rPr>
          <w:sz w:val="28"/>
        </w:rPr>
        <w:t xml:space="preserve">Výzkumný nástroj: v případě </w:t>
      </w:r>
      <w:proofErr w:type="spellStart"/>
      <w:r>
        <w:rPr>
          <w:sz w:val="28"/>
        </w:rPr>
        <w:t>survey</w:t>
      </w:r>
      <w:proofErr w:type="spellEnd"/>
      <w:r>
        <w:rPr>
          <w:sz w:val="28"/>
        </w:rPr>
        <w:t xml:space="preserve"> návrh dotazníku</w:t>
      </w:r>
      <w:r w:rsidR="00755824">
        <w:rPr>
          <w:sz w:val="28"/>
        </w:rPr>
        <w:t>;</w:t>
      </w:r>
      <w:r>
        <w:rPr>
          <w:sz w:val="28"/>
        </w:rPr>
        <w:t xml:space="preserve"> v případě obsahové analýzy návrh kódovací</w:t>
      </w:r>
      <w:r w:rsidR="00755824">
        <w:rPr>
          <w:sz w:val="28"/>
        </w:rPr>
        <w:t xml:space="preserve"> knihy;</w:t>
      </w:r>
      <w:r w:rsidR="001040F1">
        <w:rPr>
          <w:sz w:val="28"/>
        </w:rPr>
        <w:t xml:space="preserve"> v případě </w:t>
      </w:r>
      <w:r w:rsidR="00755824">
        <w:rPr>
          <w:sz w:val="28"/>
        </w:rPr>
        <w:t>polo-strukturovaného</w:t>
      </w:r>
      <w:r w:rsidR="001040F1">
        <w:rPr>
          <w:sz w:val="28"/>
        </w:rPr>
        <w:t xml:space="preserve"> rozhovoru interview </w:t>
      </w:r>
      <w:proofErr w:type="spellStart"/>
      <w:r w:rsidR="001040F1">
        <w:rPr>
          <w:sz w:val="28"/>
        </w:rPr>
        <w:t>guide</w:t>
      </w:r>
      <w:proofErr w:type="spellEnd"/>
      <w:r w:rsidR="00755824">
        <w:rPr>
          <w:sz w:val="28"/>
        </w:rPr>
        <w:t>;</w:t>
      </w:r>
      <w:r w:rsidR="001040F1">
        <w:rPr>
          <w:sz w:val="28"/>
        </w:rPr>
        <w:t xml:space="preserve"> v případě </w:t>
      </w:r>
      <w:r w:rsidR="00755824">
        <w:rPr>
          <w:sz w:val="28"/>
        </w:rPr>
        <w:t xml:space="preserve">skupinové diskuse </w:t>
      </w:r>
      <w:r w:rsidR="003E01C5">
        <w:rPr>
          <w:sz w:val="28"/>
        </w:rPr>
        <w:t>návrh scénáře</w:t>
      </w:r>
      <w:r w:rsidR="00EB2FAB">
        <w:rPr>
          <w:sz w:val="28"/>
        </w:rPr>
        <w:t>, atd.</w:t>
      </w:r>
    </w:p>
    <w:p w14:paraId="104C1DC7" w14:textId="0B1780B8" w:rsidR="00C67CD4" w:rsidRDefault="00C67CD4" w:rsidP="001406A5">
      <w:pPr>
        <w:numPr>
          <w:ilvl w:val="0"/>
          <w:numId w:val="2"/>
        </w:numPr>
        <w:tabs>
          <w:tab w:val="clear" w:pos="720"/>
          <w:tab w:val="num" w:pos="993"/>
        </w:tabs>
        <w:ind w:left="993" w:hanging="633"/>
        <w:rPr>
          <w:sz w:val="28"/>
        </w:rPr>
      </w:pPr>
      <w:r>
        <w:rPr>
          <w:sz w:val="28"/>
        </w:rPr>
        <w:t xml:space="preserve">Seznam </w:t>
      </w:r>
      <w:r w:rsidR="008B749E">
        <w:rPr>
          <w:sz w:val="28"/>
        </w:rPr>
        <w:t>citované</w:t>
      </w:r>
      <w:r>
        <w:rPr>
          <w:sz w:val="28"/>
        </w:rPr>
        <w:t xml:space="preserve"> literatury </w:t>
      </w:r>
    </w:p>
    <w:p w14:paraId="531F0939" w14:textId="77777777" w:rsidR="005C2111" w:rsidRPr="00C67CD4" w:rsidRDefault="005C2111"/>
    <w:p w14:paraId="04BEFAA5" w14:textId="77777777" w:rsidR="005C2111" w:rsidRPr="00C67CD4" w:rsidRDefault="005C2111"/>
    <w:sectPr w:rsidR="005C2111" w:rsidRPr="00C67CD4" w:rsidSect="006D5A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6779C"/>
    <w:multiLevelType w:val="hybridMultilevel"/>
    <w:tmpl w:val="6D583F2A"/>
    <w:lvl w:ilvl="0" w:tplc="FFFFFFFF">
      <w:start w:val="1"/>
      <w:numFmt w:val="lowerLetter"/>
      <w:lvlText w:val="%1)"/>
      <w:lvlJc w:val="left"/>
      <w:pPr>
        <w:ind w:left="1713" w:hanging="360"/>
      </w:pPr>
    </w:lvl>
    <w:lvl w:ilvl="1" w:tplc="553C43BC">
      <w:start w:val="1"/>
      <w:numFmt w:val="lowerLetter"/>
      <w:lvlText w:val="%2)"/>
      <w:lvlJc w:val="left"/>
      <w:pPr>
        <w:ind w:left="2433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3153" w:hanging="180"/>
      </w:pPr>
    </w:lvl>
    <w:lvl w:ilvl="3" w:tplc="FFFFFFFF" w:tentative="1">
      <w:start w:val="1"/>
      <w:numFmt w:val="decimal"/>
      <w:lvlText w:val="%4."/>
      <w:lvlJc w:val="left"/>
      <w:pPr>
        <w:ind w:left="3873" w:hanging="360"/>
      </w:pPr>
    </w:lvl>
    <w:lvl w:ilvl="4" w:tplc="FFFFFFFF" w:tentative="1">
      <w:start w:val="1"/>
      <w:numFmt w:val="lowerLetter"/>
      <w:lvlText w:val="%5."/>
      <w:lvlJc w:val="left"/>
      <w:pPr>
        <w:ind w:left="4593" w:hanging="360"/>
      </w:pPr>
    </w:lvl>
    <w:lvl w:ilvl="5" w:tplc="FFFFFFFF" w:tentative="1">
      <w:start w:val="1"/>
      <w:numFmt w:val="lowerRoman"/>
      <w:lvlText w:val="%6."/>
      <w:lvlJc w:val="right"/>
      <w:pPr>
        <w:ind w:left="5313" w:hanging="180"/>
      </w:pPr>
    </w:lvl>
    <w:lvl w:ilvl="6" w:tplc="FFFFFFFF" w:tentative="1">
      <w:start w:val="1"/>
      <w:numFmt w:val="decimal"/>
      <w:lvlText w:val="%7."/>
      <w:lvlJc w:val="left"/>
      <w:pPr>
        <w:ind w:left="6033" w:hanging="360"/>
      </w:pPr>
    </w:lvl>
    <w:lvl w:ilvl="7" w:tplc="FFFFFFFF" w:tentative="1">
      <w:start w:val="1"/>
      <w:numFmt w:val="lowerLetter"/>
      <w:lvlText w:val="%8."/>
      <w:lvlJc w:val="left"/>
      <w:pPr>
        <w:ind w:left="6753" w:hanging="360"/>
      </w:pPr>
    </w:lvl>
    <w:lvl w:ilvl="8" w:tplc="FFFFFFFF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" w15:restartNumberingAfterBreak="0">
    <w:nsid w:val="1BCA4435"/>
    <w:multiLevelType w:val="hybridMultilevel"/>
    <w:tmpl w:val="0F080948"/>
    <w:lvl w:ilvl="0" w:tplc="3FBED5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553C43B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A39AF0E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7E2725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F5E241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C124E4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A8628F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2A6D71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9268FB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 w15:restartNumberingAfterBreak="0">
    <w:nsid w:val="20563E5E"/>
    <w:multiLevelType w:val="hybridMultilevel"/>
    <w:tmpl w:val="40D48AFA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FFFFFFFF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FFFFFFF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FFFFFFF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FFFFFFF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FFFFFFF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FFFFFFF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FFFFFFF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FFFFFFF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 w15:restartNumberingAfterBreak="0">
    <w:nsid w:val="234959EB"/>
    <w:multiLevelType w:val="hybridMultilevel"/>
    <w:tmpl w:val="62C452D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1" w:tplc="FFFFFFFF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FFFFFFF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FFFFFFF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FFFFFFF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FFFFFFF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FFFFFFF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FFFFFFF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FFFFFFF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 w15:restartNumberingAfterBreak="0">
    <w:nsid w:val="3EAC16E9"/>
    <w:multiLevelType w:val="hybridMultilevel"/>
    <w:tmpl w:val="5B4CF3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7635A2"/>
    <w:multiLevelType w:val="hybridMultilevel"/>
    <w:tmpl w:val="C0A63050"/>
    <w:lvl w:ilvl="0" w:tplc="F0E0564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85E9AE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39AF0E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7E2725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F5E241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C124E4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A8628F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2A6D71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9268FB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 w15:restartNumberingAfterBreak="0">
    <w:nsid w:val="52D61DF4"/>
    <w:multiLevelType w:val="hybridMultilevel"/>
    <w:tmpl w:val="3B4A14E8"/>
    <w:lvl w:ilvl="0" w:tplc="480C50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A62C67"/>
    <w:multiLevelType w:val="hybridMultilevel"/>
    <w:tmpl w:val="4A843A2A"/>
    <w:lvl w:ilvl="0" w:tplc="041B0017">
      <w:start w:val="1"/>
      <w:numFmt w:val="lowerLetter"/>
      <w:lvlText w:val="%1)"/>
      <w:lvlJc w:val="left"/>
      <w:pPr>
        <w:ind w:left="1713" w:hanging="360"/>
      </w:pPr>
    </w:lvl>
    <w:lvl w:ilvl="1" w:tplc="04050019">
      <w:start w:val="1"/>
      <w:numFmt w:val="lowerLetter"/>
      <w:lvlText w:val="%2."/>
      <w:lvlJc w:val="left"/>
      <w:pPr>
        <w:ind w:left="2433" w:hanging="360"/>
      </w:pPr>
    </w:lvl>
    <w:lvl w:ilvl="2" w:tplc="0405001B" w:tentative="1">
      <w:start w:val="1"/>
      <w:numFmt w:val="lowerRoman"/>
      <w:lvlText w:val="%3."/>
      <w:lvlJc w:val="right"/>
      <w:pPr>
        <w:ind w:left="3153" w:hanging="180"/>
      </w:pPr>
    </w:lvl>
    <w:lvl w:ilvl="3" w:tplc="0405000F" w:tentative="1">
      <w:start w:val="1"/>
      <w:numFmt w:val="decimal"/>
      <w:lvlText w:val="%4."/>
      <w:lvlJc w:val="left"/>
      <w:pPr>
        <w:ind w:left="3873" w:hanging="360"/>
      </w:pPr>
    </w:lvl>
    <w:lvl w:ilvl="4" w:tplc="04050019" w:tentative="1">
      <w:start w:val="1"/>
      <w:numFmt w:val="lowerLetter"/>
      <w:lvlText w:val="%5."/>
      <w:lvlJc w:val="left"/>
      <w:pPr>
        <w:ind w:left="4593" w:hanging="360"/>
      </w:pPr>
    </w:lvl>
    <w:lvl w:ilvl="5" w:tplc="0405001B" w:tentative="1">
      <w:start w:val="1"/>
      <w:numFmt w:val="lowerRoman"/>
      <w:lvlText w:val="%6."/>
      <w:lvlJc w:val="right"/>
      <w:pPr>
        <w:ind w:left="5313" w:hanging="180"/>
      </w:pPr>
    </w:lvl>
    <w:lvl w:ilvl="6" w:tplc="0405000F" w:tentative="1">
      <w:start w:val="1"/>
      <w:numFmt w:val="decimal"/>
      <w:lvlText w:val="%7."/>
      <w:lvlJc w:val="left"/>
      <w:pPr>
        <w:ind w:left="6033" w:hanging="360"/>
      </w:pPr>
    </w:lvl>
    <w:lvl w:ilvl="7" w:tplc="04050019" w:tentative="1">
      <w:start w:val="1"/>
      <w:numFmt w:val="lowerLetter"/>
      <w:lvlText w:val="%8."/>
      <w:lvlJc w:val="left"/>
      <w:pPr>
        <w:ind w:left="6753" w:hanging="360"/>
      </w:pPr>
    </w:lvl>
    <w:lvl w:ilvl="8" w:tplc="040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8" w15:restartNumberingAfterBreak="0">
    <w:nsid w:val="6EBC72CE"/>
    <w:multiLevelType w:val="hybridMultilevel"/>
    <w:tmpl w:val="31BEA134"/>
    <w:lvl w:ilvl="0" w:tplc="4276FF9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0355476">
    <w:abstractNumId w:val="5"/>
  </w:num>
  <w:num w:numId="2" w16cid:durableId="682904005">
    <w:abstractNumId w:val="1"/>
  </w:num>
  <w:num w:numId="3" w16cid:durableId="420956401">
    <w:abstractNumId w:val="6"/>
  </w:num>
  <w:num w:numId="4" w16cid:durableId="1361274590">
    <w:abstractNumId w:val="3"/>
  </w:num>
  <w:num w:numId="5" w16cid:durableId="1387797856">
    <w:abstractNumId w:val="2"/>
  </w:num>
  <w:num w:numId="6" w16cid:durableId="1869559876">
    <w:abstractNumId w:val="7"/>
  </w:num>
  <w:num w:numId="7" w16cid:durableId="1754356005">
    <w:abstractNumId w:val="0"/>
  </w:num>
  <w:num w:numId="8" w16cid:durableId="1747876017">
    <w:abstractNumId w:val="8"/>
  </w:num>
  <w:num w:numId="9" w16cid:durableId="150366725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NLEwNzU1NDUysAAyLJV0lIJTi4sz8/NACoxrAawOxQcsAAAA"/>
  </w:docVars>
  <w:rsids>
    <w:rsidRoot w:val="005C2111"/>
    <w:rsid w:val="00014663"/>
    <w:rsid w:val="00063C3D"/>
    <w:rsid w:val="00070F7F"/>
    <w:rsid w:val="00100917"/>
    <w:rsid w:val="001040F1"/>
    <w:rsid w:val="00115AAD"/>
    <w:rsid w:val="001406A5"/>
    <w:rsid w:val="001867A0"/>
    <w:rsid w:val="001A479F"/>
    <w:rsid w:val="001D5E0C"/>
    <w:rsid w:val="00251D9B"/>
    <w:rsid w:val="0025484C"/>
    <w:rsid w:val="002613CD"/>
    <w:rsid w:val="002C65B4"/>
    <w:rsid w:val="00361D67"/>
    <w:rsid w:val="003D5F47"/>
    <w:rsid w:val="003E01C5"/>
    <w:rsid w:val="00416B80"/>
    <w:rsid w:val="004604CA"/>
    <w:rsid w:val="00467867"/>
    <w:rsid w:val="004957EA"/>
    <w:rsid w:val="004D4020"/>
    <w:rsid w:val="00504BB4"/>
    <w:rsid w:val="0055230C"/>
    <w:rsid w:val="00555996"/>
    <w:rsid w:val="005C2111"/>
    <w:rsid w:val="005F052A"/>
    <w:rsid w:val="0060244E"/>
    <w:rsid w:val="006121D4"/>
    <w:rsid w:val="006206AF"/>
    <w:rsid w:val="0062092B"/>
    <w:rsid w:val="006A1D56"/>
    <w:rsid w:val="006D5AE1"/>
    <w:rsid w:val="006E3223"/>
    <w:rsid w:val="006F48F6"/>
    <w:rsid w:val="00754EE8"/>
    <w:rsid w:val="00755824"/>
    <w:rsid w:val="00835D9F"/>
    <w:rsid w:val="008555D8"/>
    <w:rsid w:val="00884B64"/>
    <w:rsid w:val="008A6DED"/>
    <w:rsid w:val="008B749E"/>
    <w:rsid w:val="00913255"/>
    <w:rsid w:val="00997041"/>
    <w:rsid w:val="00AF04F8"/>
    <w:rsid w:val="00B24392"/>
    <w:rsid w:val="00B43A05"/>
    <w:rsid w:val="00BC4091"/>
    <w:rsid w:val="00BF0EFB"/>
    <w:rsid w:val="00C55F75"/>
    <w:rsid w:val="00C67CD4"/>
    <w:rsid w:val="00CB2426"/>
    <w:rsid w:val="00D31834"/>
    <w:rsid w:val="00D50F4C"/>
    <w:rsid w:val="00D81118"/>
    <w:rsid w:val="00D86201"/>
    <w:rsid w:val="00EB2FAB"/>
    <w:rsid w:val="00EF2C3E"/>
    <w:rsid w:val="00F1251E"/>
    <w:rsid w:val="00F45DC6"/>
    <w:rsid w:val="00F85AA4"/>
    <w:rsid w:val="00FE6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15BE2"/>
  <w15:docId w15:val="{EFA675B7-8E65-4B97-9ED1-4D3CD0A96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61D67"/>
    <w:pPr>
      <w:spacing w:after="120" w:line="276" w:lineRule="auto"/>
      <w:contextualSpacing/>
      <w:jc w:val="both"/>
    </w:pPr>
    <w:rPr>
      <w:rFonts w:ascii="Arial" w:hAnsi="Arial"/>
      <w:sz w:val="24"/>
      <w:szCs w:val="22"/>
      <w:lang w:val="cs-CZ" w:eastAsia="en-US"/>
    </w:rPr>
  </w:style>
  <w:style w:type="paragraph" w:styleId="Nadpis1">
    <w:name w:val="heading 1"/>
    <w:basedOn w:val="Normln"/>
    <w:next w:val="Normln"/>
    <w:link w:val="Nadpis1Char"/>
    <w:autoRedefine/>
    <w:uiPriority w:val="9"/>
    <w:qFormat/>
    <w:rsid w:val="00416B80"/>
    <w:pPr>
      <w:keepNext/>
      <w:keepLines/>
      <w:spacing w:before="480" w:after="0"/>
      <w:outlineLvl w:val="0"/>
    </w:pPr>
    <w:rPr>
      <w:rFonts w:eastAsia="Times New Roman"/>
      <w:b/>
      <w:bCs/>
      <w:color w:val="365F91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416B80"/>
    <w:rPr>
      <w:rFonts w:ascii="Arial" w:eastAsia="Times New Roman" w:hAnsi="Arial" w:cs="Times New Roman"/>
      <w:b/>
      <w:bCs/>
      <w:color w:val="365F91"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5C2111"/>
    <w:pPr>
      <w:ind w:left="720"/>
    </w:pPr>
  </w:style>
  <w:style w:type="paragraph" w:customStyle="1" w:styleId="modr">
    <w:name w:val="modré"/>
    <w:basedOn w:val="Normln"/>
    <w:link w:val="modrChar"/>
    <w:qFormat/>
    <w:rsid w:val="00EB2FAB"/>
    <w:pPr>
      <w:spacing w:after="0" w:line="360" w:lineRule="auto"/>
      <w:contextualSpacing w:val="0"/>
    </w:pPr>
    <w:rPr>
      <w:rFonts w:eastAsiaTheme="majorEastAsia" w:cs="Arial"/>
      <w:bCs/>
      <w:color w:val="0000DC"/>
      <w:szCs w:val="28"/>
      <w:lang w:eastAsia="ar-SA"/>
    </w:rPr>
  </w:style>
  <w:style w:type="character" w:customStyle="1" w:styleId="modrChar">
    <w:name w:val="modré Char"/>
    <w:basedOn w:val="Standardnpsmoodstavce"/>
    <w:link w:val="modr"/>
    <w:rsid w:val="00EB2FAB"/>
    <w:rPr>
      <w:rFonts w:ascii="Arial" w:eastAsiaTheme="majorEastAsia" w:hAnsi="Arial" w:cs="Arial"/>
      <w:bCs/>
      <w:color w:val="0000DC"/>
      <w:sz w:val="24"/>
      <w:szCs w:val="28"/>
      <w:lang w:val="cs-CZ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658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41591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61633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0913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8893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19564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8346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9702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4534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0438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3060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0079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07B4775FAABDF4484C6497A7A26939B" ma:contentTypeVersion="9" ma:contentTypeDescription="Vytvoří nový dokument" ma:contentTypeScope="" ma:versionID="7dea3b47a801ebf259b869f7e6251b16">
  <xsd:schema xmlns:xsd="http://www.w3.org/2001/XMLSchema" xmlns:xs="http://www.w3.org/2001/XMLSchema" xmlns:p="http://schemas.microsoft.com/office/2006/metadata/properties" xmlns:ns3="317fa241-dc0d-4a19-bd23-9d6e79d0e5eb" targetNamespace="http://schemas.microsoft.com/office/2006/metadata/properties" ma:root="true" ma:fieldsID="cbf1bf0671bb667b70a2a1c42f8c63da" ns3:_="">
    <xsd:import namespace="317fa241-dc0d-4a19-bd23-9d6e79d0e5e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7fa241-dc0d-4a19-bd23-9d6e79d0e5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29420E6-43C9-448A-97AA-F78F75D817B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A9C81-50D3-41D3-A229-FDABB8D1D0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7fa241-dc0d-4a19-bd23-9d6e79d0e5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5568A1B-4405-4B6A-BE25-81455FEBE85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171</Words>
  <Characters>1014</Characters>
  <Application>Microsoft Office Word</Application>
  <DocSecurity>0</DocSecurity>
  <Lines>8</Lines>
  <Paragraphs>2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pokladnicevin</dc:creator>
  <cp:lastModifiedBy>Marína Urbániková</cp:lastModifiedBy>
  <cp:revision>29</cp:revision>
  <dcterms:created xsi:type="dcterms:W3CDTF">2020-02-20T10:04:00Z</dcterms:created>
  <dcterms:modified xsi:type="dcterms:W3CDTF">2025-02-12T20:55:00Z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0x010100507B4775FAABDF4484C6497A7A26939B</vt:lpwstr>
  </property>
</Properties>
</file>