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EC2" w:rsidRDefault="00964D93"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rPr>
      </w:pPr>
      <w:proofErr w:type="gramStart"/>
      <w:r>
        <w:rPr>
          <w:rFonts w:ascii="Courier New" w:hAnsi="Courier New" w:cs="Courier New"/>
          <w:b/>
          <w:bCs/>
        </w:rPr>
        <w:t xml:space="preserve">Lab </w:t>
      </w:r>
      <w:r w:rsidR="00532EC2">
        <w:rPr>
          <w:rFonts w:ascii="Courier New" w:hAnsi="Courier New" w:cs="Courier New"/>
          <w:b/>
          <w:bCs/>
        </w:rPr>
        <w:t>1.</w:t>
      </w:r>
      <w:proofErr w:type="gramEnd"/>
      <w:r>
        <w:rPr>
          <w:rFonts w:ascii="Courier New" w:hAnsi="Courier New" w:cs="Courier New"/>
          <w:b/>
          <w:bCs/>
        </w:rPr>
        <w:t xml:space="preserve"> Introduction to people – environment research</w:t>
      </w:r>
    </w:p>
    <w:p w:rsidR="00532EC2" w:rsidRDefault="00532EC2"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rsidR="00532EC2" w:rsidRDefault="00532EC2"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b/>
          <w:bCs/>
        </w:rPr>
        <w:t>Purposes:</w:t>
      </w:r>
    </w:p>
    <w:p w:rsidR="00532EC2" w:rsidRDefault="00532EC2"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rsidR="00532EC2" w:rsidRDefault="00532EC2"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 xml:space="preserve">This first lab is an example of </w:t>
      </w:r>
      <w:r>
        <w:rPr>
          <w:rFonts w:ascii="Courier New" w:hAnsi="Courier New" w:cs="Courier New"/>
          <w:u w:val="single"/>
        </w:rPr>
        <w:t>one</w:t>
      </w:r>
      <w:r>
        <w:rPr>
          <w:rFonts w:ascii="Courier New" w:hAnsi="Courier New" w:cs="Courier New"/>
        </w:rPr>
        <w:t xml:space="preserve"> way of doing research in the field of environmental psychology.</w:t>
      </w:r>
    </w:p>
    <w:p w:rsidR="00532EC2" w:rsidRDefault="00532EC2"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rsidR="00532EC2" w:rsidRDefault="00532EC2"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b/>
          <w:bCs/>
        </w:rPr>
        <w:t>Procedures:</w:t>
      </w:r>
    </w:p>
    <w:p w:rsidR="00532EC2" w:rsidRDefault="00532EC2"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rsidR="00532EC2" w:rsidRDefault="00532EC2"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 xml:space="preserve">1. Students will introduce themselves, with a brief one-liner or </w:t>
      </w:r>
      <w:r>
        <w:rPr>
          <w:rFonts w:ascii="Courier New" w:hAnsi="Courier New" w:cs="Courier New"/>
        </w:rPr>
        <w:tab/>
        <w:t>whatever about “</w:t>
      </w:r>
      <w:proofErr w:type="gramStart"/>
      <w:r>
        <w:rPr>
          <w:rFonts w:ascii="Courier New" w:hAnsi="Courier New" w:cs="Courier New"/>
        </w:rPr>
        <w:t>who</w:t>
      </w:r>
      <w:proofErr w:type="gramEnd"/>
      <w:r>
        <w:rPr>
          <w:rFonts w:ascii="Courier New" w:hAnsi="Courier New" w:cs="Courier New"/>
        </w:rPr>
        <w:t>” they are.</w:t>
      </w:r>
    </w:p>
    <w:p w:rsidR="00532EC2" w:rsidRDefault="00532EC2"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rsidR="00532EC2" w:rsidRDefault="00532EC2"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2. Students will:</w:t>
      </w:r>
    </w:p>
    <w:p w:rsidR="00532EC2" w:rsidRDefault="00532EC2" w:rsidP="00532EC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Courier New" w:hAnsi="Courier New" w:cs="Courier New"/>
        </w:rPr>
      </w:pPr>
      <w:r>
        <w:rPr>
          <w:rFonts w:ascii="Courier New" w:hAnsi="Courier New" w:cs="Courier New"/>
        </w:rPr>
        <w:t>a) Work in groups of th</w:t>
      </w:r>
      <w:r w:rsidR="00D62F26">
        <w:rPr>
          <w:rFonts w:ascii="Courier New" w:hAnsi="Courier New" w:cs="Courier New"/>
        </w:rPr>
        <w:t xml:space="preserve">ree (use </w:t>
      </w:r>
      <w:proofErr w:type="gramStart"/>
      <w:r w:rsidR="00D62F26">
        <w:rPr>
          <w:rFonts w:ascii="Courier New" w:hAnsi="Courier New" w:cs="Courier New"/>
        </w:rPr>
        <w:t>the a</w:t>
      </w:r>
      <w:proofErr w:type="gramEnd"/>
      <w:r w:rsidR="00D62F26">
        <w:rPr>
          <w:rFonts w:ascii="Courier New" w:hAnsi="Courier New" w:cs="Courier New"/>
        </w:rPr>
        <w:t xml:space="preserve">, b, c method of </w:t>
      </w:r>
      <w:r>
        <w:rPr>
          <w:rFonts w:ascii="Courier New" w:hAnsi="Courier New" w:cs="Courier New"/>
        </w:rPr>
        <w:t>determining group membership).</w:t>
      </w:r>
    </w:p>
    <w:p w:rsidR="00D62F26" w:rsidRDefault="00D62F26" w:rsidP="00532E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160"/>
        <w:rPr>
          <w:rFonts w:ascii="Courier New" w:hAnsi="Courier New" w:cs="Courier New"/>
        </w:rPr>
      </w:pPr>
      <w:r>
        <w:rPr>
          <w:rFonts w:ascii="Courier New" w:hAnsi="Courier New" w:cs="Courier New"/>
        </w:rPr>
        <w:t xml:space="preserve">    </w:t>
      </w:r>
      <w:r>
        <w:rPr>
          <w:rFonts w:ascii="Courier New" w:hAnsi="Courier New" w:cs="Courier New"/>
        </w:rPr>
        <w:tab/>
      </w:r>
      <w:r w:rsidR="00532EC2">
        <w:rPr>
          <w:rFonts w:ascii="Courier New" w:hAnsi="Courier New" w:cs="Courier New"/>
        </w:rPr>
        <w:t xml:space="preserve">b) Find a </w:t>
      </w:r>
      <w:r w:rsidR="00532EC2">
        <w:rPr>
          <w:rFonts w:ascii="Courier New" w:hAnsi="Courier New" w:cs="Courier New"/>
          <w:u w:val="single"/>
        </w:rPr>
        <w:t>public</w:t>
      </w:r>
      <w:r w:rsidR="00532EC2">
        <w:rPr>
          <w:rFonts w:ascii="Courier New" w:hAnsi="Courier New" w:cs="Courier New"/>
        </w:rPr>
        <w:t xml:space="preserve"> space s</w:t>
      </w:r>
      <w:r>
        <w:rPr>
          <w:rFonts w:ascii="Courier New" w:hAnsi="Courier New" w:cs="Courier New"/>
        </w:rPr>
        <w:t>etting on campus which contains</w:t>
      </w:r>
    </w:p>
    <w:p w:rsidR="00532EC2" w:rsidRDefault="00D62F26" w:rsidP="00532E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160"/>
        <w:rPr>
          <w:rFonts w:ascii="Courier New" w:hAnsi="Courier New" w:cs="Courier New"/>
        </w:rPr>
      </w:pPr>
      <w:r>
        <w:rPr>
          <w:rFonts w:ascii="Courier New" w:hAnsi="Courier New" w:cs="Courier New"/>
        </w:rPr>
        <w:tab/>
      </w:r>
      <w:r>
        <w:rPr>
          <w:rFonts w:ascii="Courier New" w:hAnsi="Courier New" w:cs="Courier New"/>
        </w:rPr>
        <w:tab/>
      </w:r>
      <w:proofErr w:type="gramStart"/>
      <w:r w:rsidR="00532EC2">
        <w:rPr>
          <w:rFonts w:ascii="Courier New" w:hAnsi="Courier New" w:cs="Courier New"/>
        </w:rPr>
        <w:t>people</w:t>
      </w:r>
      <w:proofErr w:type="gramEnd"/>
      <w:r w:rsidR="00532EC2">
        <w:rPr>
          <w:rFonts w:ascii="Courier New" w:hAnsi="Courier New" w:cs="Courier New"/>
        </w:rPr>
        <w:t>, one research group to a setting.</w:t>
      </w:r>
    </w:p>
    <w:p w:rsidR="00D62F26" w:rsidRDefault="00532EC2" w:rsidP="00532E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160"/>
        <w:rPr>
          <w:rFonts w:ascii="Courier New" w:hAnsi="Courier New" w:cs="Courier New"/>
        </w:rPr>
      </w:pPr>
      <w:r>
        <w:rPr>
          <w:rFonts w:ascii="Courier New" w:hAnsi="Courier New" w:cs="Courier New"/>
        </w:rPr>
        <w:t xml:space="preserve">    </w:t>
      </w:r>
      <w:r>
        <w:rPr>
          <w:rFonts w:ascii="Courier New" w:hAnsi="Courier New" w:cs="Courier New"/>
        </w:rPr>
        <w:tab/>
      </w:r>
      <w:r>
        <w:rPr>
          <w:rFonts w:ascii="Courier New" w:hAnsi="Courier New" w:cs="Courier New"/>
        </w:rPr>
        <w:tab/>
      </w:r>
    </w:p>
    <w:p w:rsidR="00532EC2" w:rsidRDefault="00D62F26" w:rsidP="00532E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160"/>
        <w:rPr>
          <w:rFonts w:ascii="Courier New" w:hAnsi="Courier New" w:cs="Courier New"/>
        </w:rPr>
      </w:pPr>
      <w:r>
        <w:rPr>
          <w:rFonts w:ascii="Courier New" w:hAnsi="Courier New" w:cs="Courier New"/>
        </w:rPr>
        <w:tab/>
      </w:r>
      <w:r w:rsidR="00532EC2">
        <w:rPr>
          <w:rFonts w:ascii="Courier New" w:hAnsi="Courier New" w:cs="Courier New"/>
        </w:rPr>
        <w:t>c) For a period of 10 minutes, UNOBTRUSIVELY observe and describe the s</w:t>
      </w:r>
      <w:r>
        <w:rPr>
          <w:rFonts w:ascii="Courier New" w:hAnsi="Courier New" w:cs="Courier New"/>
        </w:rPr>
        <w:t xml:space="preserve">etting. (Remember the research </w:t>
      </w:r>
      <w:r w:rsidR="00532EC2">
        <w:rPr>
          <w:rFonts w:ascii="Courier New" w:hAnsi="Courier New" w:cs="Courier New"/>
        </w:rPr>
        <w:t xml:space="preserve">ethics involved). </w:t>
      </w:r>
    </w:p>
    <w:p w:rsidR="00D62F26" w:rsidRDefault="00532EC2" w:rsidP="00D62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ourier New" w:hAnsi="Courier New" w:cs="Courier New"/>
        </w:rPr>
      </w:pPr>
      <w:r>
        <w:rPr>
          <w:rFonts w:ascii="Courier New" w:hAnsi="Courier New" w:cs="Courier New"/>
        </w:rPr>
        <w:t xml:space="preserve">d) Identify a </w:t>
      </w:r>
      <w:r>
        <w:rPr>
          <w:rFonts w:ascii="Courier New" w:hAnsi="Courier New" w:cs="Courier New"/>
          <w:b/>
          <w:bCs/>
        </w:rPr>
        <w:t>problem</w:t>
      </w:r>
      <w:r>
        <w:rPr>
          <w:rFonts w:ascii="Courier New" w:hAnsi="Courier New" w:cs="Courier New"/>
        </w:rPr>
        <w:t xml:space="preserve"> in the relations between the </w:t>
      </w:r>
      <w:r w:rsidR="00D62F26">
        <w:rPr>
          <w:rFonts w:ascii="Courier New" w:hAnsi="Courier New" w:cs="Courier New"/>
        </w:rPr>
        <w:t xml:space="preserve">  </w:t>
      </w:r>
    </w:p>
    <w:p w:rsidR="00D62F26" w:rsidRDefault="00D62F26" w:rsidP="00D62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ourier New" w:hAnsi="Courier New" w:cs="Courier New"/>
        </w:rPr>
      </w:pPr>
      <w:r>
        <w:rPr>
          <w:rFonts w:ascii="Courier New" w:hAnsi="Courier New" w:cs="Courier New"/>
        </w:rPr>
        <w:t xml:space="preserve">     </w:t>
      </w:r>
      <w:proofErr w:type="gramStart"/>
      <w:r w:rsidR="00532EC2">
        <w:rPr>
          <w:rFonts w:ascii="Courier New" w:hAnsi="Courier New" w:cs="Courier New"/>
        </w:rPr>
        <w:t>persons</w:t>
      </w:r>
      <w:proofErr w:type="gramEnd"/>
      <w:r>
        <w:rPr>
          <w:rFonts w:ascii="Courier New" w:hAnsi="Courier New" w:cs="Courier New"/>
        </w:rPr>
        <w:t xml:space="preserve"> </w:t>
      </w:r>
      <w:r w:rsidR="00532EC2">
        <w:rPr>
          <w:rFonts w:ascii="Courier New" w:hAnsi="Courier New" w:cs="Courier New"/>
        </w:rPr>
        <w:t>and the physical setting, and</w:t>
      </w:r>
    </w:p>
    <w:p w:rsidR="00D62F26" w:rsidRDefault="00532EC2" w:rsidP="00D62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ourier New" w:hAnsi="Courier New" w:cs="Courier New"/>
        </w:rPr>
      </w:pPr>
      <w:r>
        <w:rPr>
          <w:rFonts w:ascii="Courier New" w:hAnsi="Courier New" w:cs="Courier New"/>
        </w:rPr>
        <w:t xml:space="preserve">e) Develop a </w:t>
      </w:r>
      <w:r>
        <w:rPr>
          <w:rFonts w:ascii="Courier New" w:hAnsi="Courier New" w:cs="Courier New"/>
          <w:b/>
          <w:bCs/>
        </w:rPr>
        <w:t>hypothesis</w:t>
      </w:r>
      <w:r>
        <w:rPr>
          <w:rFonts w:ascii="Courier New" w:hAnsi="Courier New" w:cs="Courier New"/>
        </w:rPr>
        <w:t xml:space="preserve"> about why the problem is </w:t>
      </w:r>
    </w:p>
    <w:p w:rsidR="00532EC2" w:rsidRDefault="00D62F26" w:rsidP="00D62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ourier New" w:hAnsi="Courier New" w:cs="Courier New"/>
        </w:rPr>
      </w:pPr>
      <w:r>
        <w:rPr>
          <w:rFonts w:ascii="Courier New" w:hAnsi="Courier New" w:cs="Courier New"/>
        </w:rPr>
        <w:tab/>
      </w:r>
      <w:proofErr w:type="gramStart"/>
      <w:r w:rsidR="00532EC2">
        <w:rPr>
          <w:rFonts w:ascii="Courier New" w:hAnsi="Courier New" w:cs="Courier New"/>
        </w:rPr>
        <w:t>occurring</w:t>
      </w:r>
      <w:proofErr w:type="gramEnd"/>
      <w:r w:rsidR="00532EC2">
        <w:rPr>
          <w:rFonts w:ascii="Courier New" w:hAnsi="Courier New" w:cs="Courier New"/>
        </w:rPr>
        <w:t xml:space="preserve">. </w:t>
      </w:r>
    </w:p>
    <w:p w:rsidR="00D62F26" w:rsidRDefault="00D62F26" w:rsidP="00D62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rPr>
          <w:rFonts w:ascii="Courier New" w:hAnsi="Courier New" w:cs="Courier New"/>
        </w:rPr>
      </w:pPr>
      <w:r>
        <w:rPr>
          <w:rFonts w:ascii="Courier New" w:hAnsi="Courier New" w:cs="Courier New"/>
        </w:rPr>
        <w:tab/>
      </w:r>
      <w:r w:rsidR="00532EC2">
        <w:rPr>
          <w:rFonts w:ascii="Courier New" w:hAnsi="Courier New" w:cs="Courier New"/>
        </w:rPr>
        <w:t xml:space="preserve">f) Extrapolate from the hypothesis what their underlying, </w:t>
      </w:r>
    </w:p>
    <w:p w:rsidR="00532EC2" w:rsidRDefault="00D62F26" w:rsidP="00D62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rPr>
          <w:rFonts w:ascii="Courier New" w:hAnsi="Courier New" w:cs="Courier New"/>
        </w:rPr>
      </w:pPr>
      <w:r>
        <w:rPr>
          <w:rFonts w:ascii="Courier New" w:hAnsi="Courier New" w:cs="Courier New"/>
        </w:rPr>
        <w:tab/>
      </w:r>
      <w:r>
        <w:rPr>
          <w:rFonts w:ascii="Courier New" w:hAnsi="Courier New" w:cs="Courier New"/>
        </w:rPr>
        <w:tab/>
      </w:r>
      <w:proofErr w:type="gramStart"/>
      <w:r w:rsidR="00532EC2">
        <w:rPr>
          <w:rFonts w:ascii="Courier New" w:hAnsi="Courier New" w:cs="Courier New"/>
        </w:rPr>
        <w:t>more</w:t>
      </w:r>
      <w:proofErr w:type="gramEnd"/>
      <w:r w:rsidR="00532EC2">
        <w:rPr>
          <w:rFonts w:ascii="Courier New" w:hAnsi="Courier New" w:cs="Courier New"/>
        </w:rPr>
        <w:t xml:space="preserve"> general </w:t>
      </w:r>
      <w:r w:rsidR="00532EC2">
        <w:rPr>
          <w:rFonts w:ascii="Courier New" w:hAnsi="Courier New" w:cs="Courier New"/>
          <w:b/>
          <w:bCs/>
        </w:rPr>
        <w:t>theory</w:t>
      </w:r>
      <w:r w:rsidR="00532EC2">
        <w:rPr>
          <w:rFonts w:ascii="Courier New" w:hAnsi="Courier New" w:cs="Courier New"/>
        </w:rPr>
        <w:t xml:space="preserve"> is.</w:t>
      </w:r>
    </w:p>
    <w:p w:rsidR="00D62F26" w:rsidRDefault="00532EC2" w:rsidP="00532EC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Courier New" w:hAnsi="Courier New" w:cs="Courier New"/>
        </w:rPr>
      </w:pPr>
      <w:r>
        <w:rPr>
          <w:rFonts w:ascii="Courier New" w:hAnsi="Courier New" w:cs="Courier New"/>
        </w:rPr>
        <w:t xml:space="preserve">g) Collect some </w:t>
      </w:r>
      <w:r>
        <w:rPr>
          <w:rFonts w:ascii="Courier New" w:hAnsi="Courier New" w:cs="Courier New"/>
          <w:b/>
          <w:bCs/>
        </w:rPr>
        <w:t>data</w:t>
      </w:r>
      <w:r>
        <w:rPr>
          <w:rFonts w:ascii="Courier New" w:hAnsi="Courier New" w:cs="Courier New"/>
        </w:rPr>
        <w:t xml:space="preserve"> to document the identified problem. Because this</w:t>
      </w:r>
      <w:r w:rsidR="00D62F26">
        <w:rPr>
          <w:rFonts w:ascii="Courier New" w:hAnsi="Courier New" w:cs="Courier New"/>
        </w:rPr>
        <w:t xml:space="preserve"> procedure is strictly one of </w:t>
      </w:r>
      <w:r w:rsidR="00D62F26">
        <w:rPr>
          <w:rFonts w:ascii="Courier New" w:hAnsi="Courier New" w:cs="Courier New"/>
        </w:rPr>
        <w:tab/>
      </w:r>
    </w:p>
    <w:p w:rsidR="00532EC2" w:rsidRDefault="00D62F26" w:rsidP="00D62F2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6" w:hanging="696"/>
        <w:rPr>
          <w:rFonts w:ascii="Courier New" w:hAnsi="Courier New" w:cs="Courier New"/>
        </w:rPr>
      </w:pPr>
      <w:r>
        <w:rPr>
          <w:rFonts w:ascii="Courier New" w:hAnsi="Courier New" w:cs="Courier New"/>
        </w:rPr>
        <w:tab/>
      </w:r>
      <w:proofErr w:type="gramStart"/>
      <w:r w:rsidR="00532EC2">
        <w:rPr>
          <w:rFonts w:ascii="Courier New" w:hAnsi="Courier New" w:cs="Courier New"/>
        </w:rPr>
        <w:t>observation</w:t>
      </w:r>
      <w:proofErr w:type="gramEnd"/>
      <w:r w:rsidR="00532EC2">
        <w:rPr>
          <w:rFonts w:ascii="Courier New" w:hAnsi="Courier New" w:cs="Courier New"/>
        </w:rPr>
        <w:t xml:space="preserve">, </w:t>
      </w:r>
      <w:r w:rsidR="00532EC2">
        <w:rPr>
          <w:rFonts w:ascii="Courier New" w:hAnsi="Courier New" w:cs="Courier New"/>
        </w:rPr>
        <w:tab/>
        <w:t xml:space="preserve">some measurements may have to be </w:t>
      </w:r>
      <w:r w:rsidR="00532EC2">
        <w:rPr>
          <w:rFonts w:ascii="Courier New" w:hAnsi="Courier New" w:cs="Courier New"/>
        </w:rPr>
        <w:tab/>
        <w:t xml:space="preserve">estimated - </w:t>
      </w:r>
      <w:r w:rsidR="00532EC2">
        <w:rPr>
          <w:rFonts w:ascii="Courier New" w:hAnsi="Courier New" w:cs="Courier New"/>
        </w:rPr>
        <w:tab/>
        <w:t xml:space="preserve">distances, for </w:t>
      </w:r>
      <w:r w:rsidR="00532EC2">
        <w:rPr>
          <w:rFonts w:ascii="Courier New" w:hAnsi="Courier New" w:cs="Courier New"/>
        </w:rPr>
        <w:tab/>
        <w:t>example. Still, the data should be something that can be counted, and the data should actually be written down--it will be an Appendix to this lab report.</w:t>
      </w:r>
    </w:p>
    <w:p w:rsidR="00D62F26" w:rsidRDefault="00532EC2" w:rsidP="00D62F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ourier New" w:hAnsi="Courier New" w:cs="Courier New"/>
        </w:rPr>
      </w:pPr>
      <w:r>
        <w:rPr>
          <w:rFonts w:ascii="Courier New" w:hAnsi="Courier New" w:cs="Courier New"/>
        </w:rPr>
        <w:t xml:space="preserve">h) Return after no more than one half hour and </w:t>
      </w:r>
      <w:r>
        <w:rPr>
          <w:rFonts w:ascii="Courier New" w:hAnsi="Courier New" w:cs="Courier New"/>
          <w:b/>
          <w:bCs/>
        </w:rPr>
        <w:t>report</w:t>
      </w:r>
      <w:r>
        <w:rPr>
          <w:rFonts w:ascii="Courier New" w:hAnsi="Courier New" w:cs="Courier New"/>
        </w:rPr>
        <w:t xml:space="preserve"> the </w:t>
      </w:r>
      <w:r w:rsidR="00D62F26">
        <w:rPr>
          <w:rFonts w:ascii="Courier New" w:hAnsi="Courier New" w:cs="Courier New"/>
        </w:rPr>
        <w:tab/>
      </w:r>
      <w:r>
        <w:rPr>
          <w:rFonts w:ascii="Courier New" w:hAnsi="Courier New" w:cs="Courier New"/>
        </w:rPr>
        <w:t>following:</w:t>
      </w:r>
    </w:p>
    <w:p w:rsidR="00532EC2" w:rsidRDefault="00D62F26" w:rsidP="00D62F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ourier New" w:hAnsi="Courier New" w:cs="Courier New"/>
        </w:rPr>
      </w:pPr>
      <w:r>
        <w:rPr>
          <w:rFonts w:ascii="Courier New" w:hAnsi="Courier New" w:cs="Courier New"/>
        </w:rPr>
        <w:tab/>
      </w:r>
      <w:r w:rsidR="00532EC2">
        <w:rPr>
          <w:rFonts w:ascii="Courier New" w:hAnsi="Courier New" w:cs="Courier New"/>
        </w:rPr>
        <w:t xml:space="preserve">1) </w:t>
      </w:r>
      <w:proofErr w:type="gramStart"/>
      <w:r w:rsidR="00532EC2">
        <w:rPr>
          <w:rFonts w:ascii="Courier New" w:hAnsi="Courier New" w:cs="Courier New"/>
        </w:rPr>
        <w:t>w</w:t>
      </w:r>
      <w:r>
        <w:rPr>
          <w:rFonts w:ascii="Courier New" w:hAnsi="Courier New" w:cs="Courier New"/>
        </w:rPr>
        <w:t>hich</w:t>
      </w:r>
      <w:proofErr w:type="gramEnd"/>
      <w:r>
        <w:rPr>
          <w:rFonts w:ascii="Courier New" w:hAnsi="Courier New" w:cs="Courier New"/>
        </w:rPr>
        <w:t xml:space="preserve"> public space situation was </w:t>
      </w:r>
      <w:r w:rsidR="00532EC2">
        <w:rPr>
          <w:rFonts w:ascii="Courier New" w:hAnsi="Courier New" w:cs="Courier New"/>
        </w:rPr>
        <w:t>observed,</w:t>
      </w:r>
    </w:p>
    <w:p w:rsidR="00532EC2" w:rsidRDefault="00532EC2"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s="Courier New"/>
        </w:rPr>
      </w:pPr>
      <w:r>
        <w:rPr>
          <w:rFonts w:ascii="Courier New" w:hAnsi="Courier New" w:cs="Courier New"/>
        </w:rPr>
        <w:t xml:space="preserve">2) </w:t>
      </w:r>
      <w:proofErr w:type="gramStart"/>
      <w:r>
        <w:rPr>
          <w:rFonts w:ascii="Courier New" w:hAnsi="Courier New" w:cs="Courier New"/>
        </w:rPr>
        <w:t>what</w:t>
      </w:r>
      <w:proofErr w:type="gramEnd"/>
      <w:r>
        <w:rPr>
          <w:rFonts w:ascii="Courier New" w:hAnsi="Courier New" w:cs="Courier New"/>
        </w:rPr>
        <w:t xml:space="preserve"> environmental problem was observed,</w:t>
      </w:r>
    </w:p>
    <w:p w:rsidR="00532EC2" w:rsidRDefault="00532EC2"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s="Courier New"/>
        </w:rPr>
      </w:pPr>
      <w:r>
        <w:rPr>
          <w:rFonts w:ascii="Courier New" w:hAnsi="Courier New" w:cs="Courier New"/>
        </w:rPr>
        <w:t xml:space="preserve">3) </w:t>
      </w:r>
      <w:proofErr w:type="gramStart"/>
      <w:r>
        <w:rPr>
          <w:rFonts w:ascii="Courier New" w:hAnsi="Courier New" w:cs="Courier New"/>
        </w:rPr>
        <w:t>how</w:t>
      </w:r>
      <w:proofErr w:type="gramEnd"/>
      <w:r>
        <w:rPr>
          <w:rFonts w:ascii="Courier New" w:hAnsi="Courier New" w:cs="Courier New"/>
        </w:rPr>
        <w:t xml:space="preserve"> and what data was collected,</w:t>
      </w:r>
    </w:p>
    <w:p w:rsidR="00532EC2" w:rsidRDefault="00532EC2" w:rsidP="00D62F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s="Courier New"/>
        </w:rPr>
      </w:pPr>
      <w:r>
        <w:rPr>
          <w:rFonts w:ascii="Courier New" w:hAnsi="Courier New" w:cs="Courier New"/>
        </w:rPr>
        <w:t xml:space="preserve">4) </w:t>
      </w:r>
      <w:proofErr w:type="gramStart"/>
      <w:r>
        <w:rPr>
          <w:rFonts w:ascii="Courier New" w:hAnsi="Courier New" w:cs="Courier New"/>
        </w:rPr>
        <w:t>to</w:t>
      </w:r>
      <w:proofErr w:type="gramEnd"/>
      <w:r>
        <w:rPr>
          <w:rFonts w:ascii="Courier New" w:hAnsi="Courier New" w:cs="Courier New"/>
        </w:rPr>
        <w:t xml:space="preserve"> what extent the data documents the </w:t>
      </w:r>
      <w:r>
        <w:rPr>
          <w:rFonts w:ascii="Courier New" w:hAnsi="Courier New" w:cs="Courier New"/>
        </w:rPr>
        <w:tab/>
      </w:r>
      <w:r>
        <w:rPr>
          <w:rFonts w:ascii="Courier New" w:hAnsi="Courier New" w:cs="Courier New"/>
        </w:rPr>
        <w:tab/>
      </w:r>
      <w:r>
        <w:rPr>
          <w:rFonts w:ascii="Courier New" w:hAnsi="Courier New" w:cs="Courier New"/>
        </w:rPr>
        <w:tab/>
      </w:r>
      <w:r w:rsidR="00D62F26">
        <w:rPr>
          <w:rFonts w:ascii="Courier New" w:hAnsi="Courier New" w:cs="Courier New"/>
        </w:rPr>
        <w:tab/>
      </w:r>
      <w:r>
        <w:rPr>
          <w:rFonts w:ascii="Courier New" w:hAnsi="Courier New" w:cs="Courier New"/>
        </w:rPr>
        <w:t>hypothesized problems,</w:t>
      </w:r>
    </w:p>
    <w:p w:rsidR="00532EC2" w:rsidRDefault="00532EC2"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s="Courier New"/>
        </w:rPr>
      </w:pPr>
      <w:r>
        <w:rPr>
          <w:rFonts w:ascii="Courier New" w:hAnsi="Courier New" w:cs="Courier New"/>
        </w:rPr>
        <w:t xml:space="preserve">5) </w:t>
      </w:r>
      <w:proofErr w:type="gramStart"/>
      <w:r>
        <w:rPr>
          <w:rFonts w:ascii="Courier New" w:hAnsi="Courier New" w:cs="Courier New"/>
        </w:rPr>
        <w:t>what</w:t>
      </w:r>
      <w:proofErr w:type="gramEnd"/>
      <w:r>
        <w:rPr>
          <w:rFonts w:ascii="Courier New" w:hAnsi="Courier New" w:cs="Courier New"/>
        </w:rPr>
        <w:t xml:space="preserve"> their broader theory is,</w:t>
      </w:r>
    </w:p>
    <w:p w:rsidR="00532EC2" w:rsidRDefault="00532EC2"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s="Courier New"/>
        </w:rPr>
      </w:pPr>
      <w:r>
        <w:rPr>
          <w:rFonts w:ascii="Courier New" w:hAnsi="Courier New" w:cs="Courier New"/>
        </w:rPr>
        <w:t xml:space="preserve">6) </w:t>
      </w:r>
      <w:proofErr w:type="gramStart"/>
      <w:r>
        <w:rPr>
          <w:rFonts w:ascii="Courier New" w:hAnsi="Courier New" w:cs="Courier New"/>
        </w:rPr>
        <w:t>how</w:t>
      </w:r>
      <w:proofErr w:type="gramEnd"/>
      <w:r>
        <w:rPr>
          <w:rFonts w:ascii="Courier New" w:hAnsi="Courier New" w:cs="Courier New"/>
        </w:rPr>
        <w:t xml:space="preserve"> the problem relates to theory, and</w:t>
      </w:r>
    </w:p>
    <w:p w:rsidR="00532EC2" w:rsidRDefault="00532EC2"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s="Courier New"/>
        </w:rPr>
      </w:pPr>
      <w:r>
        <w:rPr>
          <w:rFonts w:ascii="Courier New" w:hAnsi="Courier New" w:cs="Courier New"/>
        </w:rPr>
        <w:t xml:space="preserve">7) </w:t>
      </w:r>
      <w:proofErr w:type="gramStart"/>
      <w:r>
        <w:rPr>
          <w:rFonts w:ascii="Courier New" w:hAnsi="Courier New" w:cs="Courier New"/>
        </w:rPr>
        <w:t>proposed</w:t>
      </w:r>
      <w:proofErr w:type="gramEnd"/>
      <w:r>
        <w:rPr>
          <w:rFonts w:ascii="Courier New" w:hAnsi="Courier New" w:cs="Courier New"/>
        </w:rPr>
        <w:t xml:space="preserve"> solutions to the problem.</w:t>
      </w:r>
    </w:p>
    <w:p w:rsidR="00532EC2" w:rsidRDefault="00532EC2"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 xml:space="preserve">       </w:t>
      </w:r>
      <w:r>
        <w:rPr>
          <w:rFonts w:ascii="Courier New" w:hAnsi="Courier New" w:cs="Courier New"/>
        </w:rPr>
        <w:tab/>
      </w:r>
    </w:p>
    <w:p w:rsidR="00532EC2" w:rsidRDefault="00532EC2"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Students</w:t>
      </w:r>
      <w:r w:rsidR="00D25D51">
        <w:rPr>
          <w:rFonts w:ascii="Courier New" w:hAnsi="Courier New" w:cs="Courier New"/>
        </w:rPr>
        <w:t>' reports should consist of a</w:t>
      </w:r>
      <w:r>
        <w:rPr>
          <w:rFonts w:ascii="Courier New" w:hAnsi="Courier New" w:cs="Courier New"/>
        </w:rPr>
        <w:t xml:space="preserve"> brief (5 minutes maximum) verbal report, presented to the class, based upon the points just outlined (in h). All 3 students should present at least part of the oral report.</w:t>
      </w:r>
    </w:p>
    <w:p w:rsidR="00532EC2" w:rsidRDefault="00532EC2"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rsidR="00D62F26" w:rsidRDefault="00D62F26"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bCs/>
        </w:rPr>
      </w:pPr>
    </w:p>
    <w:p w:rsidR="00D62F26" w:rsidRDefault="00D62F26"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bCs/>
        </w:rPr>
      </w:pPr>
    </w:p>
    <w:p w:rsidR="00532EC2" w:rsidRPr="00D25D51" w:rsidRDefault="00D25D51"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bCs/>
        </w:rPr>
      </w:pPr>
      <w:r>
        <w:rPr>
          <w:rFonts w:ascii="Courier New" w:hAnsi="Courier New" w:cs="Courier New"/>
          <w:b/>
          <w:bCs/>
        </w:rPr>
        <w:t>Some instructions:</w:t>
      </w:r>
    </w:p>
    <w:p w:rsidR="00532EC2" w:rsidRDefault="00532EC2"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rsidR="00532EC2" w:rsidRDefault="00532EC2"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rsidR="00532EC2" w:rsidRDefault="00D25D51"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I</w:t>
      </w:r>
      <w:r w:rsidR="00532EC2">
        <w:rPr>
          <w:rFonts w:ascii="Courier New" w:hAnsi="Courier New" w:cs="Courier New"/>
        </w:rPr>
        <w:t>ntrude on the setting as</w:t>
      </w:r>
      <w:r>
        <w:rPr>
          <w:rFonts w:ascii="Courier New" w:hAnsi="Courier New" w:cs="Courier New"/>
        </w:rPr>
        <w:t xml:space="preserve"> little as possible, so that </w:t>
      </w:r>
      <w:r w:rsidR="00532EC2">
        <w:rPr>
          <w:rFonts w:ascii="Courier New" w:hAnsi="Courier New" w:cs="Courier New"/>
        </w:rPr>
        <w:t>y</w:t>
      </w:r>
      <w:r>
        <w:rPr>
          <w:rFonts w:ascii="Courier New" w:hAnsi="Courier New" w:cs="Courier New"/>
        </w:rPr>
        <w:t>ou</w:t>
      </w:r>
      <w:r w:rsidR="00532EC2">
        <w:rPr>
          <w:rFonts w:ascii="Courier New" w:hAnsi="Courier New" w:cs="Courier New"/>
        </w:rPr>
        <w:t xml:space="preserve"> do not become a factor in the behavior that occurs there (“Heisenb</w:t>
      </w:r>
      <w:r>
        <w:rPr>
          <w:rFonts w:ascii="Courier New" w:hAnsi="Courier New" w:cs="Courier New"/>
        </w:rPr>
        <w:t xml:space="preserve">erg principle”). Do not </w:t>
      </w:r>
      <w:r w:rsidR="00532EC2">
        <w:rPr>
          <w:rFonts w:ascii="Courier New" w:hAnsi="Courier New" w:cs="Courier New"/>
        </w:rPr>
        <w:t xml:space="preserve">bother in </w:t>
      </w:r>
      <w:r w:rsidR="00532EC2">
        <w:rPr>
          <w:rFonts w:ascii="Courier New" w:hAnsi="Courier New" w:cs="Courier New"/>
          <w:u w:val="single"/>
        </w:rPr>
        <w:t>any way</w:t>
      </w:r>
      <w:r w:rsidR="00532EC2">
        <w:rPr>
          <w:rFonts w:ascii="Courier New" w:hAnsi="Courier New" w:cs="Courier New"/>
        </w:rPr>
        <w:t xml:space="preserve">, or even speak to, anyone in the setting in this purely observational study. No names of any persons are to be recorded. Be sure the observation occurs in a </w:t>
      </w:r>
      <w:r w:rsidR="00532EC2">
        <w:rPr>
          <w:rFonts w:ascii="Courier New" w:hAnsi="Courier New" w:cs="Courier New"/>
          <w:u w:val="single"/>
        </w:rPr>
        <w:t>public</w:t>
      </w:r>
      <w:r w:rsidR="00532EC2">
        <w:rPr>
          <w:rFonts w:ascii="Courier New" w:hAnsi="Courier New" w:cs="Courier New"/>
        </w:rPr>
        <w:t xml:space="preserve"> place. </w:t>
      </w:r>
    </w:p>
    <w:p w:rsidR="00D25D51" w:rsidRDefault="00D25D51"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rsidR="00532EC2" w:rsidRDefault="00D25D51"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Remember that r</w:t>
      </w:r>
      <w:r w:rsidR="00532EC2">
        <w:rPr>
          <w:rFonts w:ascii="Courier New" w:hAnsi="Courier New" w:cs="Courier New"/>
        </w:rPr>
        <w:t xml:space="preserve">eal studies take months to do a proper job. We nevertheless must do our best in a short period to do our study. </w:t>
      </w:r>
    </w:p>
    <w:p w:rsidR="00D25D51" w:rsidRDefault="00D25D51"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rsidR="00532EC2" w:rsidRDefault="00532EC2"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The data collection should involve some form of measurement, counting, or the like; in a quasi-objective manner (i.e., without inference). By its very nature measurement involves frequency, duration, intensity, or any combination of these. Of course, some measurements may require estimation, but all data should be actually recorded in writing, to get a feel for the process.</w:t>
      </w:r>
    </w:p>
    <w:p w:rsidR="00532EC2" w:rsidRDefault="00532EC2"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rsidR="00532EC2" w:rsidRDefault="00532EC2"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Are the proble</w:t>
      </w:r>
      <w:r w:rsidR="00773569">
        <w:rPr>
          <w:rFonts w:ascii="Courier New" w:hAnsi="Courier New" w:cs="Courier New"/>
        </w:rPr>
        <w:t>ms inferred due to</w:t>
      </w:r>
      <w:r>
        <w:rPr>
          <w:rFonts w:ascii="Courier New" w:hAnsi="Courier New" w:cs="Courier New"/>
        </w:rPr>
        <w:t xml:space="preserve"> the </w:t>
      </w:r>
      <w:r>
        <w:rPr>
          <w:rFonts w:ascii="Courier New" w:hAnsi="Courier New" w:cs="Courier New"/>
          <w:u w:val="single"/>
        </w:rPr>
        <w:t>setting</w:t>
      </w:r>
      <w:r w:rsidR="00773569">
        <w:rPr>
          <w:rFonts w:ascii="Courier New" w:hAnsi="Courier New" w:cs="Courier New"/>
        </w:rPr>
        <w:t xml:space="preserve"> or to</w:t>
      </w:r>
      <w:r>
        <w:rPr>
          <w:rFonts w:ascii="Courier New" w:hAnsi="Courier New" w:cs="Courier New"/>
        </w:rPr>
        <w:t xml:space="preserve"> the </w:t>
      </w:r>
      <w:r>
        <w:rPr>
          <w:rFonts w:ascii="Courier New" w:hAnsi="Courier New" w:cs="Courier New"/>
          <w:u w:val="single"/>
        </w:rPr>
        <w:t>persons</w:t>
      </w:r>
      <w:r>
        <w:rPr>
          <w:rFonts w:ascii="Courier New" w:hAnsi="Courier New" w:cs="Courier New"/>
        </w:rPr>
        <w:t xml:space="preserve"> in the setting? What are the implications of each attribution of “blame” in this sense?</w:t>
      </w:r>
    </w:p>
    <w:p w:rsidR="00532EC2" w:rsidRDefault="00532EC2" w:rsidP="00532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rsidR="00532EC2" w:rsidRDefault="00773569" w:rsidP="00532E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Pr>
          <w:rFonts w:ascii="Courier New" w:hAnsi="Courier New" w:cs="Courier New"/>
        </w:rPr>
        <w:t xml:space="preserve">You </w:t>
      </w:r>
      <w:r w:rsidR="00532EC2">
        <w:rPr>
          <w:rFonts w:ascii="Courier New" w:hAnsi="Courier New" w:cs="Courier New"/>
        </w:rPr>
        <w:t xml:space="preserve">may well have trouble coming up with theories. This is to be </w:t>
      </w:r>
      <w:proofErr w:type="spellStart"/>
      <w:r w:rsidR="00532EC2">
        <w:rPr>
          <w:rFonts w:ascii="Courier New" w:hAnsi="Courier New" w:cs="Courier New"/>
        </w:rPr>
        <w:t>exp</w:t>
      </w:r>
      <w:r>
        <w:rPr>
          <w:rFonts w:ascii="Courier New" w:hAnsi="Courier New" w:cs="Courier New"/>
        </w:rPr>
        <w:t>ected.O</w:t>
      </w:r>
      <w:r w:rsidR="00532EC2">
        <w:rPr>
          <w:rFonts w:ascii="Courier New" w:hAnsi="Courier New" w:cs="Courier New"/>
        </w:rPr>
        <w:t>riginal</w:t>
      </w:r>
      <w:proofErr w:type="spellEnd"/>
      <w:r w:rsidR="00532EC2">
        <w:rPr>
          <w:rFonts w:ascii="Courier New" w:hAnsi="Courier New" w:cs="Courier New"/>
        </w:rPr>
        <w:t xml:space="preserve"> scientific ideas are </w:t>
      </w:r>
      <w:r>
        <w:rPr>
          <w:rFonts w:ascii="Courier New" w:hAnsi="Courier New" w:cs="Courier New"/>
        </w:rPr>
        <w:t xml:space="preserve">difficult </w:t>
      </w:r>
      <w:r w:rsidR="00532EC2">
        <w:rPr>
          <w:rFonts w:ascii="Courier New" w:hAnsi="Courier New" w:cs="Courier New"/>
        </w:rPr>
        <w:t>to c</w:t>
      </w:r>
      <w:r>
        <w:rPr>
          <w:rFonts w:ascii="Courier New" w:hAnsi="Courier New" w:cs="Courier New"/>
        </w:rPr>
        <w:t xml:space="preserve">ome by, and </w:t>
      </w:r>
      <w:r w:rsidR="00532EC2">
        <w:rPr>
          <w:rFonts w:ascii="Courier New" w:hAnsi="Courier New" w:cs="Courier New"/>
        </w:rPr>
        <w:t xml:space="preserve">doing </w:t>
      </w:r>
      <w:r>
        <w:rPr>
          <w:rFonts w:ascii="Courier New" w:hAnsi="Courier New" w:cs="Courier New"/>
        </w:rPr>
        <w:t xml:space="preserve">good research is difficult. </w:t>
      </w:r>
    </w:p>
    <w:p w:rsidR="00532EC2" w:rsidRDefault="00532EC2" w:rsidP="00532E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p>
    <w:p w:rsidR="00532EC2" w:rsidRDefault="00532EC2" w:rsidP="00532EC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s="Courier New"/>
        </w:rPr>
      </w:pPr>
    </w:p>
    <w:p w:rsidR="00532EC2" w:rsidRDefault="00532EC2"/>
    <w:sectPr w:rsidR="00532EC2" w:rsidSect="00D62F26">
      <w:pgSz w:w="11906" w:h="16838" w:code="9"/>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532EC2"/>
    <w:rsid w:val="00532EC2"/>
    <w:rsid w:val="00773569"/>
    <w:rsid w:val="00964D93"/>
    <w:rsid w:val="00D25D51"/>
    <w:rsid w:val="00D62F26"/>
    <w:rsid w:val="00FF6BF1"/>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2EC2"/>
    <w:pPr>
      <w:widowControl w:val="0"/>
      <w:autoSpaceDE w:val="0"/>
      <w:autoSpaceDN w:val="0"/>
      <w:adjustRightInd w:val="0"/>
    </w:pPr>
    <w:rPr>
      <w:rFonts w:ascii="Arial" w:hAnsi="Arial"/>
      <w:sz w:val="24"/>
      <w:szCs w:val="24"/>
      <w:lang w:val="en-US"/>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2508</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Lab for chapter 1</vt:lpstr>
    </vt:vector>
  </TitlesOfParts>
  <Company>Høgskolen i Lillehammer</Company>
  <LinksUpToDate>false</LinksUpToDate>
  <CharactersWithSpaces>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for chapter 1</dc:title>
  <dc:subject/>
  <dc:creator>Einar Strumse</dc:creator>
  <cp:keywords/>
  <dc:description/>
  <cp:lastModifiedBy>Einar Strumse</cp:lastModifiedBy>
  <cp:revision>2</cp:revision>
  <dcterms:created xsi:type="dcterms:W3CDTF">2010-10-02T14:04:00Z</dcterms:created>
  <dcterms:modified xsi:type="dcterms:W3CDTF">2010-10-02T14:04:00Z</dcterms:modified>
</cp:coreProperties>
</file>