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F8A" w:rsidRPr="00D90E21" w:rsidRDefault="00E60F8A" w:rsidP="00071353">
      <w:pPr>
        <w:pStyle w:val="Normlnweb"/>
        <w:spacing w:before="0" w:beforeAutospacing="0" w:after="0" w:afterAutospacing="0"/>
        <w:jc w:val="center"/>
        <w:rPr>
          <w:lang w:val="en-US"/>
        </w:rPr>
      </w:pPr>
      <w:r w:rsidRPr="00D90E21">
        <w:rPr>
          <w:b/>
          <w:bCs/>
          <w:color w:val="000000"/>
          <w:sz w:val="36"/>
          <w:szCs w:val="36"/>
          <w:lang w:val="en-US"/>
        </w:rPr>
        <w:t>Psychotherapy: Theory, Practice and Research (PST 453)</w:t>
      </w:r>
    </w:p>
    <w:p w:rsidR="00E60F8A" w:rsidRPr="00D90E21" w:rsidRDefault="00E60F8A" w:rsidP="00CF7792">
      <w:pPr>
        <w:pStyle w:val="Normlnweb"/>
        <w:spacing w:before="60" w:beforeAutospacing="0" w:after="60" w:afterAutospacing="0"/>
        <w:jc w:val="center"/>
        <w:rPr>
          <w:lang w:val="en-US"/>
        </w:rPr>
      </w:pPr>
      <w:proofErr w:type="spellStart"/>
      <w:r w:rsidRPr="00D90E21">
        <w:rPr>
          <w:color w:val="000000"/>
          <w:sz w:val="28"/>
          <w:szCs w:val="28"/>
          <w:lang w:val="en-US"/>
        </w:rPr>
        <w:t>Sylabus</w:t>
      </w:r>
      <w:proofErr w:type="spellEnd"/>
      <w:r w:rsidRPr="00D90E21">
        <w:rPr>
          <w:color w:val="000000"/>
          <w:sz w:val="28"/>
          <w:szCs w:val="28"/>
          <w:lang w:val="en-US"/>
        </w:rPr>
        <w:t xml:space="preserve"> 201</w:t>
      </w:r>
      <w:r w:rsidR="0075495D">
        <w:rPr>
          <w:color w:val="000000"/>
          <w:sz w:val="28"/>
          <w:szCs w:val="28"/>
          <w:lang w:val="en-US"/>
        </w:rPr>
        <w:t>2</w:t>
      </w:r>
    </w:p>
    <w:p w:rsidR="00E60F8A" w:rsidRDefault="00E60F8A" w:rsidP="00071353">
      <w:pPr>
        <w:rPr>
          <w:color w:val="000000"/>
          <w:sz w:val="28"/>
          <w:szCs w:val="28"/>
          <w:lang w:val="en-US"/>
        </w:rPr>
      </w:pPr>
      <w:r w:rsidRPr="00D90E21">
        <w:rPr>
          <w:b/>
          <w:bCs/>
          <w:color w:val="000000"/>
          <w:sz w:val="28"/>
          <w:szCs w:val="28"/>
          <w:lang w:val="en-US"/>
        </w:rPr>
        <w:t>Guarantee:</w:t>
      </w:r>
      <w:r w:rsidR="00D87299">
        <w:rPr>
          <w:color w:val="000000"/>
          <w:sz w:val="28"/>
          <w:szCs w:val="28"/>
          <w:lang w:val="en-US"/>
        </w:rPr>
        <w:t xml:space="preserve"> </w:t>
      </w:r>
      <w:proofErr w:type="spellStart"/>
      <w:r w:rsidRPr="00D90E21">
        <w:rPr>
          <w:color w:val="000000"/>
          <w:sz w:val="28"/>
          <w:szCs w:val="28"/>
          <w:lang w:val="en-US"/>
        </w:rPr>
        <w:t>PhDr</w:t>
      </w:r>
      <w:proofErr w:type="spellEnd"/>
      <w:r w:rsidRPr="00D90E21">
        <w:rPr>
          <w:color w:val="000000"/>
          <w:sz w:val="28"/>
          <w:szCs w:val="28"/>
          <w:lang w:val="en-US"/>
        </w:rPr>
        <w:t xml:space="preserve">. Roman </w:t>
      </w:r>
      <w:proofErr w:type="spellStart"/>
      <w:r w:rsidRPr="00D90E21">
        <w:rPr>
          <w:color w:val="000000"/>
          <w:sz w:val="28"/>
          <w:szCs w:val="28"/>
          <w:lang w:val="en-US"/>
        </w:rPr>
        <w:t>Hytych</w:t>
      </w:r>
      <w:proofErr w:type="spellEnd"/>
      <w:r w:rsidRPr="00D90E21">
        <w:rPr>
          <w:color w:val="000000"/>
          <w:sz w:val="28"/>
          <w:szCs w:val="28"/>
          <w:lang w:val="en-US"/>
        </w:rPr>
        <w:t xml:space="preserve">, Ph.D. </w:t>
      </w:r>
      <w:r>
        <w:rPr>
          <w:color w:val="000000"/>
          <w:sz w:val="28"/>
          <w:szCs w:val="28"/>
          <w:lang w:val="en-US"/>
        </w:rPr>
        <w:t>(</w:t>
      </w:r>
      <w:r w:rsidRPr="00D90E21">
        <w:rPr>
          <w:color w:val="000000"/>
          <w:sz w:val="28"/>
          <w:szCs w:val="28"/>
          <w:lang w:val="en-US"/>
        </w:rPr>
        <w:t xml:space="preserve">autumn), e-mail: </w:t>
      </w:r>
      <w:hyperlink r:id="rId6" w:history="1">
        <w:r w:rsidRPr="00954030">
          <w:rPr>
            <w:rStyle w:val="Hypertextovodkaz"/>
            <w:sz w:val="28"/>
            <w:szCs w:val="28"/>
            <w:lang w:val="en-US"/>
          </w:rPr>
          <w:t>romhyt@gmail.com</w:t>
        </w:r>
      </w:hyperlink>
    </w:p>
    <w:p w:rsidR="00E60F8A" w:rsidRPr="00D90E21" w:rsidRDefault="00D87299" w:rsidP="00997678">
      <w:pPr>
        <w:ind w:left="704" w:firstLine="708"/>
        <w:rPr>
          <w:lang w:val="en-US"/>
        </w:rPr>
      </w:pPr>
      <w:r>
        <w:rPr>
          <w:color w:val="000000"/>
          <w:sz w:val="28"/>
          <w:szCs w:val="28"/>
          <w:lang w:val="en-US"/>
        </w:rPr>
        <w:t xml:space="preserve"> </w:t>
      </w:r>
      <w:proofErr w:type="spellStart"/>
      <w:proofErr w:type="gramStart"/>
      <w:r w:rsidR="00E60F8A">
        <w:rPr>
          <w:color w:val="000000"/>
          <w:sz w:val="28"/>
          <w:szCs w:val="28"/>
          <w:lang w:val="en-US"/>
        </w:rPr>
        <w:t>M</w:t>
      </w:r>
      <w:r w:rsidR="00E60F8A" w:rsidRPr="00D90E21">
        <w:rPr>
          <w:color w:val="000000"/>
          <w:sz w:val="28"/>
          <w:szCs w:val="28"/>
          <w:lang w:val="en-US"/>
        </w:rPr>
        <w:t>UDr</w:t>
      </w:r>
      <w:proofErr w:type="spellEnd"/>
      <w:r w:rsidR="00E60F8A" w:rsidRPr="00D90E21">
        <w:rPr>
          <w:color w:val="000000"/>
          <w:sz w:val="28"/>
          <w:szCs w:val="28"/>
          <w:lang w:val="en-US"/>
        </w:rPr>
        <w:t>.</w:t>
      </w:r>
      <w:proofErr w:type="gramEnd"/>
      <w:r w:rsidR="00E60F8A" w:rsidRPr="00D90E21">
        <w:rPr>
          <w:color w:val="000000"/>
          <w:sz w:val="28"/>
          <w:szCs w:val="28"/>
          <w:lang w:val="en-US"/>
        </w:rPr>
        <w:t xml:space="preserve"> Jan </w:t>
      </w:r>
      <w:proofErr w:type="spellStart"/>
      <w:r w:rsidR="00E60F8A" w:rsidRPr="00D90E21">
        <w:rPr>
          <w:color w:val="000000"/>
          <w:sz w:val="28"/>
          <w:szCs w:val="28"/>
          <w:lang w:val="en-US"/>
        </w:rPr>
        <w:t>Roubal</w:t>
      </w:r>
      <w:proofErr w:type="spellEnd"/>
      <w:r w:rsidR="00E60F8A" w:rsidRPr="00D90E21">
        <w:rPr>
          <w:color w:val="000000"/>
          <w:sz w:val="28"/>
          <w:szCs w:val="28"/>
          <w:lang w:val="en-US"/>
        </w:rPr>
        <w:t xml:space="preserve"> (spring), e-mail: </w:t>
      </w:r>
      <w:hyperlink r:id="rId7" w:history="1">
        <w:r w:rsidR="00E60F8A" w:rsidRPr="00954030">
          <w:rPr>
            <w:rStyle w:val="Hypertextovodkaz"/>
            <w:sz w:val="28"/>
            <w:szCs w:val="28"/>
            <w:lang w:val="en-US"/>
          </w:rPr>
          <w:t>jan.roubal.cz@gmail.com</w:t>
        </w:r>
      </w:hyperlink>
    </w:p>
    <w:p w:rsidR="00E60F8A" w:rsidRDefault="00E60F8A" w:rsidP="00D87299">
      <w:pPr>
        <w:pStyle w:val="Normlnweb"/>
        <w:spacing w:before="0" w:beforeAutospacing="0" w:after="0" w:afterAutospacing="0"/>
        <w:ind w:left="1418" w:hanging="1412"/>
        <w:rPr>
          <w:color w:val="000000"/>
          <w:sz w:val="28"/>
          <w:szCs w:val="28"/>
          <w:lang w:val="en-US"/>
        </w:rPr>
      </w:pPr>
      <w:r w:rsidRPr="00D90E21">
        <w:rPr>
          <w:b/>
          <w:bCs/>
          <w:color w:val="000000"/>
          <w:sz w:val="28"/>
          <w:szCs w:val="28"/>
          <w:lang w:val="en-US"/>
        </w:rPr>
        <w:t>Lectures:</w:t>
      </w:r>
      <w:r w:rsidRPr="00D90E21">
        <w:rPr>
          <w:color w:val="000000"/>
          <w:sz w:val="28"/>
          <w:szCs w:val="28"/>
          <w:lang w:val="en-US"/>
        </w:rPr>
        <w:t xml:space="preserve">    Roman </w:t>
      </w:r>
      <w:proofErr w:type="spellStart"/>
      <w:r w:rsidRPr="00D90E21">
        <w:rPr>
          <w:color w:val="000000"/>
          <w:sz w:val="28"/>
          <w:szCs w:val="28"/>
          <w:lang w:val="en-US"/>
        </w:rPr>
        <w:t>Hytych</w:t>
      </w:r>
      <w:proofErr w:type="spellEnd"/>
      <w:r w:rsidRPr="00D90E21">
        <w:rPr>
          <w:color w:val="000000"/>
          <w:sz w:val="28"/>
          <w:szCs w:val="28"/>
          <w:lang w:val="en-US"/>
        </w:rPr>
        <w:t xml:space="preserve">, Ph.D., </w:t>
      </w:r>
      <w:proofErr w:type="spellStart"/>
      <w:r w:rsidRPr="00D90E21">
        <w:rPr>
          <w:color w:val="000000"/>
          <w:sz w:val="28"/>
          <w:szCs w:val="28"/>
          <w:lang w:val="en-US"/>
        </w:rPr>
        <w:t>MUDr</w:t>
      </w:r>
      <w:proofErr w:type="spellEnd"/>
      <w:r w:rsidRPr="00D90E21">
        <w:rPr>
          <w:color w:val="000000"/>
          <w:sz w:val="28"/>
          <w:szCs w:val="28"/>
          <w:lang w:val="en-US"/>
        </w:rPr>
        <w:t xml:space="preserve">. </w:t>
      </w:r>
      <w:proofErr w:type="gramStart"/>
      <w:r w:rsidRPr="00D90E21">
        <w:rPr>
          <w:color w:val="000000"/>
          <w:sz w:val="28"/>
          <w:szCs w:val="28"/>
          <w:lang w:val="en-US"/>
        </w:rPr>
        <w:t xml:space="preserve">Jan </w:t>
      </w:r>
      <w:proofErr w:type="spellStart"/>
      <w:r w:rsidRPr="00D90E21">
        <w:rPr>
          <w:color w:val="000000"/>
          <w:sz w:val="28"/>
          <w:szCs w:val="28"/>
          <w:lang w:val="en-US"/>
        </w:rPr>
        <w:t>Roubal</w:t>
      </w:r>
      <w:proofErr w:type="spellEnd"/>
      <w:r w:rsidRPr="00D90E21">
        <w:rPr>
          <w:color w:val="000000"/>
          <w:sz w:val="28"/>
          <w:szCs w:val="28"/>
          <w:lang w:val="en-US"/>
        </w:rPr>
        <w:t xml:space="preserve">, </w:t>
      </w:r>
      <w:r>
        <w:rPr>
          <w:color w:val="000000"/>
          <w:sz w:val="28"/>
          <w:szCs w:val="28"/>
          <w:lang w:val="en-US"/>
        </w:rPr>
        <w:t xml:space="preserve">Mgr. </w:t>
      </w:r>
      <w:proofErr w:type="spellStart"/>
      <w:r>
        <w:rPr>
          <w:color w:val="000000"/>
          <w:sz w:val="28"/>
          <w:szCs w:val="28"/>
          <w:lang w:val="en-US"/>
        </w:rPr>
        <w:t>Tomáš</w:t>
      </w:r>
      <w:proofErr w:type="spellEnd"/>
      <w:r>
        <w:rPr>
          <w:color w:val="000000"/>
          <w:sz w:val="28"/>
          <w:szCs w:val="28"/>
          <w:lang w:val="en-US"/>
        </w:rPr>
        <w:t xml:space="preserve"> </w:t>
      </w:r>
      <w:proofErr w:type="spellStart"/>
      <w:r>
        <w:rPr>
          <w:color w:val="000000"/>
          <w:sz w:val="28"/>
          <w:szCs w:val="28"/>
          <w:lang w:val="en-US"/>
        </w:rPr>
        <w:t>Řiháček</w:t>
      </w:r>
      <w:proofErr w:type="spellEnd"/>
      <w:r>
        <w:rPr>
          <w:color w:val="000000"/>
          <w:sz w:val="28"/>
          <w:szCs w:val="28"/>
          <w:lang w:val="en-US"/>
        </w:rPr>
        <w:t xml:space="preserve">, Ph.D., </w:t>
      </w:r>
      <w:r w:rsidR="00D87299">
        <w:rPr>
          <w:color w:val="000000"/>
          <w:sz w:val="28"/>
          <w:szCs w:val="28"/>
          <w:lang w:val="en-US"/>
        </w:rPr>
        <w:t xml:space="preserve">  </w:t>
      </w:r>
      <w:proofErr w:type="spellStart"/>
      <w:r w:rsidRPr="00D90E21">
        <w:rPr>
          <w:color w:val="000000"/>
          <w:sz w:val="28"/>
          <w:szCs w:val="28"/>
          <w:lang w:val="en-US"/>
        </w:rPr>
        <w:t>MUDr</w:t>
      </w:r>
      <w:proofErr w:type="spellEnd"/>
      <w:r w:rsidRPr="00D90E21">
        <w:rPr>
          <w:color w:val="000000"/>
          <w:sz w:val="28"/>
          <w:szCs w:val="28"/>
          <w:lang w:val="en-US"/>
        </w:rPr>
        <w:t>.</w:t>
      </w:r>
      <w:proofErr w:type="gramEnd"/>
      <w:r w:rsidRPr="00D90E21">
        <w:rPr>
          <w:color w:val="000000"/>
          <w:sz w:val="28"/>
          <w:szCs w:val="28"/>
          <w:lang w:val="en-US"/>
        </w:rPr>
        <w:t xml:space="preserve"> David </w:t>
      </w:r>
      <w:proofErr w:type="spellStart"/>
      <w:r w:rsidRPr="00D90E21">
        <w:rPr>
          <w:color w:val="000000"/>
          <w:sz w:val="28"/>
          <w:szCs w:val="28"/>
          <w:lang w:val="en-US"/>
        </w:rPr>
        <w:t>Skorunka</w:t>
      </w:r>
      <w:proofErr w:type="spellEnd"/>
      <w:r w:rsidRPr="00D90E21">
        <w:rPr>
          <w:color w:val="000000"/>
          <w:sz w:val="28"/>
          <w:szCs w:val="28"/>
          <w:lang w:val="en-US"/>
        </w:rPr>
        <w:t>,</w:t>
      </w:r>
      <w:r>
        <w:rPr>
          <w:color w:val="000000"/>
          <w:sz w:val="28"/>
          <w:szCs w:val="28"/>
          <w:lang w:val="en-US"/>
        </w:rPr>
        <w:t xml:space="preserve"> Ph.D., </w:t>
      </w:r>
      <w:r w:rsidRPr="00D90E21">
        <w:rPr>
          <w:color w:val="000000"/>
          <w:sz w:val="28"/>
          <w:szCs w:val="28"/>
          <w:lang w:val="en-US"/>
        </w:rPr>
        <w:t xml:space="preserve">prof. </w:t>
      </w:r>
      <w:proofErr w:type="spellStart"/>
      <w:r w:rsidRPr="00D90E21">
        <w:rPr>
          <w:color w:val="000000"/>
          <w:sz w:val="28"/>
          <w:szCs w:val="28"/>
          <w:lang w:val="en-US"/>
        </w:rPr>
        <w:t>PhDr</w:t>
      </w:r>
      <w:proofErr w:type="spellEnd"/>
      <w:r w:rsidRPr="00D90E21">
        <w:rPr>
          <w:color w:val="000000"/>
          <w:sz w:val="28"/>
          <w:szCs w:val="28"/>
          <w:lang w:val="en-US"/>
        </w:rPr>
        <w:t xml:space="preserve">. </w:t>
      </w:r>
      <w:proofErr w:type="spellStart"/>
      <w:r w:rsidRPr="00D90E21">
        <w:rPr>
          <w:color w:val="000000"/>
          <w:sz w:val="28"/>
          <w:szCs w:val="28"/>
          <w:lang w:val="en-US"/>
        </w:rPr>
        <w:t>Zbyněk</w:t>
      </w:r>
      <w:proofErr w:type="spellEnd"/>
      <w:r w:rsidRPr="00D90E21">
        <w:rPr>
          <w:color w:val="000000"/>
          <w:sz w:val="28"/>
          <w:szCs w:val="28"/>
          <w:lang w:val="en-US"/>
        </w:rPr>
        <w:t xml:space="preserve"> </w:t>
      </w:r>
      <w:proofErr w:type="spellStart"/>
      <w:r w:rsidRPr="00D90E21">
        <w:rPr>
          <w:color w:val="000000"/>
          <w:sz w:val="28"/>
          <w:szCs w:val="28"/>
          <w:lang w:val="en-US"/>
        </w:rPr>
        <w:t>Vybíral</w:t>
      </w:r>
      <w:proofErr w:type="spellEnd"/>
      <w:r w:rsidRPr="00D90E21">
        <w:rPr>
          <w:color w:val="000000"/>
          <w:sz w:val="28"/>
          <w:szCs w:val="28"/>
          <w:lang w:val="en-US"/>
        </w:rPr>
        <w:t>, Ph.D.</w:t>
      </w:r>
      <w:proofErr w:type="gramStart"/>
      <w:r w:rsidR="0058594A">
        <w:rPr>
          <w:color w:val="000000"/>
          <w:sz w:val="28"/>
          <w:szCs w:val="28"/>
          <w:lang w:val="en-US"/>
        </w:rPr>
        <w:t>,  Mgr</w:t>
      </w:r>
      <w:proofErr w:type="gramEnd"/>
      <w:r w:rsidR="0058594A">
        <w:rPr>
          <w:color w:val="000000"/>
          <w:sz w:val="28"/>
          <w:szCs w:val="28"/>
          <w:lang w:val="en-US"/>
        </w:rPr>
        <w:t xml:space="preserve">. </w:t>
      </w:r>
      <w:proofErr w:type="spellStart"/>
      <w:r w:rsidR="0058594A">
        <w:rPr>
          <w:color w:val="000000"/>
          <w:sz w:val="28"/>
          <w:szCs w:val="28"/>
          <w:lang w:val="en-US"/>
        </w:rPr>
        <w:t>Leoš</w:t>
      </w:r>
      <w:proofErr w:type="spellEnd"/>
      <w:r w:rsidR="0058594A">
        <w:rPr>
          <w:color w:val="000000"/>
          <w:sz w:val="28"/>
          <w:szCs w:val="28"/>
          <w:lang w:val="en-US"/>
        </w:rPr>
        <w:t xml:space="preserve"> </w:t>
      </w:r>
      <w:proofErr w:type="spellStart"/>
      <w:r w:rsidR="0058594A">
        <w:rPr>
          <w:color w:val="000000"/>
          <w:sz w:val="28"/>
          <w:szCs w:val="28"/>
          <w:lang w:val="en-US"/>
        </w:rPr>
        <w:t>Zatloukal</w:t>
      </w:r>
      <w:proofErr w:type="spellEnd"/>
      <w:r w:rsidR="0058594A">
        <w:rPr>
          <w:color w:val="000000"/>
          <w:sz w:val="28"/>
          <w:szCs w:val="28"/>
          <w:lang w:val="en-US"/>
        </w:rPr>
        <w:t>, Ph.D.</w:t>
      </w:r>
    </w:p>
    <w:p w:rsidR="00C74B85" w:rsidRPr="00D90E21" w:rsidRDefault="00C74B85" w:rsidP="00C74B85">
      <w:pPr>
        <w:pStyle w:val="Normlnweb"/>
        <w:spacing w:before="0" w:beforeAutospacing="0" w:after="0" w:afterAutospacing="0"/>
        <w:ind w:left="1412" w:hanging="1412"/>
        <w:rPr>
          <w:lang w:val="en-US"/>
        </w:rPr>
      </w:pPr>
    </w:p>
    <w:p w:rsidR="00B8454F" w:rsidRDefault="00E60F8A" w:rsidP="00512744">
      <w:pPr>
        <w:spacing w:after="60"/>
        <w:rPr>
          <w:bCs/>
          <w:color w:val="000000"/>
          <w:sz w:val="28"/>
          <w:szCs w:val="28"/>
          <w:lang w:val="en-US"/>
        </w:rPr>
      </w:pPr>
      <w:r w:rsidRPr="00D90E21">
        <w:rPr>
          <w:b/>
          <w:bCs/>
          <w:color w:val="000000"/>
          <w:sz w:val="28"/>
          <w:szCs w:val="28"/>
          <w:lang w:val="en-US"/>
        </w:rPr>
        <w:t>ECTS:</w:t>
      </w:r>
      <w:r w:rsidRPr="00D90E21">
        <w:rPr>
          <w:color w:val="000000"/>
          <w:sz w:val="28"/>
          <w:szCs w:val="28"/>
          <w:lang w:val="en-US"/>
        </w:rPr>
        <w:t xml:space="preserve"> 4 credits</w:t>
      </w:r>
      <w:r w:rsidRPr="00D90E21">
        <w:rPr>
          <w:lang w:val="en-US"/>
        </w:rPr>
        <w:br/>
      </w:r>
      <w:proofErr w:type="gramStart"/>
      <w:r w:rsidRPr="00D90E21">
        <w:rPr>
          <w:bCs/>
          <w:color w:val="000000"/>
          <w:sz w:val="28"/>
          <w:szCs w:val="28"/>
          <w:lang w:val="en-US"/>
        </w:rPr>
        <w:t>The</w:t>
      </w:r>
      <w:proofErr w:type="gramEnd"/>
      <w:r w:rsidRPr="00D90E21">
        <w:rPr>
          <w:bCs/>
          <w:color w:val="000000"/>
          <w:sz w:val="28"/>
          <w:szCs w:val="28"/>
          <w:lang w:val="en-US"/>
        </w:rPr>
        <w:t xml:space="preserve"> course is offered for foreign students of</w:t>
      </w:r>
      <w:r w:rsidR="00C74B85">
        <w:rPr>
          <w:bCs/>
          <w:color w:val="000000"/>
          <w:sz w:val="28"/>
          <w:szCs w:val="28"/>
          <w:lang w:val="en-US"/>
        </w:rPr>
        <w:t xml:space="preserve"> </w:t>
      </w:r>
      <w:r w:rsidRPr="00D90E21">
        <w:rPr>
          <w:bCs/>
          <w:color w:val="000000"/>
          <w:sz w:val="28"/>
          <w:szCs w:val="28"/>
          <w:lang w:val="en-US"/>
        </w:rPr>
        <w:t>BA and MA programs. It consists of lectures listed below.</w:t>
      </w:r>
      <w:r w:rsidR="00CA148F">
        <w:rPr>
          <w:bCs/>
          <w:color w:val="000000"/>
          <w:sz w:val="28"/>
          <w:szCs w:val="28"/>
          <w:lang w:val="en-US"/>
        </w:rPr>
        <w:t xml:space="preserve"> The f</w:t>
      </w:r>
      <w:r w:rsidRPr="00D90E21">
        <w:rPr>
          <w:bCs/>
          <w:color w:val="000000"/>
          <w:sz w:val="28"/>
          <w:szCs w:val="28"/>
          <w:lang w:val="en-US"/>
        </w:rPr>
        <w:t xml:space="preserve">inal exam will take form of an essay (8 - 10 pages) on a chosen theme. 80% attendance on lectures is compulsory. Lectures are conducted </w:t>
      </w:r>
      <w:r w:rsidR="00B8454F">
        <w:rPr>
          <w:bCs/>
          <w:color w:val="000000"/>
          <w:sz w:val="28"/>
          <w:szCs w:val="28"/>
          <w:lang w:val="en-US"/>
        </w:rPr>
        <w:t>o</w:t>
      </w:r>
      <w:r w:rsidR="00C74B85">
        <w:rPr>
          <w:bCs/>
          <w:color w:val="000000"/>
          <w:sz w:val="28"/>
          <w:szCs w:val="28"/>
          <w:lang w:val="en-US"/>
        </w:rPr>
        <w:t xml:space="preserve">n </w:t>
      </w:r>
      <w:r w:rsidR="000C21FD">
        <w:rPr>
          <w:b/>
          <w:bCs/>
          <w:color w:val="000000"/>
          <w:sz w:val="28"/>
          <w:szCs w:val="28"/>
          <w:lang w:val="en-US"/>
        </w:rPr>
        <w:t>Tues</w:t>
      </w:r>
      <w:r w:rsidR="00C74B85">
        <w:rPr>
          <w:b/>
          <w:bCs/>
          <w:color w:val="000000"/>
          <w:sz w:val="28"/>
          <w:szCs w:val="28"/>
          <w:lang w:val="en-US"/>
        </w:rPr>
        <w:t xml:space="preserve">days </w:t>
      </w:r>
      <w:r w:rsidRPr="00D90E21">
        <w:rPr>
          <w:bCs/>
          <w:color w:val="000000"/>
          <w:sz w:val="28"/>
          <w:szCs w:val="28"/>
          <w:lang w:val="en-US"/>
        </w:rPr>
        <w:t xml:space="preserve">from </w:t>
      </w:r>
      <w:r w:rsidRPr="00D90E21">
        <w:rPr>
          <w:b/>
          <w:bCs/>
          <w:color w:val="000000"/>
          <w:sz w:val="28"/>
          <w:szCs w:val="28"/>
          <w:lang w:val="en-US"/>
        </w:rPr>
        <w:t>1</w:t>
      </w:r>
      <w:r w:rsidR="000C21FD">
        <w:rPr>
          <w:b/>
          <w:bCs/>
          <w:color w:val="000000"/>
          <w:sz w:val="28"/>
          <w:szCs w:val="28"/>
          <w:lang w:val="en-US"/>
        </w:rPr>
        <w:t>2</w:t>
      </w:r>
      <w:r w:rsidRPr="00D90E21">
        <w:rPr>
          <w:b/>
          <w:bCs/>
          <w:color w:val="000000"/>
          <w:sz w:val="28"/>
          <w:szCs w:val="28"/>
          <w:lang w:val="en-US"/>
        </w:rPr>
        <w:t>:00 till 1</w:t>
      </w:r>
      <w:r w:rsidR="000C21FD">
        <w:rPr>
          <w:b/>
          <w:bCs/>
          <w:color w:val="000000"/>
          <w:sz w:val="28"/>
          <w:szCs w:val="28"/>
          <w:lang w:val="en-US"/>
        </w:rPr>
        <w:t>3</w:t>
      </w:r>
      <w:r w:rsidRPr="00D90E21">
        <w:rPr>
          <w:b/>
          <w:bCs/>
          <w:color w:val="000000"/>
          <w:sz w:val="28"/>
          <w:szCs w:val="28"/>
          <w:lang w:val="en-US"/>
        </w:rPr>
        <w:t>:30</w:t>
      </w:r>
      <w:r w:rsidR="00B8454F">
        <w:rPr>
          <w:b/>
          <w:bCs/>
          <w:color w:val="000000"/>
          <w:sz w:val="28"/>
          <w:szCs w:val="28"/>
          <w:lang w:val="en-US"/>
        </w:rPr>
        <w:t xml:space="preserve"> </w:t>
      </w:r>
      <w:r w:rsidR="00B8454F">
        <w:rPr>
          <w:bCs/>
          <w:color w:val="000000"/>
          <w:sz w:val="28"/>
          <w:szCs w:val="28"/>
          <w:lang w:val="en-US"/>
        </w:rPr>
        <w:t xml:space="preserve">in the room </w:t>
      </w:r>
      <w:r w:rsidR="000C21FD">
        <w:rPr>
          <w:b/>
          <w:bCs/>
          <w:color w:val="000000"/>
          <w:sz w:val="28"/>
          <w:szCs w:val="28"/>
          <w:lang w:val="en-US"/>
        </w:rPr>
        <w:t>P24</w:t>
      </w:r>
      <w:r w:rsidRPr="00D90E21">
        <w:rPr>
          <w:bCs/>
          <w:color w:val="000000"/>
          <w:sz w:val="28"/>
          <w:szCs w:val="28"/>
          <w:lang w:val="en-US"/>
        </w:rPr>
        <w:t xml:space="preserve">. Courses start on </w:t>
      </w:r>
      <w:r w:rsidR="000C21FD">
        <w:rPr>
          <w:b/>
          <w:bCs/>
          <w:color w:val="000000"/>
          <w:sz w:val="28"/>
          <w:szCs w:val="28"/>
          <w:lang w:val="en-US"/>
        </w:rPr>
        <w:t>October 2nd</w:t>
      </w:r>
      <w:r w:rsidRPr="00D90E21">
        <w:rPr>
          <w:bCs/>
          <w:color w:val="000000"/>
          <w:sz w:val="28"/>
          <w:szCs w:val="28"/>
          <w:lang w:val="en-US"/>
        </w:rPr>
        <w:t>.</w:t>
      </w:r>
    </w:p>
    <w:p w:rsidR="00B8454F" w:rsidRDefault="00B8454F" w:rsidP="00512744">
      <w:pPr>
        <w:spacing w:after="60"/>
        <w:rPr>
          <w:color w:val="222222"/>
          <w:sz w:val="28"/>
          <w:szCs w:val="28"/>
        </w:rPr>
      </w:pPr>
      <w:r w:rsidRPr="00B8454F">
        <w:rPr>
          <w:b/>
          <w:bCs/>
          <w:color w:val="000000"/>
          <w:sz w:val="28"/>
          <w:szCs w:val="28"/>
          <w:lang w:val="en-US"/>
        </w:rPr>
        <w:t>Dates of lectures:</w:t>
      </w:r>
      <w:r>
        <w:rPr>
          <w:b/>
          <w:bCs/>
          <w:color w:val="000000"/>
          <w:sz w:val="28"/>
          <w:szCs w:val="28"/>
          <w:lang w:val="en-US"/>
        </w:rPr>
        <w:t xml:space="preserve"> </w:t>
      </w:r>
      <w:r w:rsidR="000C21FD" w:rsidRPr="000C21FD">
        <w:rPr>
          <w:bCs/>
          <w:color w:val="000000"/>
          <w:sz w:val="28"/>
          <w:szCs w:val="28"/>
          <w:lang w:val="en-US"/>
        </w:rPr>
        <w:t>2</w:t>
      </w:r>
      <w:r w:rsidR="000C21FD">
        <w:rPr>
          <w:color w:val="222222"/>
          <w:sz w:val="28"/>
          <w:szCs w:val="28"/>
        </w:rPr>
        <w:t>/10</w:t>
      </w:r>
      <w:r>
        <w:rPr>
          <w:color w:val="222222"/>
          <w:sz w:val="28"/>
          <w:szCs w:val="28"/>
        </w:rPr>
        <w:t xml:space="preserve">, </w:t>
      </w:r>
      <w:r w:rsidR="000C21FD">
        <w:rPr>
          <w:color w:val="222222"/>
          <w:sz w:val="28"/>
          <w:szCs w:val="28"/>
        </w:rPr>
        <w:t>9</w:t>
      </w:r>
      <w:r w:rsidRPr="00B8454F">
        <w:rPr>
          <w:color w:val="222222"/>
          <w:sz w:val="28"/>
          <w:szCs w:val="28"/>
        </w:rPr>
        <w:t>/</w:t>
      </w:r>
      <w:r w:rsidR="000C21FD">
        <w:rPr>
          <w:color w:val="222222"/>
          <w:sz w:val="28"/>
          <w:szCs w:val="28"/>
        </w:rPr>
        <w:t>10</w:t>
      </w:r>
      <w:r>
        <w:rPr>
          <w:color w:val="222222"/>
          <w:sz w:val="28"/>
          <w:szCs w:val="28"/>
        </w:rPr>
        <w:t>,</w:t>
      </w:r>
      <w:r w:rsidRPr="00B8454F">
        <w:rPr>
          <w:color w:val="222222"/>
          <w:sz w:val="28"/>
          <w:szCs w:val="28"/>
        </w:rPr>
        <w:t xml:space="preserve"> </w:t>
      </w:r>
      <w:r w:rsidR="000C21FD">
        <w:rPr>
          <w:color w:val="222222"/>
          <w:sz w:val="28"/>
          <w:szCs w:val="28"/>
        </w:rPr>
        <w:t>16</w:t>
      </w:r>
      <w:r w:rsidRPr="00B8454F">
        <w:rPr>
          <w:color w:val="222222"/>
          <w:sz w:val="28"/>
          <w:szCs w:val="28"/>
        </w:rPr>
        <w:t>/</w:t>
      </w:r>
      <w:r w:rsidR="000C21FD">
        <w:rPr>
          <w:color w:val="222222"/>
          <w:sz w:val="28"/>
          <w:szCs w:val="28"/>
        </w:rPr>
        <w:t>10</w:t>
      </w:r>
      <w:r>
        <w:rPr>
          <w:color w:val="222222"/>
          <w:sz w:val="28"/>
          <w:szCs w:val="28"/>
        </w:rPr>
        <w:t>, 2</w:t>
      </w:r>
      <w:r w:rsidR="000C21FD">
        <w:rPr>
          <w:color w:val="222222"/>
          <w:sz w:val="28"/>
          <w:szCs w:val="28"/>
        </w:rPr>
        <w:t>3</w:t>
      </w:r>
      <w:r>
        <w:rPr>
          <w:color w:val="222222"/>
          <w:sz w:val="28"/>
          <w:szCs w:val="28"/>
        </w:rPr>
        <w:t>/</w:t>
      </w:r>
      <w:r w:rsidR="000C21FD">
        <w:rPr>
          <w:color w:val="222222"/>
          <w:sz w:val="28"/>
          <w:szCs w:val="28"/>
        </w:rPr>
        <w:t>10, 30</w:t>
      </w:r>
      <w:r>
        <w:rPr>
          <w:color w:val="222222"/>
          <w:sz w:val="28"/>
          <w:szCs w:val="28"/>
        </w:rPr>
        <w:t>/</w:t>
      </w:r>
      <w:r w:rsidR="000C21FD">
        <w:rPr>
          <w:color w:val="222222"/>
          <w:sz w:val="28"/>
          <w:szCs w:val="28"/>
        </w:rPr>
        <w:t>10</w:t>
      </w:r>
      <w:r>
        <w:rPr>
          <w:color w:val="222222"/>
          <w:sz w:val="28"/>
          <w:szCs w:val="28"/>
        </w:rPr>
        <w:t xml:space="preserve">, </w:t>
      </w:r>
      <w:r w:rsidR="000C21FD">
        <w:rPr>
          <w:color w:val="222222"/>
          <w:sz w:val="28"/>
          <w:szCs w:val="28"/>
        </w:rPr>
        <w:t>6</w:t>
      </w:r>
      <w:r>
        <w:rPr>
          <w:color w:val="222222"/>
          <w:sz w:val="28"/>
          <w:szCs w:val="28"/>
        </w:rPr>
        <w:t>/</w:t>
      </w:r>
      <w:r w:rsidR="000C21FD">
        <w:rPr>
          <w:color w:val="222222"/>
          <w:sz w:val="28"/>
          <w:szCs w:val="28"/>
        </w:rPr>
        <w:t>11</w:t>
      </w:r>
      <w:r>
        <w:rPr>
          <w:color w:val="222222"/>
          <w:sz w:val="28"/>
          <w:szCs w:val="28"/>
        </w:rPr>
        <w:t xml:space="preserve">, </w:t>
      </w:r>
      <w:r w:rsidR="000C21FD">
        <w:rPr>
          <w:color w:val="222222"/>
          <w:sz w:val="28"/>
          <w:szCs w:val="28"/>
        </w:rPr>
        <w:t>1</w:t>
      </w:r>
      <w:r>
        <w:rPr>
          <w:color w:val="222222"/>
          <w:sz w:val="28"/>
          <w:szCs w:val="28"/>
        </w:rPr>
        <w:t>3/</w:t>
      </w:r>
      <w:r w:rsidR="000C21FD">
        <w:rPr>
          <w:color w:val="222222"/>
          <w:sz w:val="28"/>
          <w:szCs w:val="28"/>
        </w:rPr>
        <w:t>11</w:t>
      </w:r>
      <w:r>
        <w:rPr>
          <w:color w:val="222222"/>
          <w:sz w:val="28"/>
          <w:szCs w:val="28"/>
        </w:rPr>
        <w:t xml:space="preserve">, </w:t>
      </w:r>
      <w:r w:rsidR="000C21FD">
        <w:rPr>
          <w:color w:val="222222"/>
          <w:sz w:val="28"/>
          <w:szCs w:val="28"/>
        </w:rPr>
        <w:t>2</w:t>
      </w:r>
      <w:r>
        <w:rPr>
          <w:color w:val="222222"/>
          <w:sz w:val="28"/>
          <w:szCs w:val="28"/>
        </w:rPr>
        <w:t>0/</w:t>
      </w:r>
      <w:r w:rsidR="000C21FD">
        <w:rPr>
          <w:color w:val="222222"/>
          <w:sz w:val="28"/>
          <w:szCs w:val="28"/>
        </w:rPr>
        <w:t>11</w:t>
      </w:r>
      <w:r>
        <w:rPr>
          <w:color w:val="222222"/>
          <w:sz w:val="28"/>
          <w:szCs w:val="28"/>
        </w:rPr>
        <w:t xml:space="preserve">, </w:t>
      </w:r>
      <w:r w:rsidR="000C21FD">
        <w:rPr>
          <w:color w:val="222222"/>
          <w:sz w:val="28"/>
          <w:szCs w:val="28"/>
        </w:rPr>
        <w:t>27/11</w:t>
      </w:r>
      <w:r>
        <w:rPr>
          <w:color w:val="222222"/>
          <w:sz w:val="28"/>
          <w:szCs w:val="28"/>
        </w:rPr>
        <w:t xml:space="preserve">. </w:t>
      </w:r>
    </w:p>
    <w:p w:rsidR="00B8454F" w:rsidRPr="000D187F" w:rsidRDefault="00B8454F" w:rsidP="00512744">
      <w:pPr>
        <w:spacing w:after="60"/>
        <w:rPr>
          <w:bCs/>
          <w:color w:val="000000"/>
          <w:sz w:val="28"/>
          <w:szCs w:val="28"/>
          <w:lang w:val="en-US"/>
        </w:rPr>
      </w:pPr>
      <w:r w:rsidRPr="000D187F">
        <w:rPr>
          <w:b/>
          <w:color w:val="222222"/>
          <w:sz w:val="28"/>
          <w:szCs w:val="28"/>
          <w:lang w:val="en-US"/>
        </w:rPr>
        <w:t xml:space="preserve">Note: </w:t>
      </w:r>
      <w:r w:rsidRPr="000D187F">
        <w:rPr>
          <w:color w:val="222222"/>
          <w:sz w:val="28"/>
          <w:szCs w:val="28"/>
          <w:lang w:val="en-US"/>
        </w:rPr>
        <w:t xml:space="preserve">There might be </w:t>
      </w:r>
      <w:r w:rsidR="000D187F">
        <w:rPr>
          <w:color w:val="222222"/>
          <w:sz w:val="28"/>
          <w:szCs w:val="28"/>
          <w:lang w:val="en-US"/>
        </w:rPr>
        <w:t xml:space="preserve">slight changes of the dates of </w:t>
      </w:r>
      <w:r w:rsidRPr="000D187F">
        <w:rPr>
          <w:color w:val="222222"/>
          <w:sz w:val="28"/>
          <w:szCs w:val="28"/>
          <w:lang w:val="en-US"/>
        </w:rPr>
        <w:t>lectures. In th</w:t>
      </w:r>
      <w:r w:rsidR="00A078D1" w:rsidRPr="000D187F">
        <w:rPr>
          <w:color w:val="222222"/>
          <w:sz w:val="28"/>
          <w:szCs w:val="28"/>
          <w:lang w:val="en-US"/>
        </w:rPr>
        <w:t>at</w:t>
      </w:r>
      <w:r w:rsidRPr="000D187F">
        <w:rPr>
          <w:color w:val="222222"/>
          <w:sz w:val="28"/>
          <w:szCs w:val="28"/>
          <w:lang w:val="en-US"/>
        </w:rPr>
        <w:t xml:space="preserve"> case the students will be informed by e-mail in advance.</w:t>
      </w:r>
    </w:p>
    <w:p w:rsidR="00E60F8A" w:rsidRPr="00D90E21" w:rsidRDefault="00E60F8A" w:rsidP="00512744">
      <w:pPr>
        <w:spacing w:after="60"/>
        <w:rPr>
          <w:b/>
          <w:bCs/>
          <w:color w:val="000000"/>
          <w:sz w:val="28"/>
          <w:szCs w:val="28"/>
          <w:lang w:val="en-US"/>
        </w:rPr>
      </w:pPr>
      <w:r w:rsidRPr="00D90E21">
        <w:rPr>
          <w:b/>
          <w:bCs/>
          <w:color w:val="000000"/>
          <w:sz w:val="28"/>
          <w:szCs w:val="28"/>
          <w:lang w:val="en-US"/>
        </w:rPr>
        <w:t>Course lectures:</w:t>
      </w:r>
    </w:p>
    <w:p w:rsidR="00E60F8A" w:rsidRPr="00D90E21" w:rsidRDefault="00E60F8A" w:rsidP="00F05C32">
      <w:pPr>
        <w:pStyle w:val="Normlnweb"/>
        <w:spacing w:before="120" w:beforeAutospacing="0" w:after="0" w:afterAutospacing="0"/>
        <w:ind w:left="2744" w:hanging="2744"/>
        <w:rPr>
          <w:color w:val="000000"/>
          <w:sz w:val="28"/>
          <w:szCs w:val="28"/>
          <w:lang w:val="en-US"/>
        </w:rPr>
      </w:pPr>
      <w:proofErr w:type="spellStart"/>
      <w:r w:rsidRPr="00D90E21">
        <w:rPr>
          <w:b/>
          <w:color w:val="000000"/>
          <w:sz w:val="28"/>
          <w:szCs w:val="28"/>
          <w:lang w:val="en-US"/>
        </w:rPr>
        <w:t>Zbyněk</w:t>
      </w:r>
      <w:proofErr w:type="spellEnd"/>
      <w:r w:rsidRPr="00D90E21">
        <w:rPr>
          <w:b/>
          <w:color w:val="000000"/>
          <w:sz w:val="28"/>
          <w:szCs w:val="28"/>
          <w:lang w:val="en-US"/>
        </w:rPr>
        <w:t xml:space="preserve"> </w:t>
      </w:r>
      <w:proofErr w:type="spellStart"/>
      <w:r w:rsidRPr="00D90E21">
        <w:rPr>
          <w:b/>
          <w:color w:val="000000"/>
          <w:sz w:val="28"/>
          <w:szCs w:val="28"/>
          <w:lang w:val="en-US"/>
        </w:rPr>
        <w:t>Vybíral</w:t>
      </w:r>
      <w:proofErr w:type="spellEnd"/>
      <w:r w:rsidRPr="00D90E21">
        <w:rPr>
          <w:b/>
          <w:color w:val="000000"/>
          <w:sz w:val="28"/>
          <w:szCs w:val="28"/>
          <w:lang w:val="en-US"/>
        </w:rPr>
        <w:t>:</w:t>
      </w:r>
      <w:r w:rsidRPr="00D90E21">
        <w:rPr>
          <w:color w:val="000000"/>
          <w:sz w:val="28"/>
          <w:szCs w:val="28"/>
          <w:lang w:val="en-US"/>
        </w:rPr>
        <w:t xml:space="preserve"> </w:t>
      </w:r>
      <w:r w:rsidRPr="00D90E21">
        <w:rPr>
          <w:color w:val="000000"/>
          <w:sz w:val="28"/>
          <w:szCs w:val="28"/>
          <w:lang w:val="en-US"/>
        </w:rPr>
        <w:tab/>
        <w:t>Introduction to Theory, Practice and Research in Psychotherapy (</w:t>
      </w:r>
      <w:r w:rsidR="00E92678" w:rsidRPr="00DA1E7C">
        <w:rPr>
          <w:b/>
          <w:bCs/>
          <w:sz w:val="28"/>
          <w:szCs w:val="28"/>
          <w:lang w:val="en-US"/>
        </w:rPr>
        <w:t>2</w:t>
      </w:r>
      <w:r w:rsidRPr="00DA1E7C">
        <w:rPr>
          <w:b/>
          <w:bCs/>
          <w:sz w:val="28"/>
          <w:szCs w:val="28"/>
          <w:lang w:val="en-US"/>
        </w:rPr>
        <w:t>/10</w:t>
      </w:r>
      <w:r w:rsidRPr="00D90E21">
        <w:rPr>
          <w:color w:val="000000"/>
          <w:sz w:val="28"/>
          <w:szCs w:val="28"/>
          <w:lang w:val="en-US"/>
        </w:rPr>
        <w:t>)</w:t>
      </w:r>
    </w:p>
    <w:p w:rsidR="00E60F8A" w:rsidRPr="00D90E21" w:rsidRDefault="00E60F8A" w:rsidP="007F4C3E">
      <w:pPr>
        <w:pStyle w:val="Normlnweb"/>
        <w:spacing w:before="0" w:beforeAutospacing="0" w:after="0" w:afterAutospacing="0"/>
        <w:rPr>
          <w:color w:val="000000"/>
          <w:lang w:val="en-US"/>
        </w:rPr>
      </w:pPr>
      <w:r w:rsidRPr="00D90E21">
        <w:rPr>
          <w:color w:val="000000"/>
          <w:lang w:val="en-US"/>
        </w:rPr>
        <w:t>The lecture offers basic overview covering themes such psychotherapy as a profession, scientific view in psychotherapy and variety of research designs. The focus on psychotherapy as both, the science and “gift” includes several issues for questioning and discussion. Some biases are mentioned as well.</w:t>
      </w:r>
    </w:p>
    <w:p w:rsidR="00E60F8A" w:rsidRPr="00D90E21" w:rsidRDefault="00E60F8A" w:rsidP="007F4C3E">
      <w:pPr>
        <w:pStyle w:val="Normlnweb"/>
        <w:spacing w:before="0" w:beforeAutospacing="0" w:after="0" w:afterAutospacing="0"/>
        <w:rPr>
          <w:color w:val="000000"/>
          <w:lang w:val="en-US"/>
        </w:rPr>
      </w:pPr>
      <w:proofErr w:type="gramStart"/>
      <w:r w:rsidRPr="00D90E21">
        <w:rPr>
          <w:color w:val="000000"/>
          <w:lang w:val="en-US"/>
        </w:rPr>
        <w:t>Stiles, W. B., Shapiro, D. A., Elliot, R. (1986).</w:t>
      </w:r>
      <w:proofErr w:type="gramEnd"/>
      <w:r w:rsidRPr="00D90E21">
        <w:rPr>
          <w:color w:val="000000"/>
          <w:lang w:val="en-US"/>
        </w:rPr>
        <w:t xml:space="preserve"> „Are All Psychotherapies Equivalent“? </w:t>
      </w:r>
      <w:r w:rsidRPr="00D90E21">
        <w:rPr>
          <w:i/>
          <w:color w:val="000000"/>
          <w:lang w:val="en-US"/>
        </w:rPr>
        <w:t>American Psychologist</w:t>
      </w:r>
      <w:r w:rsidRPr="00D90E21">
        <w:rPr>
          <w:color w:val="000000"/>
          <w:lang w:val="en-US"/>
        </w:rPr>
        <w:t xml:space="preserve"> 41 (2), s.165-180;</w:t>
      </w:r>
    </w:p>
    <w:p w:rsidR="00E60F8A" w:rsidRPr="00D90E21" w:rsidRDefault="00E60F8A" w:rsidP="007F4C3E">
      <w:pPr>
        <w:pStyle w:val="Normlnweb"/>
        <w:spacing w:before="0" w:beforeAutospacing="0" w:after="0" w:afterAutospacing="0"/>
        <w:rPr>
          <w:color w:val="000000"/>
          <w:lang w:val="en-US"/>
        </w:rPr>
      </w:pPr>
      <w:proofErr w:type="spellStart"/>
      <w:proofErr w:type="gramStart"/>
      <w:r w:rsidRPr="00D90E21">
        <w:rPr>
          <w:color w:val="000000"/>
          <w:lang w:val="en-US"/>
        </w:rPr>
        <w:t>O’Donohue</w:t>
      </w:r>
      <w:proofErr w:type="spellEnd"/>
      <w:r w:rsidRPr="00D90E21">
        <w:rPr>
          <w:color w:val="000000"/>
          <w:lang w:val="en-US"/>
        </w:rPr>
        <w:t>, W., Cummings, N. A., Cummings, J. L. (2006).</w:t>
      </w:r>
      <w:proofErr w:type="gramEnd"/>
      <w:r w:rsidRPr="00D90E21">
        <w:rPr>
          <w:color w:val="000000"/>
          <w:lang w:val="en-US"/>
        </w:rPr>
        <w:t xml:space="preserve"> </w:t>
      </w:r>
      <w:proofErr w:type="gramStart"/>
      <w:r w:rsidRPr="00D90E21">
        <w:rPr>
          <w:i/>
          <w:iCs/>
          <w:color w:val="000000"/>
          <w:lang w:val="en-US"/>
        </w:rPr>
        <w:t>Clinical Strategies for Becoming a Master</w:t>
      </w:r>
      <w:r w:rsidRPr="00D90E21">
        <w:rPr>
          <w:color w:val="000000"/>
          <w:lang w:val="en-US"/>
        </w:rPr>
        <w:t xml:space="preserve"> </w:t>
      </w:r>
      <w:r w:rsidRPr="00D90E21">
        <w:rPr>
          <w:i/>
          <w:iCs/>
          <w:color w:val="000000"/>
          <w:lang w:val="en-US"/>
        </w:rPr>
        <w:t>Psychotherapist.</w:t>
      </w:r>
      <w:proofErr w:type="gramEnd"/>
      <w:r w:rsidRPr="00D90E21">
        <w:rPr>
          <w:i/>
          <w:iCs/>
          <w:color w:val="000000"/>
          <w:lang w:val="en-US"/>
        </w:rPr>
        <w:t xml:space="preserve"> </w:t>
      </w:r>
      <w:r w:rsidRPr="00D90E21">
        <w:rPr>
          <w:color w:val="000000"/>
          <w:lang w:val="en-US"/>
        </w:rPr>
        <w:t xml:space="preserve">Burlington, San Diego, London: Academic Press. </w:t>
      </w:r>
    </w:p>
    <w:p w:rsidR="00BD1BB9" w:rsidRPr="00D90E21" w:rsidRDefault="00BD1BB9" w:rsidP="00BD1BB9">
      <w:pPr>
        <w:pStyle w:val="Normlnweb"/>
        <w:spacing w:before="120" w:beforeAutospacing="0" w:after="0" w:afterAutospacing="0"/>
        <w:ind w:left="2744" w:hanging="2744"/>
        <w:rPr>
          <w:color w:val="000000"/>
          <w:sz w:val="28"/>
          <w:szCs w:val="28"/>
          <w:lang w:val="en-US"/>
        </w:rPr>
      </w:pPr>
      <w:proofErr w:type="spellStart"/>
      <w:r>
        <w:rPr>
          <w:b/>
          <w:color w:val="000000"/>
          <w:sz w:val="28"/>
          <w:szCs w:val="28"/>
          <w:lang w:val="en-US"/>
        </w:rPr>
        <w:t>Leoš</w:t>
      </w:r>
      <w:proofErr w:type="spellEnd"/>
      <w:r>
        <w:rPr>
          <w:b/>
          <w:color w:val="000000"/>
          <w:sz w:val="28"/>
          <w:szCs w:val="28"/>
          <w:lang w:val="en-US"/>
        </w:rPr>
        <w:t xml:space="preserve"> </w:t>
      </w:r>
      <w:proofErr w:type="spellStart"/>
      <w:r>
        <w:rPr>
          <w:b/>
          <w:color w:val="000000"/>
          <w:sz w:val="28"/>
          <w:szCs w:val="28"/>
          <w:lang w:val="en-US"/>
        </w:rPr>
        <w:t>Zatloukal</w:t>
      </w:r>
      <w:proofErr w:type="spellEnd"/>
      <w:r w:rsidRPr="00D90E21">
        <w:rPr>
          <w:b/>
          <w:color w:val="000000"/>
          <w:sz w:val="28"/>
          <w:szCs w:val="28"/>
          <w:lang w:val="en-US"/>
        </w:rPr>
        <w:t>:</w:t>
      </w:r>
      <w:r w:rsidRPr="00D90E21">
        <w:rPr>
          <w:color w:val="000000"/>
          <w:sz w:val="28"/>
          <w:szCs w:val="28"/>
          <w:lang w:val="en-US"/>
        </w:rPr>
        <w:tab/>
      </w:r>
      <w:r>
        <w:rPr>
          <w:color w:val="000000"/>
          <w:sz w:val="28"/>
          <w:szCs w:val="28"/>
          <w:lang w:val="en-US"/>
        </w:rPr>
        <w:t>Solution-focused brief therapy: from problem-solving to solution-building</w:t>
      </w:r>
      <w:r w:rsidRPr="00D90E21">
        <w:rPr>
          <w:color w:val="000000"/>
          <w:sz w:val="28"/>
          <w:szCs w:val="28"/>
          <w:lang w:val="en-US"/>
        </w:rPr>
        <w:t xml:space="preserve"> (</w:t>
      </w:r>
      <w:r>
        <w:rPr>
          <w:b/>
          <w:bCs/>
          <w:sz w:val="28"/>
          <w:szCs w:val="28"/>
          <w:lang w:val="en-US"/>
        </w:rPr>
        <w:t>9</w:t>
      </w:r>
      <w:r w:rsidRPr="00DA1E7C">
        <w:rPr>
          <w:b/>
          <w:bCs/>
          <w:sz w:val="28"/>
          <w:szCs w:val="28"/>
          <w:lang w:val="en-US"/>
        </w:rPr>
        <w:t>/10</w:t>
      </w:r>
      <w:r w:rsidRPr="00D90E21">
        <w:rPr>
          <w:color w:val="000000"/>
          <w:sz w:val="28"/>
          <w:szCs w:val="28"/>
          <w:lang w:val="en-US"/>
        </w:rPr>
        <w:t>)</w:t>
      </w:r>
    </w:p>
    <w:p w:rsidR="00BD1BB9" w:rsidRPr="00D90E21" w:rsidRDefault="00BD1BB9" w:rsidP="00BD1BB9">
      <w:pPr>
        <w:pStyle w:val="Normlnweb"/>
        <w:spacing w:before="0" w:beforeAutospacing="0" w:after="0" w:afterAutospacing="0"/>
        <w:rPr>
          <w:color w:val="000000"/>
          <w:lang w:val="en-US"/>
        </w:rPr>
      </w:pPr>
      <w:r w:rsidRPr="00D90E21">
        <w:rPr>
          <w:color w:val="000000"/>
          <w:lang w:val="en-US"/>
        </w:rPr>
        <w:t xml:space="preserve">The lecture offers basic overview </w:t>
      </w:r>
      <w:r>
        <w:rPr>
          <w:color w:val="000000"/>
          <w:lang w:val="en-US"/>
        </w:rPr>
        <w:t xml:space="preserve">of solution-focused approach to psychotherapy. Principles of solution-focused brief therapy will be discussed as well as some practical tools (techniques). </w:t>
      </w:r>
    </w:p>
    <w:p w:rsidR="00BD1BB9" w:rsidRPr="00EA1289" w:rsidRDefault="00BD1BB9" w:rsidP="00BD1BB9">
      <w:pPr>
        <w:pStyle w:val="Normlnweb"/>
        <w:spacing w:before="0" w:beforeAutospacing="0" w:after="0" w:afterAutospacing="0"/>
        <w:ind w:left="2744" w:hanging="2744"/>
        <w:rPr>
          <w:sz w:val="20"/>
          <w:szCs w:val="20"/>
        </w:rPr>
      </w:pPr>
      <w:r w:rsidRPr="00EA1289">
        <w:rPr>
          <w:smallCaps/>
          <w:sz w:val="20"/>
          <w:szCs w:val="20"/>
        </w:rPr>
        <w:t xml:space="preserve">De </w:t>
      </w:r>
      <w:proofErr w:type="spellStart"/>
      <w:r w:rsidRPr="00EA1289">
        <w:rPr>
          <w:smallCaps/>
          <w:sz w:val="20"/>
          <w:szCs w:val="20"/>
        </w:rPr>
        <w:t>Jong</w:t>
      </w:r>
      <w:proofErr w:type="spellEnd"/>
      <w:r w:rsidRPr="00EA1289">
        <w:rPr>
          <w:smallCaps/>
          <w:sz w:val="20"/>
          <w:szCs w:val="20"/>
        </w:rPr>
        <w:t xml:space="preserve">, P., </w:t>
      </w:r>
      <w:proofErr w:type="spellStart"/>
      <w:r w:rsidRPr="00EA1289">
        <w:rPr>
          <w:smallCaps/>
          <w:sz w:val="20"/>
          <w:szCs w:val="20"/>
        </w:rPr>
        <w:t>Berg</w:t>
      </w:r>
      <w:proofErr w:type="spellEnd"/>
      <w:r w:rsidRPr="00EA1289">
        <w:rPr>
          <w:smallCaps/>
          <w:sz w:val="20"/>
          <w:szCs w:val="20"/>
        </w:rPr>
        <w:t xml:space="preserve">, I. K. </w:t>
      </w:r>
      <w:proofErr w:type="spellStart"/>
      <w:r w:rsidRPr="00EA1289">
        <w:rPr>
          <w:i/>
          <w:sz w:val="20"/>
          <w:szCs w:val="20"/>
        </w:rPr>
        <w:t>Interviewing</w:t>
      </w:r>
      <w:proofErr w:type="spellEnd"/>
      <w:r w:rsidRPr="00EA1289">
        <w:rPr>
          <w:i/>
          <w:sz w:val="20"/>
          <w:szCs w:val="20"/>
        </w:rPr>
        <w:t xml:space="preserve"> </w:t>
      </w:r>
      <w:proofErr w:type="spellStart"/>
      <w:r w:rsidRPr="00EA1289">
        <w:rPr>
          <w:i/>
          <w:sz w:val="20"/>
          <w:szCs w:val="20"/>
        </w:rPr>
        <w:t>for</w:t>
      </w:r>
      <w:proofErr w:type="spellEnd"/>
      <w:r w:rsidRPr="00EA1289">
        <w:rPr>
          <w:i/>
          <w:sz w:val="20"/>
          <w:szCs w:val="20"/>
        </w:rPr>
        <w:t xml:space="preserve"> </w:t>
      </w:r>
      <w:proofErr w:type="spellStart"/>
      <w:r w:rsidRPr="00EA1289">
        <w:rPr>
          <w:i/>
          <w:sz w:val="20"/>
          <w:szCs w:val="20"/>
        </w:rPr>
        <w:t>solutions</w:t>
      </w:r>
      <w:proofErr w:type="spellEnd"/>
      <w:r w:rsidRPr="00EA1289">
        <w:rPr>
          <w:i/>
          <w:sz w:val="20"/>
          <w:szCs w:val="20"/>
        </w:rPr>
        <w:t xml:space="preserve">. </w:t>
      </w:r>
      <w:proofErr w:type="spellStart"/>
      <w:r w:rsidRPr="00EA1289">
        <w:rPr>
          <w:sz w:val="20"/>
          <w:szCs w:val="20"/>
        </w:rPr>
        <w:t>Pacific</w:t>
      </w:r>
      <w:proofErr w:type="spellEnd"/>
      <w:r w:rsidRPr="00EA1289">
        <w:rPr>
          <w:sz w:val="20"/>
          <w:szCs w:val="20"/>
        </w:rPr>
        <w:t xml:space="preserve"> Groove: </w:t>
      </w:r>
      <w:proofErr w:type="spellStart"/>
      <w:r w:rsidRPr="00EA1289">
        <w:rPr>
          <w:sz w:val="20"/>
          <w:szCs w:val="20"/>
        </w:rPr>
        <w:t>Brooks</w:t>
      </w:r>
      <w:proofErr w:type="spellEnd"/>
      <w:r w:rsidRPr="00EA1289">
        <w:rPr>
          <w:sz w:val="20"/>
          <w:szCs w:val="20"/>
        </w:rPr>
        <w:t xml:space="preserve">/ </w:t>
      </w:r>
      <w:proofErr w:type="spellStart"/>
      <w:r w:rsidRPr="00EA1289">
        <w:rPr>
          <w:sz w:val="20"/>
          <w:szCs w:val="20"/>
        </w:rPr>
        <w:t>Cole</w:t>
      </w:r>
      <w:proofErr w:type="spellEnd"/>
      <w:r w:rsidRPr="00EA1289">
        <w:rPr>
          <w:sz w:val="20"/>
          <w:szCs w:val="20"/>
        </w:rPr>
        <w:t xml:space="preserve"> </w:t>
      </w:r>
      <w:proofErr w:type="spellStart"/>
      <w:r w:rsidRPr="00EA1289">
        <w:rPr>
          <w:sz w:val="20"/>
          <w:szCs w:val="20"/>
        </w:rPr>
        <w:t>publ</w:t>
      </w:r>
      <w:proofErr w:type="spellEnd"/>
      <w:r w:rsidRPr="00EA1289">
        <w:rPr>
          <w:sz w:val="20"/>
          <w:szCs w:val="20"/>
        </w:rPr>
        <w:t>., 1998.</w:t>
      </w:r>
    </w:p>
    <w:p w:rsidR="00BD1BB9" w:rsidRPr="00EA1289" w:rsidRDefault="00BD1BB9" w:rsidP="00BD1BB9">
      <w:pPr>
        <w:pStyle w:val="Normlnweb"/>
        <w:spacing w:before="0" w:beforeAutospacing="0" w:after="0" w:afterAutospacing="0"/>
        <w:ind w:left="284" w:hanging="284"/>
        <w:rPr>
          <w:smallCaps/>
          <w:sz w:val="20"/>
          <w:szCs w:val="20"/>
        </w:rPr>
      </w:pPr>
      <w:r w:rsidRPr="00EA1289">
        <w:rPr>
          <w:smallCaps/>
          <w:sz w:val="20"/>
          <w:szCs w:val="20"/>
        </w:rPr>
        <w:t xml:space="preserve">De </w:t>
      </w:r>
      <w:proofErr w:type="spellStart"/>
      <w:r w:rsidRPr="00EA1289">
        <w:rPr>
          <w:smallCaps/>
          <w:sz w:val="20"/>
          <w:szCs w:val="20"/>
        </w:rPr>
        <w:t>Shazer</w:t>
      </w:r>
      <w:proofErr w:type="spellEnd"/>
      <w:r w:rsidRPr="00EA1289">
        <w:rPr>
          <w:smallCaps/>
          <w:sz w:val="20"/>
          <w:szCs w:val="20"/>
        </w:rPr>
        <w:t xml:space="preserve">, S., Dolan, Y., </w:t>
      </w:r>
      <w:proofErr w:type="spellStart"/>
      <w:r w:rsidRPr="00EA1289">
        <w:rPr>
          <w:smallCaps/>
          <w:sz w:val="20"/>
          <w:szCs w:val="20"/>
        </w:rPr>
        <w:t>Korman</w:t>
      </w:r>
      <w:proofErr w:type="spellEnd"/>
      <w:r w:rsidRPr="00EA1289">
        <w:rPr>
          <w:smallCaps/>
          <w:sz w:val="20"/>
          <w:szCs w:val="20"/>
        </w:rPr>
        <w:t xml:space="preserve">, H., </w:t>
      </w:r>
      <w:proofErr w:type="spellStart"/>
      <w:r w:rsidRPr="00EA1289">
        <w:rPr>
          <w:smallCaps/>
          <w:sz w:val="20"/>
          <w:szCs w:val="20"/>
        </w:rPr>
        <w:t>Trepper</w:t>
      </w:r>
      <w:proofErr w:type="spellEnd"/>
      <w:r w:rsidRPr="00EA1289">
        <w:rPr>
          <w:smallCaps/>
          <w:sz w:val="20"/>
          <w:szCs w:val="20"/>
        </w:rPr>
        <w:t xml:space="preserve">, T., </w:t>
      </w:r>
      <w:proofErr w:type="spellStart"/>
      <w:r w:rsidRPr="00EA1289">
        <w:rPr>
          <w:smallCaps/>
          <w:sz w:val="20"/>
          <w:szCs w:val="20"/>
        </w:rPr>
        <w:t>McCollum</w:t>
      </w:r>
      <w:proofErr w:type="spellEnd"/>
      <w:r w:rsidRPr="00EA1289">
        <w:rPr>
          <w:smallCaps/>
          <w:sz w:val="20"/>
          <w:szCs w:val="20"/>
        </w:rPr>
        <w:t xml:space="preserve">, E., </w:t>
      </w:r>
      <w:proofErr w:type="spellStart"/>
      <w:r w:rsidRPr="00EA1289">
        <w:rPr>
          <w:smallCaps/>
          <w:sz w:val="20"/>
          <w:szCs w:val="20"/>
        </w:rPr>
        <w:t>Berg</w:t>
      </w:r>
      <w:proofErr w:type="spellEnd"/>
      <w:r w:rsidRPr="00EA1289">
        <w:rPr>
          <w:smallCaps/>
          <w:sz w:val="20"/>
          <w:szCs w:val="20"/>
        </w:rPr>
        <w:t xml:space="preserve">, I. K. </w:t>
      </w:r>
      <w:r w:rsidRPr="00EA1289">
        <w:rPr>
          <w:i/>
          <w:iCs/>
          <w:sz w:val="20"/>
          <w:szCs w:val="20"/>
        </w:rPr>
        <w:t xml:space="preserve">More </w:t>
      </w:r>
      <w:proofErr w:type="spellStart"/>
      <w:r w:rsidRPr="00EA1289">
        <w:rPr>
          <w:i/>
          <w:iCs/>
          <w:sz w:val="20"/>
          <w:szCs w:val="20"/>
        </w:rPr>
        <w:t>than</w:t>
      </w:r>
      <w:proofErr w:type="spellEnd"/>
      <w:r w:rsidRPr="00EA1289">
        <w:rPr>
          <w:i/>
          <w:iCs/>
          <w:sz w:val="20"/>
          <w:szCs w:val="20"/>
        </w:rPr>
        <w:t xml:space="preserve"> </w:t>
      </w:r>
      <w:proofErr w:type="spellStart"/>
      <w:r w:rsidRPr="00EA1289">
        <w:rPr>
          <w:i/>
          <w:iCs/>
          <w:sz w:val="20"/>
          <w:szCs w:val="20"/>
        </w:rPr>
        <w:t>miracles</w:t>
      </w:r>
      <w:proofErr w:type="spellEnd"/>
      <w:r w:rsidRPr="00EA1289">
        <w:rPr>
          <w:i/>
          <w:iCs/>
          <w:sz w:val="20"/>
          <w:szCs w:val="20"/>
        </w:rPr>
        <w:t xml:space="preserve">: </w:t>
      </w:r>
      <w:proofErr w:type="spellStart"/>
      <w:r w:rsidRPr="00EA1289">
        <w:rPr>
          <w:i/>
          <w:iCs/>
          <w:sz w:val="20"/>
          <w:szCs w:val="20"/>
        </w:rPr>
        <w:t>The</w:t>
      </w:r>
      <w:proofErr w:type="spellEnd"/>
      <w:r w:rsidRPr="00EA1289">
        <w:rPr>
          <w:i/>
          <w:iCs/>
          <w:sz w:val="20"/>
          <w:szCs w:val="20"/>
        </w:rPr>
        <w:t xml:space="preserve"> </w:t>
      </w:r>
      <w:proofErr w:type="spellStart"/>
      <w:r w:rsidRPr="00EA1289">
        <w:rPr>
          <w:i/>
          <w:iCs/>
          <w:sz w:val="20"/>
          <w:szCs w:val="20"/>
        </w:rPr>
        <w:t>state</w:t>
      </w:r>
      <w:proofErr w:type="spellEnd"/>
      <w:r w:rsidRPr="00EA1289">
        <w:rPr>
          <w:i/>
          <w:iCs/>
          <w:sz w:val="20"/>
          <w:szCs w:val="20"/>
        </w:rPr>
        <w:t xml:space="preserve"> </w:t>
      </w:r>
      <w:proofErr w:type="spellStart"/>
      <w:r w:rsidRPr="00EA1289">
        <w:rPr>
          <w:i/>
          <w:iCs/>
          <w:sz w:val="20"/>
          <w:szCs w:val="20"/>
        </w:rPr>
        <w:t>of</w:t>
      </w:r>
      <w:proofErr w:type="spellEnd"/>
      <w:r w:rsidRPr="00EA1289">
        <w:rPr>
          <w:i/>
          <w:iCs/>
          <w:sz w:val="20"/>
          <w:szCs w:val="20"/>
        </w:rPr>
        <w:t xml:space="preserve"> </w:t>
      </w:r>
      <w:proofErr w:type="spellStart"/>
      <w:r w:rsidRPr="00EA1289">
        <w:rPr>
          <w:i/>
          <w:iCs/>
          <w:sz w:val="20"/>
          <w:szCs w:val="20"/>
        </w:rPr>
        <w:t>the</w:t>
      </w:r>
      <w:proofErr w:type="spellEnd"/>
      <w:r w:rsidRPr="00EA1289">
        <w:rPr>
          <w:i/>
          <w:iCs/>
          <w:sz w:val="20"/>
          <w:szCs w:val="20"/>
        </w:rPr>
        <w:t xml:space="preserve"> art </w:t>
      </w:r>
      <w:proofErr w:type="spellStart"/>
      <w:r w:rsidRPr="00EA1289">
        <w:rPr>
          <w:i/>
          <w:iCs/>
          <w:sz w:val="20"/>
          <w:szCs w:val="20"/>
        </w:rPr>
        <w:t>of</w:t>
      </w:r>
      <w:proofErr w:type="spellEnd"/>
      <w:r w:rsidRPr="00EA1289">
        <w:rPr>
          <w:i/>
          <w:iCs/>
          <w:sz w:val="20"/>
          <w:szCs w:val="20"/>
        </w:rPr>
        <w:t xml:space="preserve"> </w:t>
      </w:r>
      <w:proofErr w:type="spellStart"/>
      <w:r w:rsidRPr="00EA1289">
        <w:rPr>
          <w:i/>
          <w:iCs/>
          <w:sz w:val="20"/>
          <w:szCs w:val="20"/>
        </w:rPr>
        <w:t>solution-focused</w:t>
      </w:r>
      <w:proofErr w:type="spellEnd"/>
      <w:r w:rsidRPr="00EA1289">
        <w:rPr>
          <w:i/>
          <w:iCs/>
          <w:sz w:val="20"/>
          <w:szCs w:val="20"/>
        </w:rPr>
        <w:t xml:space="preserve"> </w:t>
      </w:r>
      <w:proofErr w:type="spellStart"/>
      <w:r w:rsidRPr="00EA1289">
        <w:rPr>
          <w:i/>
          <w:iCs/>
          <w:sz w:val="20"/>
          <w:szCs w:val="20"/>
        </w:rPr>
        <w:t>brief</w:t>
      </w:r>
      <w:proofErr w:type="spellEnd"/>
      <w:r w:rsidRPr="00EA1289">
        <w:rPr>
          <w:i/>
          <w:iCs/>
          <w:sz w:val="20"/>
          <w:szCs w:val="20"/>
        </w:rPr>
        <w:t xml:space="preserve"> </w:t>
      </w:r>
      <w:proofErr w:type="spellStart"/>
      <w:r w:rsidRPr="00EA1289">
        <w:rPr>
          <w:i/>
          <w:iCs/>
          <w:sz w:val="20"/>
          <w:szCs w:val="20"/>
        </w:rPr>
        <w:t>therapy</w:t>
      </w:r>
      <w:proofErr w:type="spellEnd"/>
      <w:r w:rsidRPr="00EA1289">
        <w:rPr>
          <w:i/>
          <w:iCs/>
          <w:sz w:val="20"/>
          <w:szCs w:val="20"/>
        </w:rPr>
        <w:t xml:space="preserve">. </w:t>
      </w:r>
      <w:r w:rsidRPr="00EA1289">
        <w:rPr>
          <w:sz w:val="20"/>
          <w:szCs w:val="20"/>
        </w:rPr>
        <w:t xml:space="preserve">New York: </w:t>
      </w:r>
      <w:proofErr w:type="spellStart"/>
      <w:r w:rsidRPr="00EA1289">
        <w:rPr>
          <w:sz w:val="20"/>
          <w:szCs w:val="20"/>
        </w:rPr>
        <w:t>The</w:t>
      </w:r>
      <w:proofErr w:type="spellEnd"/>
      <w:r w:rsidRPr="00EA1289">
        <w:rPr>
          <w:sz w:val="20"/>
          <w:szCs w:val="20"/>
        </w:rPr>
        <w:t xml:space="preserve"> </w:t>
      </w:r>
      <w:proofErr w:type="spellStart"/>
      <w:r w:rsidRPr="00EA1289">
        <w:rPr>
          <w:sz w:val="20"/>
          <w:szCs w:val="20"/>
        </w:rPr>
        <w:t>Haworth</w:t>
      </w:r>
      <w:proofErr w:type="spellEnd"/>
      <w:r w:rsidRPr="00EA1289">
        <w:rPr>
          <w:sz w:val="20"/>
          <w:szCs w:val="20"/>
        </w:rPr>
        <w:t xml:space="preserve"> </w:t>
      </w:r>
      <w:proofErr w:type="spellStart"/>
      <w:r w:rsidRPr="00EA1289">
        <w:rPr>
          <w:sz w:val="20"/>
          <w:szCs w:val="20"/>
        </w:rPr>
        <w:t>press</w:t>
      </w:r>
      <w:proofErr w:type="spellEnd"/>
      <w:r w:rsidRPr="00EA1289">
        <w:rPr>
          <w:sz w:val="20"/>
          <w:szCs w:val="20"/>
        </w:rPr>
        <w:t>, 2007.</w:t>
      </w:r>
    </w:p>
    <w:p w:rsidR="00DA1E7C" w:rsidRPr="00D90E21" w:rsidRDefault="00DA1E7C" w:rsidP="00DA1E7C">
      <w:pPr>
        <w:pStyle w:val="Normlnweb"/>
        <w:spacing w:before="120" w:beforeAutospacing="0" w:after="0" w:afterAutospacing="0"/>
        <w:ind w:left="2744" w:hanging="2744"/>
        <w:rPr>
          <w:color w:val="000000"/>
          <w:sz w:val="28"/>
          <w:szCs w:val="28"/>
          <w:lang w:val="en-US"/>
        </w:rPr>
      </w:pPr>
      <w:r w:rsidRPr="00D90E21">
        <w:rPr>
          <w:b/>
          <w:color w:val="000000"/>
          <w:sz w:val="28"/>
          <w:szCs w:val="28"/>
          <w:lang w:val="en-US"/>
        </w:rPr>
        <w:t>Da</w:t>
      </w:r>
      <w:r>
        <w:rPr>
          <w:b/>
          <w:color w:val="000000"/>
          <w:sz w:val="28"/>
          <w:szCs w:val="28"/>
          <w:lang w:val="en-US"/>
        </w:rPr>
        <w:t>v</w:t>
      </w:r>
      <w:r w:rsidRPr="00D90E21">
        <w:rPr>
          <w:b/>
          <w:color w:val="000000"/>
          <w:sz w:val="28"/>
          <w:szCs w:val="28"/>
          <w:lang w:val="en-US"/>
        </w:rPr>
        <w:t xml:space="preserve">id </w:t>
      </w:r>
      <w:proofErr w:type="spellStart"/>
      <w:r w:rsidRPr="00D90E21">
        <w:rPr>
          <w:b/>
          <w:color w:val="000000"/>
          <w:sz w:val="28"/>
          <w:szCs w:val="28"/>
          <w:lang w:val="en-US"/>
        </w:rPr>
        <w:t>Skorunka</w:t>
      </w:r>
      <w:proofErr w:type="spellEnd"/>
      <w:r w:rsidRPr="00D90E21">
        <w:rPr>
          <w:b/>
          <w:color w:val="000000"/>
          <w:sz w:val="28"/>
          <w:szCs w:val="28"/>
          <w:lang w:val="en-US"/>
        </w:rPr>
        <w:t>:</w:t>
      </w:r>
      <w:r w:rsidRPr="00D90E21">
        <w:rPr>
          <w:color w:val="000000"/>
          <w:sz w:val="28"/>
          <w:szCs w:val="28"/>
          <w:lang w:val="en-US"/>
        </w:rPr>
        <w:tab/>
        <w:t xml:space="preserve">Narrative and psychotherapy; from psychological to post psychological perspective </w:t>
      </w:r>
      <w:r w:rsidR="005E23AB">
        <w:rPr>
          <w:color w:val="000000"/>
          <w:sz w:val="28"/>
          <w:szCs w:val="28"/>
          <w:lang w:val="en-US"/>
        </w:rPr>
        <w:t>(</w:t>
      </w:r>
      <w:r w:rsidR="005E23AB">
        <w:rPr>
          <w:b/>
          <w:sz w:val="28"/>
          <w:szCs w:val="28"/>
          <w:lang w:val="en-US"/>
        </w:rPr>
        <w:t>16</w:t>
      </w:r>
      <w:r w:rsidR="005E23AB" w:rsidRPr="005759E4">
        <w:rPr>
          <w:b/>
          <w:sz w:val="28"/>
          <w:szCs w:val="28"/>
          <w:lang w:val="en-US"/>
        </w:rPr>
        <w:t>/10</w:t>
      </w:r>
      <w:r w:rsidR="005E23AB">
        <w:rPr>
          <w:b/>
          <w:sz w:val="28"/>
          <w:szCs w:val="28"/>
          <w:lang w:val="en-US"/>
        </w:rPr>
        <w:t>)</w:t>
      </w:r>
    </w:p>
    <w:p w:rsidR="00DA1E7C" w:rsidRPr="00D90E21" w:rsidRDefault="00DA1E7C" w:rsidP="00DA1E7C">
      <w:pPr>
        <w:pStyle w:val="Normlnweb"/>
        <w:spacing w:before="0" w:beforeAutospacing="0" w:after="0" w:afterAutospacing="0"/>
        <w:rPr>
          <w:color w:val="000000"/>
          <w:lang w:val="en-US"/>
        </w:rPr>
      </w:pPr>
      <w:r w:rsidRPr="00D90E21">
        <w:rPr>
          <w:color w:val="000000"/>
          <w:lang w:val="en-US"/>
        </w:rPr>
        <w:t>In this lecture, a metaphor of story and narrative is discussed with regard to both major psychotherapeutic approaches and practice. A particular emphasis is given to narrative therapy inspired by theory of social construction.</w:t>
      </w:r>
    </w:p>
    <w:p w:rsidR="00DA1E7C" w:rsidRPr="00BC5D73" w:rsidRDefault="00DA1E7C" w:rsidP="00DA1E7C">
      <w:pPr>
        <w:pStyle w:val="Normlnweb"/>
        <w:spacing w:before="0" w:beforeAutospacing="0" w:after="0" w:afterAutospacing="0"/>
        <w:outlineLvl w:val="0"/>
        <w:rPr>
          <w:lang w:val="en-US"/>
        </w:rPr>
      </w:pPr>
      <w:r w:rsidRPr="00BC5D73">
        <w:rPr>
          <w:lang w:val="en-US"/>
        </w:rPr>
        <w:t xml:space="preserve">Angus, L., McLeod, J. </w:t>
      </w:r>
      <w:r w:rsidRPr="00BC5D73">
        <w:rPr>
          <w:i/>
          <w:lang w:val="en-US"/>
        </w:rPr>
        <w:t>The Handbook of Narrative and Psychotherapy</w:t>
      </w:r>
      <w:r w:rsidRPr="00BC5D73">
        <w:rPr>
          <w:lang w:val="en-US"/>
        </w:rPr>
        <w:t>, Sage, 2004</w:t>
      </w:r>
    </w:p>
    <w:p w:rsidR="00DA1E7C" w:rsidRPr="00BC5D73" w:rsidRDefault="00DA1E7C" w:rsidP="00DA1E7C">
      <w:pPr>
        <w:pStyle w:val="Normlnweb"/>
        <w:spacing w:before="0" w:beforeAutospacing="0" w:after="0" w:afterAutospacing="0"/>
        <w:rPr>
          <w:lang w:val="en-US"/>
        </w:rPr>
      </w:pPr>
      <w:r w:rsidRPr="00BC5D73">
        <w:rPr>
          <w:lang w:val="en-US"/>
        </w:rPr>
        <w:t xml:space="preserve">Payne, M. </w:t>
      </w:r>
      <w:r w:rsidRPr="00BC5D73">
        <w:rPr>
          <w:i/>
          <w:lang w:val="en-US"/>
        </w:rPr>
        <w:t xml:space="preserve">Narrative Therapy; </w:t>
      </w:r>
      <w:proofErr w:type="gramStart"/>
      <w:r w:rsidRPr="00BC5D73">
        <w:rPr>
          <w:i/>
          <w:lang w:val="en-US"/>
        </w:rPr>
        <w:t>An</w:t>
      </w:r>
      <w:proofErr w:type="gramEnd"/>
      <w:r w:rsidRPr="00BC5D73">
        <w:rPr>
          <w:i/>
          <w:lang w:val="en-US"/>
        </w:rPr>
        <w:t xml:space="preserve"> Introduction for </w:t>
      </w:r>
      <w:proofErr w:type="spellStart"/>
      <w:r w:rsidRPr="00BC5D73">
        <w:rPr>
          <w:i/>
          <w:lang w:val="en-US"/>
        </w:rPr>
        <w:t>Counsellors</w:t>
      </w:r>
      <w:proofErr w:type="spellEnd"/>
      <w:r w:rsidRPr="00BC5D73">
        <w:rPr>
          <w:lang w:val="en-US"/>
        </w:rPr>
        <w:t>, Sage, 2006</w:t>
      </w:r>
    </w:p>
    <w:p w:rsidR="00AA65C1" w:rsidRDefault="00AA65C1" w:rsidP="00AA65C1">
      <w:pPr>
        <w:ind w:left="4950" w:hanging="4950"/>
        <w:rPr>
          <w:sz w:val="28"/>
          <w:szCs w:val="28"/>
          <w:lang w:val="en-US"/>
        </w:rPr>
      </w:pPr>
      <w:proofErr w:type="spellStart"/>
      <w:r w:rsidRPr="009C331B">
        <w:rPr>
          <w:b/>
          <w:sz w:val="28"/>
          <w:szCs w:val="28"/>
          <w:lang w:val="en-US"/>
        </w:rPr>
        <w:t>Jakub</w:t>
      </w:r>
      <w:proofErr w:type="spellEnd"/>
      <w:r w:rsidRPr="009C331B">
        <w:rPr>
          <w:b/>
          <w:sz w:val="28"/>
          <w:szCs w:val="28"/>
          <w:lang w:val="en-US"/>
        </w:rPr>
        <w:t xml:space="preserve"> </w:t>
      </w:r>
      <w:proofErr w:type="spellStart"/>
      <w:r w:rsidRPr="009C331B">
        <w:rPr>
          <w:b/>
          <w:sz w:val="28"/>
          <w:szCs w:val="28"/>
          <w:lang w:val="en-US"/>
        </w:rPr>
        <w:t>Čern</w:t>
      </w:r>
      <w:r>
        <w:rPr>
          <w:b/>
          <w:sz w:val="28"/>
          <w:szCs w:val="28"/>
          <w:lang w:val="en-US"/>
        </w:rPr>
        <w:t>ý</w:t>
      </w:r>
      <w:proofErr w:type="spellEnd"/>
      <w:r>
        <w:rPr>
          <w:b/>
          <w:sz w:val="28"/>
          <w:szCs w:val="28"/>
          <w:lang w:val="en-US"/>
        </w:rPr>
        <w:t xml:space="preserve">, </w:t>
      </w:r>
      <w:proofErr w:type="spellStart"/>
      <w:r w:rsidRPr="009C331B">
        <w:rPr>
          <w:b/>
          <w:sz w:val="28"/>
          <w:szCs w:val="28"/>
          <w:lang w:val="en-US"/>
        </w:rPr>
        <w:t>Barbora</w:t>
      </w:r>
      <w:proofErr w:type="spellEnd"/>
      <w:r w:rsidRPr="009C331B">
        <w:rPr>
          <w:b/>
          <w:sz w:val="28"/>
          <w:szCs w:val="28"/>
          <w:lang w:val="en-US"/>
        </w:rPr>
        <w:t xml:space="preserve"> </w:t>
      </w:r>
      <w:proofErr w:type="spellStart"/>
      <w:r w:rsidRPr="009C331B">
        <w:rPr>
          <w:b/>
          <w:sz w:val="28"/>
          <w:szCs w:val="28"/>
          <w:lang w:val="en-US"/>
        </w:rPr>
        <w:t>Petránková</w:t>
      </w:r>
      <w:proofErr w:type="spellEnd"/>
      <w:r w:rsidRPr="009C331B">
        <w:rPr>
          <w:b/>
          <w:sz w:val="28"/>
          <w:szCs w:val="28"/>
          <w:lang w:val="en-US"/>
        </w:rPr>
        <w:t>:</w:t>
      </w:r>
      <w:r w:rsidRPr="009C331B">
        <w:rPr>
          <w:lang w:val="en-US"/>
        </w:rPr>
        <w:t xml:space="preserve"> </w:t>
      </w:r>
      <w:r>
        <w:rPr>
          <w:lang w:val="en-US"/>
        </w:rPr>
        <w:tab/>
      </w:r>
      <w:r>
        <w:rPr>
          <w:sz w:val="28"/>
          <w:szCs w:val="28"/>
          <w:lang w:val="en-US"/>
        </w:rPr>
        <w:t>P</w:t>
      </w:r>
      <w:r w:rsidRPr="009C331B">
        <w:rPr>
          <w:sz w:val="28"/>
          <w:szCs w:val="28"/>
          <w:lang w:val="en-US"/>
        </w:rPr>
        <w:t>ostmoder</w:t>
      </w:r>
      <w:r>
        <w:rPr>
          <w:sz w:val="28"/>
          <w:szCs w:val="28"/>
          <w:lang w:val="en-US"/>
        </w:rPr>
        <w:t>n, d</w:t>
      </w:r>
      <w:r w:rsidRPr="009C331B">
        <w:rPr>
          <w:sz w:val="28"/>
          <w:szCs w:val="28"/>
          <w:lang w:val="en-US"/>
        </w:rPr>
        <w:t>ialogical and collaborative approaches</w:t>
      </w:r>
      <w:r>
        <w:rPr>
          <w:sz w:val="28"/>
          <w:szCs w:val="28"/>
          <w:lang w:val="en-US"/>
        </w:rPr>
        <w:t xml:space="preserve"> – interests and possibilities</w:t>
      </w:r>
      <w:r w:rsidR="004920DD">
        <w:rPr>
          <w:sz w:val="28"/>
          <w:szCs w:val="28"/>
          <w:lang w:val="en-US"/>
        </w:rPr>
        <w:t xml:space="preserve"> (</w:t>
      </w:r>
      <w:r w:rsidR="004920DD" w:rsidRPr="004920DD">
        <w:rPr>
          <w:b/>
          <w:sz w:val="28"/>
          <w:szCs w:val="28"/>
          <w:lang w:val="en-US"/>
        </w:rPr>
        <w:t>23/10</w:t>
      </w:r>
      <w:r w:rsidR="004920DD">
        <w:rPr>
          <w:sz w:val="28"/>
          <w:szCs w:val="28"/>
          <w:lang w:val="en-US"/>
        </w:rPr>
        <w:t>)</w:t>
      </w:r>
    </w:p>
    <w:p w:rsidR="00AA65C1" w:rsidRDefault="00AA65C1" w:rsidP="00AA65C1">
      <w:pPr>
        <w:rPr>
          <w:lang w:val="en-US"/>
        </w:rPr>
      </w:pPr>
      <w:r>
        <w:rPr>
          <w:lang w:val="en-US"/>
        </w:rPr>
        <w:t xml:space="preserve">During the lecture we will introduce briefly what we mean while speaking about postmodern collaborative approach in psychotherapy. We will discuss philosophical background of collaborative approach and some of main </w:t>
      </w:r>
      <w:r w:rsidRPr="003475A3">
        <w:rPr>
          <w:i/>
          <w:lang w:val="en-US"/>
        </w:rPr>
        <w:t>“action-orienting sensitivities</w:t>
      </w:r>
      <w:r>
        <w:rPr>
          <w:lang w:val="en-US"/>
        </w:rPr>
        <w:t xml:space="preserve">” for collaborative </w:t>
      </w:r>
      <w:r>
        <w:rPr>
          <w:lang w:val="en-US"/>
        </w:rPr>
        <w:lastRenderedPageBreak/>
        <w:t>therapists. Interactive space of the lecture is ought to be dedicated to discuss some of the promises, possibilities and dangers of postmodern therapies.</w:t>
      </w:r>
    </w:p>
    <w:p w:rsidR="00AA65C1" w:rsidRPr="003475A3" w:rsidRDefault="00AA65C1" w:rsidP="00AA65C1">
      <w:pPr>
        <w:pStyle w:val="Bezmezer"/>
        <w:rPr>
          <w:rFonts w:ascii="Times New Roman" w:hAnsi="Times New Roman" w:cs="Times New Roman"/>
          <w:color w:val="000000"/>
        </w:rPr>
      </w:pPr>
      <w:r w:rsidRPr="004D0E01">
        <w:rPr>
          <w:rStyle w:val="apple-style-span"/>
          <w:rFonts w:ascii="Times New Roman" w:hAnsi="Times New Roman"/>
          <w:color w:val="000000"/>
        </w:rPr>
        <w:t xml:space="preserve">Anderson, H. </w:t>
      </w:r>
      <w:proofErr w:type="spellStart"/>
      <w:r w:rsidRPr="004D0E01">
        <w:rPr>
          <w:rStyle w:val="apple-style-span"/>
          <w:rFonts w:ascii="Times New Roman" w:hAnsi="Times New Roman"/>
          <w:color w:val="000000"/>
        </w:rPr>
        <w:t>Goolishian</w:t>
      </w:r>
      <w:proofErr w:type="spellEnd"/>
      <w:r w:rsidRPr="004D0E01">
        <w:rPr>
          <w:rStyle w:val="apple-style-span"/>
          <w:rFonts w:ascii="Times New Roman" w:hAnsi="Times New Roman"/>
          <w:color w:val="000000"/>
        </w:rPr>
        <w:t xml:space="preserve">, H. A. (1988), </w:t>
      </w:r>
      <w:proofErr w:type="spellStart"/>
      <w:r w:rsidRPr="004D0E01">
        <w:rPr>
          <w:rStyle w:val="apple-style-span"/>
          <w:rFonts w:ascii="Times New Roman" w:hAnsi="Times New Roman"/>
          <w:color w:val="000000"/>
        </w:rPr>
        <w:t>Human</w:t>
      </w:r>
      <w:proofErr w:type="spellEnd"/>
      <w:r w:rsidRPr="004D0E01">
        <w:rPr>
          <w:rStyle w:val="apple-style-span"/>
          <w:rFonts w:ascii="Times New Roman" w:hAnsi="Times New Roman"/>
          <w:color w:val="000000"/>
        </w:rPr>
        <w:t xml:space="preserve"> Systems as </w:t>
      </w:r>
      <w:proofErr w:type="spellStart"/>
      <w:r w:rsidRPr="004D0E01">
        <w:rPr>
          <w:rStyle w:val="apple-style-span"/>
          <w:rFonts w:ascii="Times New Roman" w:hAnsi="Times New Roman"/>
          <w:color w:val="000000"/>
        </w:rPr>
        <w:t>Linguistic</w:t>
      </w:r>
      <w:proofErr w:type="spellEnd"/>
      <w:r w:rsidRPr="004D0E01">
        <w:rPr>
          <w:rStyle w:val="apple-style-span"/>
          <w:rFonts w:ascii="Times New Roman" w:hAnsi="Times New Roman"/>
          <w:color w:val="000000"/>
        </w:rPr>
        <w:t xml:space="preserve"> Systems: </w:t>
      </w:r>
      <w:proofErr w:type="spellStart"/>
      <w:r w:rsidRPr="004D0E01">
        <w:rPr>
          <w:rStyle w:val="apple-style-span"/>
          <w:rFonts w:ascii="Times New Roman" w:hAnsi="Times New Roman"/>
          <w:color w:val="000000"/>
        </w:rPr>
        <w:t>Preliminary</w:t>
      </w:r>
      <w:proofErr w:type="spellEnd"/>
      <w:r w:rsidRPr="004D0E01">
        <w:rPr>
          <w:rStyle w:val="apple-style-span"/>
          <w:rFonts w:ascii="Times New Roman" w:hAnsi="Times New Roman"/>
          <w:color w:val="000000"/>
        </w:rPr>
        <w:t xml:space="preserve"> and </w:t>
      </w:r>
      <w:proofErr w:type="spellStart"/>
      <w:r w:rsidRPr="004D0E01">
        <w:rPr>
          <w:rStyle w:val="apple-style-span"/>
          <w:rFonts w:ascii="Times New Roman" w:hAnsi="Times New Roman"/>
          <w:color w:val="000000"/>
        </w:rPr>
        <w:t>Evolving</w:t>
      </w:r>
      <w:proofErr w:type="spellEnd"/>
      <w:r w:rsidRPr="004D0E01">
        <w:rPr>
          <w:rStyle w:val="apple-style-span"/>
          <w:rFonts w:ascii="Times New Roman" w:hAnsi="Times New Roman"/>
          <w:color w:val="000000"/>
        </w:rPr>
        <w:t xml:space="preserve"> </w:t>
      </w:r>
      <w:proofErr w:type="spellStart"/>
      <w:r w:rsidRPr="004D0E01">
        <w:rPr>
          <w:rStyle w:val="apple-style-span"/>
          <w:rFonts w:ascii="Times New Roman" w:hAnsi="Times New Roman"/>
          <w:color w:val="000000"/>
        </w:rPr>
        <w:t>Ideas</w:t>
      </w:r>
      <w:proofErr w:type="spellEnd"/>
      <w:r w:rsidRPr="004D0E01">
        <w:rPr>
          <w:rStyle w:val="apple-style-span"/>
          <w:rFonts w:ascii="Times New Roman" w:hAnsi="Times New Roman"/>
          <w:color w:val="000000"/>
        </w:rPr>
        <w:t xml:space="preserve"> </w:t>
      </w:r>
      <w:proofErr w:type="spellStart"/>
      <w:r w:rsidRPr="004D0E01">
        <w:rPr>
          <w:rStyle w:val="apple-style-span"/>
          <w:rFonts w:ascii="Times New Roman" w:hAnsi="Times New Roman"/>
          <w:color w:val="000000"/>
        </w:rPr>
        <w:t>about</w:t>
      </w:r>
      <w:proofErr w:type="spellEnd"/>
      <w:r w:rsidRPr="004D0E01">
        <w:rPr>
          <w:rStyle w:val="apple-style-span"/>
          <w:rFonts w:ascii="Times New Roman" w:hAnsi="Times New Roman"/>
          <w:color w:val="000000"/>
        </w:rPr>
        <w:t xml:space="preserve"> </w:t>
      </w:r>
      <w:proofErr w:type="spellStart"/>
      <w:r w:rsidRPr="004D0E01">
        <w:rPr>
          <w:rStyle w:val="apple-style-span"/>
          <w:rFonts w:ascii="Times New Roman" w:hAnsi="Times New Roman"/>
          <w:color w:val="000000"/>
        </w:rPr>
        <w:t>the</w:t>
      </w:r>
      <w:proofErr w:type="spellEnd"/>
      <w:r w:rsidRPr="004D0E01">
        <w:rPr>
          <w:rStyle w:val="apple-style-span"/>
          <w:rFonts w:ascii="Times New Roman" w:hAnsi="Times New Roman"/>
          <w:color w:val="000000"/>
        </w:rPr>
        <w:t xml:space="preserve"> </w:t>
      </w:r>
      <w:proofErr w:type="spellStart"/>
      <w:r w:rsidRPr="004D0E01">
        <w:rPr>
          <w:rStyle w:val="apple-style-span"/>
          <w:rFonts w:ascii="Times New Roman" w:hAnsi="Times New Roman"/>
          <w:color w:val="000000"/>
        </w:rPr>
        <w:t>Implications</w:t>
      </w:r>
      <w:proofErr w:type="spellEnd"/>
      <w:r w:rsidRPr="004D0E01">
        <w:rPr>
          <w:rStyle w:val="apple-style-span"/>
          <w:rFonts w:ascii="Times New Roman" w:hAnsi="Times New Roman"/>
          <w:color w:val="000000"/>
        </w:rPr>
        <w:t xml:space="preserve"> </w:t>
      </w:r>
      <w:proofErr w:type="spellStart"/>
      <w:r w:rsidRPr="004D0E01">
        <w:rPr>
          <w:rStyle w:val="apple-style-span"/>
          <w:rFonts w:ascii="Times New Roman" w:hAnsi="Times New Roman"/>
          <w:color w:val="000000"/>
        </w:rPr>
        <w:t>for</w:t>
      </w:r>
      <w:proofErr w:type="spellEnd"/>
      <w:r w:rsidRPr="004D0E01">
        <w:rPr>
          <w:rStyle w:val="apple-style-span"/>
          <w:rFonts w:ascii="Times New Roman" w:hAnsi="Times New Roman"/>
          <w:color w:val="000000"/>
        </w:rPr>
        <w:t xml:space="preserve"> </w:t>
      </w:r>
      <w:proofErr w:type="spellStart"/>
      <w:r w:rsidRPr="004D0E01">
        <w:rPr>
          <w:rStyle w:val="apple-style-span"/>
          <w:rFonts w:ascii="Times New Roman" w:hAnsi="Times New Roman"/>
          <w:color w:val="000000"/>
        </w:rPr>
        <w:t>Clinical</w:t>
      </w:r>
      <w:proofErr w:type="spellEnd"/>
      <w:r w:rsidRPr="004D0E01">
        <w:rPr>
          <w:rStyle w:val="apple-style-span"/>
          <w:rFonts w:ascii="Times New Roman" w:hAnsi="Times New Roman"/>
          <w:color w:val="000000"/>
        </w:rPr>
        <w:t xml:space="preserve"> </w:t>
      </w:r>
      <w:proofErr w:type="spellStart"/>
      <w:r w:rsidRPr="004D0E01">
        <w:rPr>
          <w:rStyle w:val="apple-style-span"/>
          <w:rFonts w:ascii="Times New Roman" w:hAnsi="Times New Roman"/>
          <w:color w:val="000000"/>
        </w:rPr>
        <w:t>Theory</w:t>
      </w:r>
      <w:proofErr w:type="spellEnd"/>
      <w:r w:rsidRPr="004D0E01">
        <w:rPr>
          <w:rStyle w:val="apple-style-span"/>
          <w:rFonts w:ascii="Times New Roman" w:hAnsi="Times New Roman"/>
          <w:color w:val="000000"/>
        </w:rPr>
        <w:t xml:space="preserve">. </w:t>
      </w:r>
      <w:proofErr w:type="spellStart"/>
      <w:r w:rsidRPr="004D0E01">
        <w:rPr>
          <w:rStyle w:val="apple-style-span"/>
          <w:rFonts w:ascii="Times New Roman" w:hAnsi="Times New Roman"/>
          <w:i/>
          <w:color w:val="000000"/>
        </w:rPr>
        <w:t>Family</w:t>
      </w:r>
      <w:proofErr w:type="spellEnd"/>
      <w:r w:rsidRPr="004D0E01">
        <w:rPr>
          <w:rStyle w:val="apple-style-span"/>
          <w:rFonts w:ascii="Times New Roman" w:hAnsi="Times New Roman"/>
          <w:i/>
          <w:color w:val="000000"/>
        </w:rPr>
        <w:t xml:space="preserve"> </w:t>
      </w:r>
      <w:proofErr w:type="spellStart"/>
      <w:r w:rsidRPr="004D0E01">
        <w:rPr>
          <w:rStyle w:val="apple-style-span"/>
          <w:rFonts w:ascii="Times New Roman" w:hAnsi="Times New Roman"/>
          <w:i/>
          <w:color w:val="000000"/>
        </w:rPr>
        <w:t>Process</w:t>
      </w:r>
      <w:proofErr w:type="spellEnd"/>
      <w:r w:rsidRPr="004D0E01">
        <w:rPr>
          <w:rStyle w:val="apple-style-span"/>
          <w:rFonts w:ascii="Times New Roman" w:hAnsi="Times New Roman"/>
          <w:color w:val="000000"/>
        </w:rPr>
        <w:t>, 27: 371–393</w:t>
      </w:r>
      <w:r>
        <w:rPr>
          <w:rStyle w:val="apple-style-span"/>
          <w:rFonts w:ascii="Times New Roman" w:hAnsi="Times New Roman"/>
          <w:color w:val="000000"/>
        </w:rPr>
        <w:t>¨</w:t>
      </w:r>
    </w:p>
    <w:p w:rsidR="00500178" w:rsidRPr="00500178" w:rsidRDefault="00500178" w:rsidP="00500178">
      <w:pPr>
        <w:pStyle w:val="Bezmezer"/>
        <w:rPr>
          <w:rStyle w:val="apple-style-span"/>
          <w:rFonts w:ascii="Times New Roman" w:hAnsi="Times New Roman"/>
          <w:color w:val="000000"/>
        </w:rPr>
      </w:pPr>
      <w:r w:rsidRPr="00500178">
        <w:rPr>
          <w:rStyle w:val="apple-style-span"/>
          <w:rFonts w:ascii="Times New Roman" w:hAnsi="Times New Roman"/>
          <w:color w:val="000000"/>
        </w:rPr>
        <w:t xml:space="preserve">Anderson, H. (2012). </w:t>
      </w:r>
      <w:proofErr w:type="spellStart"/>
      <w:r w:rsidRPr="00500178">
        <w:rPr>
          <w:rStyle w:val="apple-style-span"/>
          <w:rFonts w:ascii="Times New Roman" w:hAnsi="Times New Roman"/>
          <w:color w:val="000000"/>
        </w:rPr>
        <w:t>Collaborative</w:t>
      </w:r>
      <w:proofErr w:type="spellEnd"/>
      <w:r w:rsidRPr="00500178">
        <w:rPr>
          <w:rStyle w:val="apple-style-span"/>
          <w:rFonts w:ascii="Times New Roman" w:hAnsi="Times New Roman"/>
          <w:color w:val="000000"/>
        </w:rPr>
        <w:t xml:space="preserve"> </w:t>
      </w:r>
      <w:proofErr w:type="spellStart"/>
      <w:r w:rsidRPr="00500178">
        <w:rPr>
          <w:rStyle w:val="apple-style-span"/>
          <w:rFonts w:ascii="Times New Roman" w:hAnsi="Times New Roman"/>
          <w:color w:val="000000"/>
        </w:rPr>
        <w:t>Practice</w:t>
      </w:r>
      <w:proofErr w:type="spellEnd"/>
      <w:r w:rsidRPr="00500178">
        <w:rPr>
          <w:rStyle w:val="apple-style-span"/>
          <w:rFonts w:ascii="Times New Roman" w:hAnsi="Times New Roman"/>
          <w:color w:val="000000"/>
        </w:rPr>
        <w:t xml:space="preserve">: A </w:t>
      </w:r>
      <w:proofErr w:type="spellStart"/>
      <w:r w:rsidRPr="00500178">
        <w:rPr>
          <w:rStyle w:val="apple-style-span"/>
          <w:rFonts w:ascii="Times New Roman" w:hAnsi="Times New Roman"/>
          <w:color w:val="000000"/>
        </w:rPr>
        <w:t>Way</w:t>
      </w:r>
      <w:proofErr w:type="spellEnd"/>
      <w:r w:rsidRPr="00500178">
        <w:rPr>
          <w:rStyle w:val="apple-style-span"/>
          <w:rFonts w:ascii="Times New Roman" w:hAnsi="Times New Roman"/>
          <w:color w:val="000000"/>
        </w:rPr>
        <w:t xml:space="preserve"> </w:t>
      </w:r>
      <w:proofErr w:type="spellStart"/>
      <w:r w:rsidRPr="00500178">
        <w:rPr>
          <w:rStyle w:val="apple-style-span"/>
          <w:rFonts w:ascii="Times New Roman" w:hAnsi="Times New Roman"/>
          <w:color w:val="000000"/>
        </w:rPr>
        <w:t>of</w:t>
      </w:r>
      <w:proofErr w:type="spellEnd"/>
      <w:r w:rsidRPr="00500178">
        <w:rPr>
          <w:rStyle w:val="apple-style-span"/>
          <w:rFonts w:ascii="Times New Roman" w:hAnsi="Times New Roman"/>
          <w:color w:val="000000"/>
        </w:rPr>
        <w:t xml:space="preserve"> </w:t>
      </w:r>
      <w:proofErr w:type="spellStart"/>
      <w:r w:rsidRPr="00500178">
        <w:rPr>
          <w:rStyle w:val="apple-style-span"/>
          <w:rFonts w:ascii="Times New Roman" w:hAnsi="Times New Roman"/>
          <w:color w:val="000000"/>
        </w:rPr>
        <w:t>Being</w:t>
      </w:r>
      <w:proofErr w:type="spellEnd"/>
      <w:r w:rsidRPr="00500178">
        <w:rPr>
          <w:rStyle w:val="apple-style-span"/>
          <w:rFonts w:ascii="Times New Roman" w:hAnsi="Times New Roman"/>
          <w:color w:val="000000"/>
        </w:rPr>
        <w:t xml:space="preserve"> "</w:t>
      </w:r>
      <w:proofErr w:type="spellStart"/>
      <w:r w:rsidRPr="00500178">
        <w:rPr>
          <w:rStyle w:val="apple-style-span"/>
          <w:rFonts w:ascii="Times New Roman" w:hAnsi="Times New Roman"/>
          <w:color w:val="000000"/>
        </w:rPr>
        <w:t>With</w:t>
      </w:r>
      <w:proofErr w:type="spellEnd"/>
      <w:r w:rsidRPr="00500178">
        <w:rPr>
          <w:rStyle w:val="apple-style-span"/>
          <w:rFonts w:ascii="Times New Roman" w:hAnsi="Times New Roman"/>
          <w:color w:val="000000"/>
        </w:rPr>
        <w:t>".</w:t>
      </w:r>
      <w:r>
        <w:rPr>
          <w:rStyle w:val="apple-style-span"/>
          <w:rFonts w:ascii="Times New Roman" w:hAnsi="Times New Roman"/>
          <w:color w:val="000000"/>
        </w:rPr>
        <w:t xml:space="preserve"> </w:t>
      </w:r>
      <w:proofErr w:type="spellStart"/>
      <w:r w:rsidRPr="00500178">
        <w:rPr>
          <w:rStyle w:val="apple-style-span"/>
          <w:rFonts w:ascii="Times New Roman" w:hAnsi="Times New Roman"/>
          <w:i/>
          <w:color w:val="000000"/>
        </w:rPr>
        <w:t>Psychotherapy</w:t>
      </w:r>
      <w:proofErr w:type="spellEnd"/>
      <w:r w:rsidRPr="00500178">
        <w:rPr>
          <w:rStyle w:val="apple-style-span"/>
          <w:rFonts w:ascii="Times New Roman" w:hAnsi="Times New Roman"/>
          <w:i/>
          <w:color w:val="000000"/>
        </w:rPr>
        <w:t xml:space="preserve"> and </w:t>
      </w:r>
      <w:proofErr w:type="spellStart"/>
      <w:r w:rsidRPr="00500178">
        <w:rPr>
          <w:rStyle w:val="apple-style-span"/>
          <w:rFonts w:ascii="Times New Roman" w:hAnsi="Times New Roman"/>
          <w:i/>
          <w:color w:val="000000"/>
        </w:rPr>
        <w:t>Politics</w:t>
      </w:r>
      <w:proofErr w:type="spellEnd"/>
      <w:r w:rsidRPr="00500178">
        <w:rPr>
          <w:rStyle w:val="apple-style-span"/>
          <w:rFonts w:ascii="Times New Roman" w:hAnsi="Times New Roman"/>
          <w:i/>
          <w:color w:val="000000"/>
        </w:rPr>
        <w:t xml:space="preserve"> International</w:t>
      </w:r>
      <w:r w:rsidRPr="00500178">
        <w:rPr>
          <w:rStyle w:val="apple-style-span"/>
          <w:rFonts w:ascii="Times New Roman" w:hAnsi="Times New Roman"/>
          <w:color w:val="000000"/>
        </w:rPr>
        <w:t>, 10(2), 130-145.</w:t>
      </w:r>
    </w:p>
    <w:p w:rsidR="00DA1E7C" w:rsidRPr="00D90E21" w:rsidRDefault="00DA1E7C" w:rsidP="00DA1E7C">
      <w:pPr>
        <w:pStyle w:val="Normlnweb"/>
        <w:spacing w:before="120" w:beforeAutospacing="0" w:after="0" w:afterAutospacing="0"/>
        <w:ind w:left="2744" w:hanging="2744"/>
        <w:rPr>
          <w:color w:val="000000"/>
          <w:sz w:val="28"/>
          <w:szCs w:val="28"/>
          <w:lang w:val="en-US"/>
        </w:rPr>
      </w:pPr>
      <w:r w:rsidRPr="00D90E21">
        <w:rPr>
          <w:b/>
          <w:color w:val="000000"/>
          <w:sz w:val="28"/>
          <w:szCs w:val="28"/>
          <w:lang w:val="en-US"/>
        </w:rPr>
        <w:t xml:space="preserve">Jan </w:t>
      </w:r>
      <w:proofErr w:type="spellStart"/>
      <w:r w:rsidRPr="00D90E21">
        <w:rPr>
          <w:b/>
          <w:color w:val="000000"/>
          <w:sz w:val="28"/>
          <w:szCs w:val="28"/>
          <w:lang w:val="en-US"/>
        </w:rPr>
        <w:t>Roubal</w:t>
      </w:r>
      <w:proofErr w:type="spellEnd"/>
      <w:r w:rsidRPr="00D90E21">
        <w:rPr>
          <w:b/>
          <w:color w:val="000000"/>
          <w:sz w:val="28"/>
          <w:szCs w:val="28"/>
          <w:lang w:val="en-US"/>
        </w:rPr>
        <w:t>:</w:t>
      </w:r>
      <w:r w:rsidRPr="00D90E21">
        <w:rPr>
          <w:color w:val="000000"/>
          <w:sz w:val="28"/>
          <w:szCs w:val="28"/>
          <w:lang w:val="en-US"/>
        </w:rPr>
        <w:tab/>
        <w:t>Diagnostics and case formulation in psychotherapy (</w:t>
      </w:r>
      <w:r w:rsidRPr="005759E4">
        <w:rPr>
          <w:b/>
          <w:sz w:val="28"/>
          <w:szCs w:val="28"/>
          <w:lang w:val="en-US"/>
        </w:rPr>
        <w:t>30/1</w:t>
      </w:r>
      <w:r w:rsidR="005759E4" w:rsidRPr="005759E4">
        <w:rPr>
          <w:b/>
          <w:sz w:val="28"/>
          <w:szCs w:val="28"/>
          <w:lang w:val="en-US"/>
        </w:rPr>
        <w:t>0</w:t>
      </w:r>
      <w:r w:rsidRPr="00D90E21">
        <w:rPr>
          <w:color w:val="000000"/>
          <w:sz w:val="28"/>
          <w:szCs w:val="28"/>
          <w:lang w:val="en-US"/>
        </w:rPr>
        <w:t>)</w:t>
      </w:r>
    </w:p>
    <w:p w:rsidR="00DA1E7C" w:rsidRPr="00D90E21" w:rsidRDefault="00DA1E7C" w:rsidP="00DA1E7C">
      <w:pPr>
        <w:pStyle w:val="Normlnweb"/>
        <w:spacing w:before="60" w:beforeAutospacing="0" w:after="0" w:afterAutospacing="0"/>
        <w:rPr>
          <w:lang w:val="en-US"/>
        </w:rPr>
      </w:pPr>
      <w:r w:rsidRPr="00D90E21">
        <w:rPr>
          <w:lang w:val="en-US"/>
        </w:rPr>
        <w:t xml:space="preserve">Psychotherapeutic diagnostics (e.g. </w:t>
      </w:r>
      <w:proofErr w:type="spellStart"/>
      <w:r w:rsidRPr="00D90E21">
        <w:rPr>
          <w:lang w:val="en-US"/>
        </w:rPr>
        <w:t>Bartuska</w:t>
      </w:r>
      <w:proofErr w:type="spellEnd"/>
      <w:r w:rsidRPr="00D90E21">
        <w:rPr>
          <w:lang w:val="en-US"/>
        </w:rPr>
        <w:t xml:space="preserve"> et al., 2008) is a system of clues helping the therapist to continuously orientate himself in the ongoing therapeutic process and to create a useful map of a therapeutic situation. Case formulation is a method of organizing complex information about the client, to extrapolate the individual treatment, to observe the changes and to transform the theory and research into clinical practice (</w:t>
      </w:r>
      <w:proofErr w:type="spellStart"/>
      <w:r w:rsidRPr="00D90E21">
        <w:rPr>
          <w:lang w:val="en-US"/>
        </w:rPr>
        <w:t>Eells</w:t>
      </w:r>
      <w:proofErr w:type="spellEnd"/>
      <w:r w:rsidRPr="00D90E21">
        <w:rPr>
          <w:lang w:val="en-US"/>
        </w:rPr>
        <w:t>, 2007).</w:t>
      </w:r>
    </w:p>
    <w:p w:rsidR="00DA1E7C" w:rsidRPr="00D90E21" w:rsidRDefault="00DA1E7C" w:rsidP="00DA1E7C">
      <w:pPr>
        <w:rPr>
          <w:lang w:val="en-US"/>
        </w:rPr>
      </w:pPr>
      <w:proofErr w:type="spellStart"/>
      <w:r w:rsidRPr="00D90E21">
        <w:rPr>
          <w:lang w:val="en-US"/>
        </w:rPr>
        <w:t>Bartuska</w:t>
      </w:r>
      <w:proofErr w:type="spellEnd"/>
      <w:r w:rsidRPr="00D90E21">
        <w:rPr>
          <w:lang w:val="en-US"/>
        </w:rPr>
        <w:t xml:space="preserve">, H., </w:t>
      </w:r>
      <w:proofErr w:type="spellStart"/>
      <w:r w:rsidRPr="00D90E21">
        <w:rPr>
          <w:lang w:val="en-US"/>
        </w:rPr>
        <w:t>Buchsbaumer</w:t>
      </w:r>
      <w:proofErr w:type="spellEnd"/>
      <w:r w:rsidRPr="00D90E21">
        <w:rPr>
          <w:lang w:val="en-US"/>
        </w:rPr>
        <w:t xml:space="preserve">, M., Mehta, G., </w:t>
      </w:r>
      <w:proofErr w:type="spellStart"/>
      <w:r w:rsidRPr="00D90E21">
        <w:rPr>
          <w:lang w:val="en-US"/>
        </w:rPr>
        <w:t>Pawlowsky</w:t>
      </w:r>
      <w:proofErr w:type="spellEnd"/>
      <w:r w:rsidRPr="00D90E21">
        <w:rPr>
          <w:lang w:val="en-US"/>
        </w:rPr>
        <w:t xml:space="preserve">, G., </w:t>
      </w:r>
      <w:proofErr w:type="spellStart"/>
      <w:r w:rsidRPr="00D90E21">
        <w:rPr>
          <w:lang w:val="en-US"/>
        </w:rPr>
        <w:t>Wieesnagrotzki</w:t>
      </w:r>
      <w:proofErr w:type="spellEnd"/>
      <w:r w:rsidRPr="00D90E21">
        <w:rPr>
          <w:lang w:val="en-US"/>
        </w:rPr>
        <w:t xml:space="preserve">, S. (Eds.). </w:t>
      </w:r>
      <w:proofErr w:type="gramStart"/>
      <w:r w:rsidRPr="00D90E21">
        <w:rPr>
          <w:lang w:val="en-US"/>
        </w:rPr>
        <w:t xml:space="preserve">(2008) </w:t>
      </w:r>
      <w:r w:rsidRPr="00D90E21">
        <w:rPr>
          <w:i/>
          <w:lang w:val="en-US"/>
        </w:rPr>
        <w:t>Psychotherapeutic Diagnostics.</w:t>
      </w:r>
      <w:proofErr w:type="gramEnd"/>
      <w:r w:rsidRPr="00D90E21">
        <w:rPr>
          <w:i/>
          <w:lang w:val="en-US"/>
        </w:rPr>
        <w:t xml:space="preserve"> </w:t>
      </w:r>
      <w:r w:rsidRPr="00D90E21">
        <w:rPr>
          <w:lang w:val="en-US"/>
        </w:rPr>
        <w:t>New York, Wien: Springer.</w:t>
      </w:r>
    </w:p>
    <w:p w:rsidR="00DA1E7C" w:rsidRPr="00D90E21" w:rsidRDefault="00DA1E7C" w:rsidP="00DA1E7C">
      <w:pPr>
        <w:rPr>
          <w:lang w:val="en-US"/>
        </w:rPr>
      </w:pPr>
      <w:proofErr w:type="spellStart"/>
      <w:r w:rsidRPr="00D90E21">
        <w:rPr>
          <w:lang w:val="en-US"/>
        </w:rPr>
        <w:t>Eells</w:t>
      </w:r>
      <w:proofErr w:type="spellEnd"/>
      <w:r w:rsidRPr="00D90E21">
        <w:rPr>
          <w:lang w:val="en-US"/>
        </w:rPr>
        <w:t xml:space="preserve">, T.D. (Ed.). </w:t>
      </w:r>
      <w:proofErr w:type="gramStart"/>
      <w:r w:rsidRPr="00D90E21">
        <w:rPr>
          <w:lang w:val="en-US"/>
        </w:rPr>
        <w:t>(2007)</w:t>
      </w:r>
      <w:r w:rsidRPr="00D90E21">
        <w:rPr>
          <w:i/>
          <w:lang w:val="en-US"/>
        </w:rPr>
        <w:t xml:space="preserve"> Handbook of Psychotherapy Case Formulation.</w:t>
      </w:r>
      <w:proofErr w:type="gramEnd"/>
      <w:r w:rsidRPr="00D90E21">
        <w:rPr>
          <w:i/>
          <w:lang w:val="en-US"/>
        </w:rPr>
        <w:t xml:space="preserve"> </w:t>
      </w:r>
      <w:r w:rsidRPr="00D90E21">
        <w:rPr>
          <w:lang w:val="en-US"/>
        </w:rPr>
        <w:t>New York, London: The Guilford Press.</w:t>
      </w:r>
    </w:p>
    <w:p w:rsidR="005759E4" w:rsidRPr="00D90E21" w:rsidRDefault="005759E4" w:rsidP="005759E4">
      <w:pPr>
        <w:pStyle w:val="Normlnweb"/>
        <w:spacing w:before="120" w:beforeAutospacing="0" w:after="0" w:afterAutospacing="0"/>
        <w:ind w:left="2744" w:hanging="2744"/>
        <w:rPr>
          <w:color w:val="000000"/>
          <w:sz w:val="28"/>
          <w:szCs w:val="28"/>
          <w:lang w:val="en-US"/>
        </w:rPr>
      </w:pPr>
      <w:r w:rsidRPr="00D90E21">
        <w:rPr>
          <w:b/>
          <w:color w:val="000000"/>
          <w:sz w:val="28"/>
          <w:szCs w:val="28"/>
          <w:lang w:val="en-US"/>
        </w:rPr>
        <w:t xml:space="preserve">Roman </w:t>
      </w:r>
      <w:proofErr w:type="spellStart"/>
      <w:r w:rsidRPr="00D90E21">
        <w:rPr>
          <w:b/>
          <w:color w:val="000000"/>
          <w:sz w:val="28"/>
          <w:szCs w:val="28"/>
          <w:lang w:val="en-US"/>
        </w:rPr>
        <w:t>Hytych</w:t>
      </w:r>
      <w:proofErr w:type="spellEnd"/>
      <w:r w:rsidRPr="00D90E21">
        <w:rPr>
          <w:b/>
          <w:color w:val="000000"/>
          <w:sz w:val="28"/>
          <w:szCs w:val="28"/>
          <w:lang w:val="en-US"/>
        </w:rPr>
        <w:t>:</w:t>
      </w:r>
      <w:r w:rsidRPr="00D90E21">
        <w:rPr>
          <w:color w:val="000000"/>
          <w:sz w:val="28"/>
          <w:szCs w:val="28"/>
          <w:lang w:val="en-US"/>
        </w:rPr>
        <w:tab/>
        <w:t>Mindfulness in contemporary psychotherapy: Clinical practice and research findings (</w:t>
      </w:r>
      <w:r w:rsidRPr="005759E4">
        <w:rPr>
          <w:b/>
          <w:sz w:val="28"/>
          <w:szCs w:val="28"/>
          <w:lang w:val="en-US"/>
        </w:rPr>
        <w:t>6/11</w:t>
      </w:r>
      <w:r w:rsidRPr="00D90E21">
        <w:rPr>
          <w:color w:val="000000"/>
          <w:sz w:val="28"/>
          <w:szCs w:val="28"/>
          <w:lang w:val="en-US"/>
        </w:rPr>
        <w:t>)</w:t>
      </w:r>
    </w:p>
    <w:p w:rsidR="005759E4" w:rsidRPr="00D90E21" w:rsidRDefault="005759E4" w:rsidP="005759E4">
      <w:pPr>
        <w:pStyle w:val="Normlnweb"/>
        <w:spacing w:before="60" w:beforeAutospacing="0" w:after="0" w:afterAutospacing="0"/>
        <w:rPr>
          <w:color w:val="000000"/>
          <w:lang w:val="en-US"/>
        </w:rPr>
      </w:pPr>
      <w:r w:rsidRPr="00D90E21">
        <w:rPr>
          <w:color w:val="000000"/>
          <w:lang w:val="en-US"/>
        </w:rPr>
        <w:t>Mindfulness is a core skill for life coping developed within Buddhist tradition. Recent years of its psychotherapy application and scientific research have showed a huge range of its benefits for psychotherapy clients as well as psychotherapists themselves.</w:t>
      </w:r>
    </w:p>
    <w:p w:rsidR="005759E4" w:rsidRPr="00D90E21" w:rsidRDefault="005759E4" w:rsidP="005759E4">
      <w:pPr>
        <w:rPr>
          <w:lang w:val="en-US"/>
        </w:rPr>
      </w:pPr>
      <w:r w:rsidRPr="00D90E21">
        <w:rPr>
          <w:lang w:val="en-US"/>
        </w:rPr>
        <w:t>Brown, K. W., Ryan, R. M., Creswell, J. D.</w:t>
      </w:r>
      <w:r w:rsidRPr="00D90E21">
        <w:rPr>
          <w:b/>
          <w:lang w:val="en-US"/>
        </w:rPr>
        <w:t xml:space="preserve"> </w:t>
      </w:r>
      <w:r w:rsidRPr="00D90E21">
        <w:rPr>
          <w:lang w:val="en-US"/>
        </w:rPr>
        <w:t xml:space="preserve">(2007). Mindfulness: Theoretical Foundation and Evidence for its Salutary Effects. </w:t>
      </w:r>
      <w:proofErr w:type="gramStart"/>
      <w:r w:rsidRPr="00D90E21">
        <w:rPr>
          <w:i/>
          <w:lang w:val="en-US"/>
        </w:rPr>
        <w:t>Psychological Inquiry</w:t>
      </w:r>
      <w:r w:rsidRPr="00D90E21">
        <w:rPr>
          <w:lang w:val="en-US"/>
        </w:rPr>
        <w:t>.</w:t>
      </w:r>
      <w:proofErr w:type="gramEnd"/>
      <w:r w:rsidRPr="00D90E21">
        <w:rPr>
          <w:lang w:val="en-US"/>
        </w:rPr>
        <w:t xml:space="preserve"> 4, 211-237.</w:t>
      </w:r>
    </w:p>
    <w:p w:rsidR="00E60F8A" w:rsidRPr="00D90E21" w:rsidRDefault="00E60F8A" w:rsidP="00F05C32">
      <w:pPr>
        <w:pStyle w:val="Normlnweb"/>
        <w:spacing w:before="120" w:beforeAutospacing="0" w:after="0" w:afterAutospacing="0"/>
        <w:ind w:left="2126" w:hanging="2126"/>
        <w:rPr>
          <w:color w:val="000000"/>
          <w:sz w:val="28"/>
          <w:szCs w:val="28"/>
          <w:lang w:val="en-US"/>
        </w:rPr>
      </w:pPr>
      <w:proofErr w:type="spellStart"/>
      <w:r w:rsidRPr="00D90E21">
        <w:rPr>
          <w:b/>
          <w:color w:val="000000"/>
          <w:sz w:val="28"/>
          <w:szCs w:val="28"/>
          <w:lang w:val="en-US"/>
        </w:rPr>
        <w:t>Tomáš</w:t>
      </w:r>
      <w:proofErr w:type="spellEnd"/>
      <w:r w:rsidRPr="00D90E21">
        <w:rPr>
          <w:b/>
          <w:color w:val="000000"/>
          <w:sz w:val="28"/>
          <w:szCs w:val="28"/>
          <w:lang w:val="en-US"/>
        </w:rPr>
        <w:t xml:space="preserve"> </w:t>
      </w:r>
      <w:proofErr w:type="spellStart"/>
      <w:r w:rsidRPr="00D90E21">
        <w:rPr>
          <w:b/>
          <w:color w:val="000000"/>
          <w:sz w:val="28"/>
          <w:szCs w:val="28"/>
          <w:lang w:val="en-US"/>
        </w:rPr>
        <w:t>Řiháček</w:t>
      </w:r>
      <w:proofErr w:type="spellEnd"/>
      <w:r w:rsidRPr="00D90E21">
        <w:rPr>
          <w:b/>
          <w:color w:val="000000"/>
          <w:sz w:val="28"/>
          <w:szCs w:val="28"/>
          <w:lang w:val="en-US"/>
        </w:rPr>
        <w:t>:</w:t>
      </w:r>
      <w:r w:rsidRPr="00D90E21">
        <w:rPr>
          <w:color w:val="000000"/>
          <w:sz w:val="28"/>
          <w:szCs w:val="28"/>
          <w:lang w:val="en-US"/>
        </w:rPr>
        <w:t xml:space="preserve"> </w:t>
      </w:r>
      <w:r w:rsidRPr="00D90E21">
        <w:rPr>
          <w:color w:val="000000"/>
          <w:sz w:val="28"/>
          <w:szCs w:val="28"/>
          <w:lang w:val="en-US"/>
        </w:rPr>
        <w:tab/>
        <w:t>Psychotherapy integration from the perspective of training and professional development (</w:t>
      </w:r>
      <w:r w:rsidR="00A4717E" w:rsidRPr="005759E4">
        <w:rPr>
          <w:b/>
          <w:sz w:val="28"/>
          <w:szCs w:val="28"/>
          <w:lang w:val="en-US"/>
        </w:rPr>
        <w:t>13/11</w:t>
      </w:r>
      <w:r w:rsidRPr="00D90E21">
        <w:rPr>
          <w:color w:val="000000"/>
          <w:sz w:val="28"/>
          <w:szCs w:val="28"/>
          <w:lang w:val="en-US"/>
        </w:rPr>
        <w:t>)</w:t>
      </w:r>
    </w:p>
    <w:p w:rsidR="00E60F8A" w:rsidRPr="00D90E21" w:rsidRDefault="00E60F8A" w:rsidP="00B73BBD">
      <w:pPr>
        <w:pStyle w:val="Normlnweb"/>
        <w:spacing w:before="0" w:beforeAutospacing="0" w:after="0" w:afterAutospacing="0"/>
        <w:rPr>
          <w:lang w:val="en-US"/>
        </w:rPr>
      </w:pPr>
      <w:r w:rsidRPr="00D90E21">
        <w:rPr>
          <w:lang w:val="en-US"/>
        </w:rPr>
        <w:t>After a brief introduction to psychotherapy integration, the lecture will focus on various ways how therapists develop to integrative perspective, analyzing their potential advantages and drawbacks.</w:t>
      </w:r>
    </w:p>
    <w:p w:rsidR="00E60F8A" w:rsidRPr="00D90E21" w:rsidRDefault="00E60F8A" w:rsidP="00B73BBD">
      <w:pPr>
        <w:pStyle w:val="Normlnweb"/>
        <w:spacing w:before="60" w:beforeAutospacing="0" w:after="0" w:afterAutospacing="0"/>
        <w:rPr>
          <w:color w:val="000000"/>
          <w:sz w:val="28"/>
          <w:szCs w:val="28"/>
          <w:lang w:val="en-US"/>
        </w:rPr>
      </w:pPr>
      <w:r w:rsidRPr="00D90E21">
        <w:rPr>
          <w:lang w:val="en-US"/>
        </w:rPr>
        <w:t xml:space="preserve">Norcross, J. C., </w:t>
      </w:r>
      <w:proofErr w:type="spellStart"/>
      <w:r w:rsidRPr="00D90E21">
        <w:rPr>
          <w:lang w:val="en-US"/>
        </w:rPr>
        <w:t>Halgin</w:t>
      </w:r>
      <w:proofErr w:type="spellEnd"/>
      <w:r w:rsidRPr="00D90E21">
        <w:rPr>
          <w:lang w:val="en-US"/>
        </w:rPr>
        <w:t xml:space="preserve">, R. P. (2005). </w:t>
      </w:r>
      <w:proofErr w:type="gramStart"/>
      <w:r w:rsidRPr="00D90E21">
        <w:rPr>
          <w:lang w:val="en-US"/>
        </w:rPr>
        <w:t>Training in psychotherapy integration.</w:t>
      </w:r>
      <w:proofErr w:type="gramEnd"/>
      <w:r w:rsidRPr="00D90E21">
        <w:rPr>
          <w:lang w:val="en-US"/>
        </w:rPr>
        <w:t xml:space="preserve"> In Norcross, J. C., </w:t>
      </w:r>
      <w:proofErr w:type="spellStart"/>
      <w:r w:rsidRPr="00D90E21">
        <w:rPr>
          <w:lang w:val="en-US"/>
        </w:rPr>
        <w:t>Goldfried</w:t>
      </w:r>
      <w:proofErr w:type="spellEnd"/>
      <w:r w:rsidRPr="00D90E21">
        <w:rPr>
          <w:lang w:val="en-US"/>
        </w:rPr>
        <w:t xml:space="preserve">, M. R. (Eds.). </w:t>
      </w:r>
      <w:proofErr w:type="gramStart"/>
      <w:r w:rsidRPr="00D90E21">
        <w:rPr>
          <w:lang w:val="en-US"/>
        </w:rPr>
        <w:t xml:space="preserve">Handbook of Psychotherapy Integration (2. </w:t>
      </w:r>
      <w:proofErr w:type="spellStart"/>
      <w:r w:rsidRPr="00D90E21">
        <w:rPr>
          <w:lang w:val="en-US"/>
        </w:rPr>
        <w:t>vyd</w:t>
      </w:r>
      <w:proofErr w:type="spellEnd"/>
      <w:r w:rsidRPr="00D90E21">
        <w:rPr>
          <w:lang w:val="en-US"/>
        </w:rPr>
        <w:t>.).</w:t>
      </w:r>
      <w:proofErr w:type="gramEnd"/>
      <w:r w:rsidRPr="00D90E21">
        <w:rPr>
          <w:lang w:val="en-US"/>
        </w:rPr>
        <w:t xml:space="preserve"> New York: Oxford University Press, s. 439–458.</w:t>
      </w:r>
    </w:p>
    <w:p w:rsidR="005759E4" w:rsidRPr="00D90E21" w:rsidRDefault="005759E4" w:rsidP="005759E4">
      <w:pPr>
        <w:pStyle w:val="Normlnweb"/>
        <w:spacing w:before="120" w:beforeAutospacing="0" w:after="0" w:afterAutospacing="0"/>
        <w:ind w:left="2744" w:hanging="2744"/>
        <w:rPr>
          <w:color w:val="000000"/>
          <w:sz w:val="28"/>
          <w:szCs w:val="28"/>
          <w:lang w:val="en-US"/>
        </w:rPr>
      </w:pPr>
      <w:r w:rsidRPr="00D90E21">
        <w:rPr>
          <w:b/>
          <w:color w:val="000000"/>
          <w:sz w:val="28"/>
          <w:szCs w:val="28"/>
          <w:lang w:val="en-US"/>
        </w:rPr>
        <w:t xml:space="preserve">David </w:t>
      </w:r>
      <w:proofErr w:type="spellStart"/>
      <w:r w:rsidRPr="00D90E21">
        <w:rPr>
          <w:b/>
          <w:color w:val="000000"/>
          <w:sz w:val="28"/>
          <w:szCs w:val="28"/>
          <w:lang w:val="en-US"/>
        </w:rPr>
        <w:t>Skorunka</w:t>
      </w:r>
      <w:proofErr w:type="spellEnd"/>
      <w:r w:rsidRPr="00D90E21">
        <w:rPr>
          <w:b/>
          <w:color w:val="000000"/>
          <w:sz w:val="28"/>
          <w:szCs w:val="28"/>
          <w:lang w:val="en-US"/>
        </w:rPr>
        <w:t>:</w:t>
      </w:r>
      <w:r w:rsidRPr="00D90E21">
        <w:rPr>
          <w:color w:val="000000"/>
          <w:sz w:val="28"/>
          <w:szCs w:val="28"/>
          <w:lang w:val="en-US"/>
        </w:rPr>
        <w:t xml:space="preserve"> </w:t>
      </w:r>
      <w:r w:rsidRPr="00D90E21">
        <w:rPr>
          <w:color w:val="000000"/>
          <w:sz w:val="28"/>
          <w:szCs w:val="28"/>
          <w:lang w:val="en-US"/>
        </w:rPr>
        <w:tab/>
        <w:t>Contemporary family therapy and systemic practice (</w:t>
      </w:r>
      <w:r w:rsidRPr="005759E4">
        <w:rPr>
          <w:b/>
          <w:sz w:val="28"/>
          <w:szCs w:val="28"/>
          <w:lang w:val="en-US"/>
        </w:rPr>
        <w:t>20/11</w:t>
      </w:r>
      <w:r w:rsidRPr="005759E4">
        <w:rPr>
          <w:sz w:val="28"/>
          <w:szCs w:val="28"/>
          <w:lang w:val="en-US"/>
        </w:rPr>
        <w:t>)</w:t>
      </w:r>
    </w:p>
    <w:p w:rsidR="005759E4" w:rsidRPr="00BC5D73" w:rsidRDefault="005759E4" w:rsidP="005759E4">
      <w:pPr>
        <w:pStyle w:val="Normlnweb"/>
        <w:spacing w:before="0" w:beforeAutospacing="0" w:after="0" w:afterAutospacing="0"/>
        <w:rPr>
          <w:lang w:val="en-US"/>
        </w:rPr>
      </w:pPr>
      <w:r w:rsidRPr="00D90E21">
        <w:rPr>
          <w:color w:val="000000"/>
          <w:lang w:val="en-US"/>
        </w:rPr>
        <w:t>The lecture introduces main assumptions and variety of practice in contemporary family therapy including integrative approaches in this field</w:t>
      </w:r>
      <w:r w:rsidRPr="00BC5D73">
        <w:rPr>
          <w:lang w:val="en-US"/>
        </w:rPr>
        <w:t>. Major research findings regarding both outcome and process of family therapy will be presented.</w:t>
      </w:r>
    </w:p>
    <w:p w:rsidR="005759E4" w:rsidRPr="00BC5D73" w:rsidRDefault="005759E4" w:rsidP="005759E4">
      <w:pPr>
        <w:pStyle w:val="Normlnweb"/>
        <w:spacing w:before="0" w:beforeAutospacing="0" w:after="0" w:afterAutospacing="0"/>
        <w:outlineLvl w:val="0"/>
        <w:rPr>
          <w:lang w:val="en-US"/>
        </w:rPr>
      </w:pPr>
      <w:proofErr w:type="spellStart"/>
      <w:r w:rsidRPr="00BC5D73">
        <w:rPr>
          <w:lang w:val="en-US"/>
        </w:rPr>
        <w:t>Dallos</w:t>
      </w:r>
      <w:proofErr w:type="spellEnd"/>
      <w:r w:rsidRPr="00BC5D73">
        <w:rPr>
          <w:lang w:val="en-US"/>
        </w:rPr>
        <w:t xml:space="preserve">, R., Draper, R. </w:t>
      </w:r>
      <w:r w:rsidRPr="00BC5D73">
        <w:rPr>
          <w:i/>
          <w:lang w:val="en-US"/>
        </w:rPr>
        <w:t>Introduction to Family Therapy</w:t>
      </w:r>
      <w:r w:rsidRPr="00BC5D73">
        <w:rPr>
          <w:lang w:val="en-US"/>
        </w:rPr>
        <w:t>, Open University Press, 2010, 3</w:t>
      </w:r>
      <w:r w:rsidRPr="00BC5D73">
        <w:rPr>
          <w:vertAlign w:val="superscript"/>
          <w:lang w:val="en-US"/>
        </w:rPr>
        <w:t>rd</w:t>
      </w:r>
      <w:r w:rsidRPr="00BC5D73">
        <w:rPr>
          <w:lang w:val="en-US"/>
        </w:rPr>
        <w:t xml:space="preserve"> Edition</w:t>
      </w:r>
    </w:p>
    <w:p w:rsidR="005759E4" w:rsidRPr="00BC5D73" w:rsidRDefault="005759E4" w:rsidP="005759E4">
      <w:pPr>
        <w:pStyle w:val="Normlnweb"/>
        <w:spacing w:before="0" w:beforeAutospacing="0" w:after="0" w:afterAutospacing="0"/>
        <w:rPr>
          <w:lang w:val="en-US"/>
        </w:rPr>
      </w:pPr>
      <w:r w:rsidRPr="00BC5D73">
        <w:rPr>
          <w:lang w:val="en-US"/>
        </w:rPr>
        <w:t xml:space="preserve">Carr, A. </w:t>
      </w:r>
      <w:r w:rsidRPr="00BC5D73">
        <w:rPr>
          <w:i/>
          <w:lang w:val="en-US"/>
        </w:rPr>
        <w:t>Family Therapy; Concepts, Process and Practice</w:t>
      </w:r>
      <w:r w:rsidRPr="00BC5D73">
        <w:rPr>
          <w:lang w:val="en-US"/>
        </w:rPr>
        <w:t>, Wiley and sons, 2009, 2</w:t>
      </w:r>
      <w:r w:rsidRPr="00BC5D73">
        <w:rPr>
          <w:vertAlign w:val="superscript"/>
          <w:lang w:val="en-US"/>
        </w:rPr>
        <w:t>nd</w:t>
      </w:r>
      <w:r w:rsidRPr="00BC5D73">
        <w:rPr>
          <w:lang w:val="en-US"/>
        </w:rPr>
        <w:t xml:space="preserve"> Edition</w:t>
      </w:r>
    </w:p>
    <w:p w:rsidR="00DA1E7C" w:rsidRPr="00D90E21" w:rsidRDefault="00DA1E7C" w:rsidP="00DA1E7C">
      <w:pPr>
        <w:pStyle w:val="Normlnweb"/>
        <w:spacing w:before="120" w:beforeAutospacing="0" w:after="0" w:afterAutospacing="0"/>
        <w:ind w:left="2744" w:hanging="2744"/>
        <w:rPr>
          <w:color w:val="000000"/>
          <w:sz w:val="28"/>
          <w:szCs w:val="28"/>
          <w:lang w:val="en-US"/>
        </w:rPr>
      </w:pPr>
      <w:proofErr w:type="spellStart"/>
      <w:r w:rsidRPr="00D90E21">
        <w:rPr>
          <w:b/>
          <w:color w:val="000000"/>
          <w:sz w:val="28"/>
          <w:szCs w:val="28"/>
          <w:lang w:val="en-US"/>
        </w:rPr>
        <w:t>Zbyněk</w:t>
      </w:r>
      <w:proofErr w:type="spellEnd"/>
      <w:r w:rsidRPr="00D90E21">
        <w:rPr>
          <w:b/>
          <w:color w:val="000000"/>
          <w:sz w:val="28"/>
          <w:szCs w:val="28"/>
          <w:lang w:val="en-US"/>
        </w:rPr>
        <w:t xml:space="preserve"> </w:t>
      </w:r>
      <w:proofErr w:type="spellStart"/>
      <w:r w:rsidRPr="00D90E21">
        <w:rPr>
          <w:b/>
          <w:color w:val="000000"/>
          <w:sz w:val="28"/>
          <w:szCs w:val="28"/>
          <w:lang w:val="en-US"/>
        </w:rPr>
        <w:t>Vybíral</w:t>
      </w:r>
      <w:proofErr w:type="spellEnd"/>
      <w:r w:rsidRPr="00D90E21">
        <w:rPr>
          <w:b/>
          <w:color w:val="000000"/>
          <w:sz w:val="28"/>
          <w:szCs w:val="28"/>
          <w:lang w:val="en-US"/>
        </w:rPr>
        <w:t>:</w:t>
      </w:r>
      <w:r w:rsidRPr="00D90E21">
        <w:rPr>
          <w:color w:val="000000"/>
          <w:sz w:val="28"/>
          <w:szCs w:val="28"/>
          <w:lang w:val="en-US"/>
        </w:rPr>
        <w:tab/>
        <w:t>How many psychotherapies we have (List of recognized treatments) (</w:t>
      </w:r>
      <w:r w:rsidRPr="00DA1E7C">
        <w:rPr>
          <w:b/>
          <w:sz w:val="28"/>
          <w:szCs w:val="28"/>
          <w:lang w:val="en-US"/>
        </w:rPr>
        <w:t>27/11</w:t>
      </w:r>
      <w:r w:rsidRPr="00D90E21">
        <w:rPr>
          <w:color w:val="000000"/>
          <w:sz w:val="28"/>
          <w:szCs w:val="28"/>
          <w:lang w:val="en-US"/>
        </w:rPr>
        <w:t>)</w:t>
      </w:r>
    </w:p>
    <w:p w:rsidR="00DA1E7C" w:rsidRPr="00D90E21" w:rsidRDefault="00DA1E7C" w:rsidP="00DA1E7C">
      <w:pPr>
        <w:pStyle w:val="Normlnweb"/>
        <w:spacing w:before="0" w:beforeAutospacing="0" w:after="0" w:afterAutospacing="0"/>
        <w:rPr>
          <w:color w:val="000000"/>
          <w:lang w:val="en-US"/>
        </w:rPr>
      </w:pPr>
      <w:r w:rsidRPr="00D90E21">
        <w:rPr>
          <w:color w:val="000000"/>
          <w:lang w:val="en-US"/>
        </w:rPr>
        <w:t xml:space="preserve">We decided to create and henceforth manage a comprehensive list of widely (i.e. scientifically) recognized contemporary psychotherapies (particularly in North America and Europe) that is aimed to be as complete and valid as possible. The lecture is based on some papers from conferences. </w:t>
      </w:r>
    </w:p>
    <w:p w:rsidR="00DA1E7C" w:rsidRPr="00D90E21" w:rsidRDefault="00DA1E7C" w:rsidP="00DA1E7C">
      <w:pPr>
        <w:pStyle w:val="Normlnweb"/>
        <w:spacing w:before="0" w:beforeAutospacing="0" w:after="0" w:afterAutospacing="0"/>
        <w:rPr>
          <w:color w:val="000000"/>
          <w:lang w:val="en-US"/>
        </w:rPr>
      </w:pPr>
      <w:proofErr w:type="spellStart"/>
      <w:r w:rsidRPr="00D90E21">
        <w:rPr>
          <w:color w:val="000000"/>
          <w:lang w:val="en-US"/>
        </w:rPr>
        <w:t>Castonguay</w:t>
      </w:r>
      <w:proofErr w:type="spellEnd"/>
      <w:r w:rsidRPr="00D90E21">
        <w:rPr>
          <w:color w:val="000000"/>
          <w:lang w:val="en-US"/>
        </w:rPr>
        <w:t xml:space="preserve">, L. G. (2006). </w:t>
      </w:r>
      <w:proofErr w:type="gramStart"/>
      <w:r w:rsidRPr="00D90E21">
        <w:rPr>
          <w:color w:val="000000"/>
          <w:lang w:val="en-US"/>
        </w:rPr>
        <w:t>Personal pathways in psychotherapy integration.</w:t>
      </w:r>
      <w:proofErr w:type="gramEnd"/>
      <w:r w:rsidRPr="00D90E21">
        <w:rPr>
          <w:color w:val="000000"/>
          <w:lang w:val="en-US"/>
        </w:rPr>
        <w:t xml:space="preserve"> </w:t>
      </w:r>
      <w:r w:rsidRPr="00D90E21">
        <w:rPr>
          <w:i/>
          <w:color w:val="000000"/>
          <w:lang w:val="en-US"/>
        </w:rPr>
        <w:t>Journal of Psychotherapy Integration</w:t>
      </w:r>
      <w:r w:rsidRPr="00D90E21">
        <w:rPr>
          <w:color w:val="000000"/>
          <w:lang w:val="en-US"/>
        </w:rPr>
        <w:t>, 16 (1), s. 36–58.</w:t>
      </w:r>
    </w:p>
    <w:p w:rsidR="00E60F8A" w:rsidRPr="00C74B85" w:rsidRDefault="00C74B85" w:rsidP="00F05C32">
      <w:pPr>
        <w:spacing w:before="240" w:after="60"/>
        <w:rPr>
          <w:u w:val="single"/>
          <w:lang w:val="en-US"/>
        </w:rPr>
      </w:pPr>
      <w:r w:rsidRPr="00C74B85">
        <w:rPr>
          <w:b/>
          <w:bCs/>
          <w:color w:val="000000"/>
          <w:sz w:val="28"/>
          <w:szCs w:val="28"/>
          <w:u w:val="single"/>
          <w:lang w:val="en-US"/>
        </w:rPr>
        <w:t>T</w:t>
      </w:r>
      <w:r w:rsidR="00E60F8A" w:rsidRPr="00C74B85">
        <w:rPr>
          <w:b/>
          <w:bCs/>
          <w:color w:val="000000"/>
          <w:sz w:val="28"/>
          <w:szCs w:val="28"/>
          <w:u w:val="single"/>
          <w:lang w:val="en-US"/>
        </w:rPr>
        <w:t>hemes for final essay:</w:t>
      </w:r>
    </w:p>
    <w:p w:rsidR="00E60F8A" w:rsidRPr="00D90E21" w:rsidRDefault="00E60F8A" w:rsidP="00512744">
      <w:pPr>
        <w:numPr>
          <w:ilvl w:val="0"/>
          <w:numId w:val="3"/>
        </w:numPr>
        <w:ind w:left="714" w:hanging="357"/>
        <w:textAlignment w:val="baseline"/>
        <w:rPr>
          <w:color w:val="000000"/>
          <w:sz w:val="20"/>
          <w:szCs w:val="20"/>
          <w:lang w:val="en-US"/>
        </w:rPr>
      </w:pPr>
      <w:r w:rsidRPr="00D90E21">
        <w:rPr>
          <w:color w:val="000000"/>
          <w:lang w:val="en-US"/>
        </w:rPr>
        <w:t>Short outline of situation of psychotherapy in your country;</w:t>
      </w:r>
    </w:p>
    <w:p w:rsidR="00E60F8A" w:rsidRPr="00D90E21" w:rsidRDefault="00E60F8A" w:rsidP="00071353">
      <w:pPr>
        <w:numPr>
          <w:ilvl w:val="0"/>
          <w:numId w:val="3"/>
        </w:numPr>
        <w:spacing w:before="100" w:beforeAutospacing="1" w:after="100" w:afterAutospacing="1"/>
        <w:textAlignment w:val="baseline"/>
        <w:rPr>
          <w:color w:val="000000"/>
          <w:sz w:val="20"/>
          <w:szCs w:val="20"/>
          <w:lang w:val="en-US"/>
        </w:rPr>
      </w:pPr>
      <w:r w:rsidRPr="00D90E21">
        <w:rPr>
          <w:color w:val="000000"/>
          <w:lang w:val="en-US"/>
        </w:rPr>
        <w:t>Main psychotherapy approaches, personalities and training institutes in your country;</w:t>
      </w:r>
    </w:p>
    <w:p w:rsidR="00E60F8A" w:rsidRPr="00D90E21" w:rsidRDefault="00E60F8A" w:rsidP="00071353">
      <w:pPr>
        <w:numPr>
          <w:ilvl w:val="0"/>
          <w:numId w:val="3"/>
        </w:numPr>
        <w:spacing w:before="100" w:beforeAutospacing="1" w:after="100" w:afterAutospacing="1"/>
        <w:textAlignment w:val="baseline"/>
        <w:rPr>
          <w:color w:val="000000"/>
          <w:sz w:val="20"/>
          <w:szCs w:val="20"/>
          <w:lang w:val="en-US"/>
        </w:rPr>
      </w:pPr>
      <w:r w:rsidRPr="00D90E21">
        <w:rPr>
          <w:color w:val="000000"/>
          <w:lang w:val="en-US"/>
        </w:rPr>
        <w:t>Psychotherapy politics in your country (legal framework);</w:t>
      </w:r>
    </w:p>
    <w:p w:rsidR="00E60F8A" w:rsidRPr="00761F2C" w:rsidRDefault="00E60F8A" w:rsidP="00071353">
      <w:pPr>
        <w:numPr>
          <w:ilvl w:val="0"/>
          <w:numId w:val="3"/>
        </w:numPr>
        <w:spacing w:before="100" w:beforeAutospacing="1" w:after="100" w:afterAutospacing="1"/>
        <w:textAlignment w:val="baseline"/>
        <w:rPr>
          <w:color w:val="000000"/>
          <w:sz w:val="20"/>
          <w:szCs w:val="20"/>
          <w:lang w:val="en-US"/>
        </w:rPr>
      </w:pPr>
      <w:r w:rsidRPr="00D90E21">
        <w:rPr>
          <w:color w:val="000000"/>
          <w:lang w:val="en-US"/>
        </w:rPr>
        <w:t>What are the researchers focused on in the field of psychotherapy in your country?</w:t>
      </w:r>
    </w:p>
    <w:p w:rsidR="00E46D5E" w:rsidRDefault="007D626D" w:rsidP="00761F2C">
      <w:pPr>
        <w:rPr>
          <w:sz w:val="22"/>
        </w:rPr>
      </w:pPr>
      <w:r w:rsidRPr="00941099">
        <w:rPr>
          <w:b/>
          <w:bCs/>
          <w:color w:val="000000"/>
          <w:sz w:val="28"/>
          <w:szCs w:val="28"/>
          <w:u w:val="single"/>
          <w:lang w:val="en-US"/>
        </w:rPr>
        <w:lastRenderedPageBreak/>
        <w:t>Final essay submission deadline:</w:t>
      </w:r>
      <w:r>
        <w:rPr>
          <w:sz w:val="22"/>
        </w:rPr>
        <w:t xml:space="preserve"> </w:t>
      </w:r>
      <w:r w:rsidR="00941099">
        <w:rPr>
          <w:sz w:val="22"/>
        </w:rPr>
        <w:t>6</w:t>
      </w:r>
      <w:r>
        <w:rPr>
          <w:sz w:val="22"/>
        </w:rPr>
        <w:t xml:space="preserve">th </w:t>
      </w:r>
      <w:proofErr w:type="spellStart"/>
      <w:r>
        <w:rPr>
          <w:sz w:val="22"/>
        </w:rPr>
        <w:t>January</w:t>
      </w:r>
      <w:proofErr w:type="spellEnd"/>
      <w:r>
        <w:rPr>
          <w:sz w:val="22"/>
        </w:rPr>
        <w:t xml:space="preserve">, </w:t>
      </w:r>
      <w:r w:rsidR="00E46D5E">
        <w:rPr>
          <w:sz w:val="22"/>
        </w:rPr>
        <w:t>2013</w:t>
      </w:r>
    </w:p>
    <w:p w:rsidR="00E46D5E" w:rsidRDefault="00E46D5E" w:rsidP="00761F2C">
      <w:pPr>
        <w:rPr>
          <w:sz w:val="22"/>
        </w:rPr>
      </w:pPr>
    </w:p>
    <w:p w:rsidR="00761F2C" w:rsidRPr="00941099" w:rsidRDefault="007D626D" w:rsidP="00941099">
      <w:pPr>
        <w:spacing w:before="240" w:after="60"/>
        <w:rPr>
          <w:b/>
          <w:bCs/>
          <w:color w:val="000000"/>
          <w:sz w:val="28"/>
          <w:szCs w:val="28"/>
          <w:u w:val="single"/>
          <w:lang w:val="en-US"/>
        </w:rPr>
      </w:pPr>
      <w:proofErr w:type="spellStart"/>
      <w:r w:rsidRPr="00941099">
        <w:rPr>
          <w:b/>
          <w:bCs/>
          <w:color w:val="000000"/>
          <w:sz w:val="28"/>
          <w:szCs w:val="28"/>
          <w:u w:val="single"/>
          <w:lang w:val="en-US"/>
        </w:rPr>
        <w:t>Essay</w:t>
      </w:r>
      <w:proofErr w:type="spellEnd"/>
      <w:r w:rsidRPr="00941099">
        <w:rPr>
          <w:b/>
          <w:bCs/>
          <w:color w:val="000000"/>
          <w:sz w:val="28"/>
          <w:szCs w:val="28"/>
          <w:u w:val="single"/>
          <w:lang w:val="en-US"/>
        </w:rPr>
        <w:t xml:space="preserve"> </w:t>
      </w:r>
      <w:proofErr w:type="spellStart"/>
      <w:r w:rsidRPr="00941099">
        <w:rPr>
          <w:b/>
          <w:bCs/>
          <w:color w:val="000000"/>
          <w:sz w:val="28"/>
          <w:szCs w:val="28"/>
          <w:u w:val="single"/>
          <w:lang w:val="en-US"/>
        </w:rPr>
        <w:t>evalutation</w:t>
      </w:r>
      <w:proofErr w:type="spellEnd"/>
      <w:r w:rsidRPr="00941099">
        <w:rPr>
          <w:b/>
          <w:bCs/>
          <w:color w:val="000000"/>
          <w:sz w:val="28"/>
          <w:szCs w:val="28"/>
          <w:u w:val="single"/>
          <w:lang w:val="en-US"/>
        </w:rPr>
        <w:t xml:space="preserve"> </w:t>
      </w:r>
      <w:proofErr w:type="spellStart"/>
      <w:r w:rsidRPr="00941099">
        <w:rPr>
          <w:b/>
          <w:bCs/>
          <w:color w:val="000000"/>
          <w:sz w:val="28"/>
          <w:szCs w:val="28"/>
          <w:u w:val="single"/>
          <w:lang w:val="en-US"/>
        </w:rPr>
        <w:t>criteria</w:t>
      </w:r>
      <w:proofErr w:type="spellEnd"/>
      <w:r w:rsidR="00761F2C" w:rsidRPr="00941099">
        <w:rPr>
          <w:b/>
          <w:bCs/>
          <w:color w:val="000000"/>
          <w:sz w:val="28"/>
          <w:szCs w:val="28"/>
          <w:u w:val="single"/>
          <w:lang w:val="en-US"/>
        </w:rPr>
        <w:t>:</w:t>
      </w:r>
    </w:p>
    <w:p w:rsidR="00761F2C" w:rsidRPr="00941099" w:rsidRDefault="007D626D" w:rsidP="00761F2C">
      <w:pPr>
        <w:numPr>
          <w:ilvl w:val="0"/>
          <w:numId w:val="5"/>
        </w:numPr>
        <w:ind w:left="735"/>
        <w:rPr>
          <w:i/>
          <w:iCs/>
        </w:rPr>
      </w:pPr>
      <w:proofErr w:type="spellStart"/>
      <w:r w:rsidRPr="00941099">
        <w:t>personal</w:t>
      </w:r>
      <w:proofErr w:type="spellEnd"/>
      <w:r w:rsidRPr="00941099">
        <w:t xml:space="preserve"> </w:t>
      </w:r>
      <w:proofErr w:type="spellStart"/>
      <w:r w:rsidRPr="00941099">
        <w:t>elaboration</w:t>
      </w:r>
      <w:proofErr w:type="spellEnd"/>
      <w:r w:rsidRPr="00941099">
        <w:t xml:space="preserve"> </w:t>
      </w:r>
      <w:proofErr w:type="spellStart"/>
      <w:r w:rsidRPr="00941099">
        <w:t>of</w:t>
      </w:r>
      <w:proofErr w:type="spellEnd"/>
      <w:r w:rsidRPr="00941099">
        <w:t xml:space="preserve"> </w:t>
      </w:r>
      <w:proofErr w:type="spellStart"/>
      <w:r w:rsidRPr="00941099">
        <w:t>the</w:t>
      </w:r>
      <w:proofErr w:type="spellEnd"/>
      <w:r w:rsidRPr="00941099">
        <w:t xml:space="preserve"> </w:t>
      </w:r>
      <w:proofErr w:type="spellStart"/>
      <w:r w:rsidRPr="00941099">
        <w:t>subject</w:t>
      </w:r>
      <w:proofErr w:type="spellEnd"/>
      <w:r w:rsidR="00761F2C" w:rsidRPr="00941099">
        <w:t xml:space="preserve"> </w:t>
      </w:r>
      <w:r w:rsidRPr="00941099">
        <w:t>–</w:t>
      </w:r>
      <w:r w:rsidR="00761F2C" w:rsidRPr="00941099">
        <w:t xml:space="preserve"> </w:t>
      </w:r>
      <w:r w:rsidRPr="00941099">
        <w:t xml:space="preserve">predominance </w:t>
      </w:r>
      <w:proofErr w:type="spellStart"/>
      <w:r w:rsidRPr="00941099">
        <w:t>of</w:t>
      </w:r>
      <w:proofErr w:type="spellEnd"/>
      <w:r w:rsidRPr="00941099">
        <w:t xml:space="preserve"> </w:t>
      </w:r>
      <w:proofErr w:type="spellStart"/>
      <w:r w:rsidRPr="00941099">
        <w:t>own</w:t>
      </w:r>
      <w:proofErr w:type="spellEnd"/>
      <w:r w:rsidRPr="00941099">
        <w:t xml:space="preserve"> </w:t>
      </w:r>
      <w:bookmarkStart w:id="0" w:name="_GoBack"/>
      <w:bookmarkEnd w:id="0"/>
      <w:proofErr w:type="spellStart"/>
      <w:r w:rsidRPr="00941099">
        <w:t>considerations</w:t>
      </w:r>
      <w:proofErr w:type="spellEnd"/>
      <w:r w:rsidRPr="00941099">
        <w:t xml:space="preserve">, </w:t>
      </w:r>
      <w:proofErr w:type="spellStart"/>
      <w:r w:rsidRPr="00941099">
        <w:t>insights</w:t>
      </w:r>
      <w:proofErr w:type="spellEnd"/>
      <w:r w:rsidRPr="00941099">
        <w:t xml:space="preserve">, </w:t>
      </w:r>
      <w:proofErr w:type="spellStart"/>
      <w:r w:rsidRPr="00941099">
        <w:t>opinions</w:t>
      </w:r>
      <w:proofErr w:type="spellEnd"/>
      <w:r w:rsidRPr="00941099">
        <w:t xml:space="preserve"> and </w:t>
      </w:r>
      <w:proofErr w:type="spellStart"/>
      <w:r w:rsidRPr="00941099">
        <w:t>interpretations</w:t>
      </w:r>
      <w:proofErr w:type="spellEnd"/>
      <w:r w:rsidR="00761F2C" w:rsidRPr="00941099">
        <w:t xml:space="preserve"> </w:t>
      </w:r>
      <w:r w:rsidR="00761F2C" w:rsidRPr="00941099">
        <w:rPr>
          <w:i/>
          <w:iCs/>
        </w:rPr>
        <w:t>(</w:t>
      </w:r>
      <w:proofErr w:type="spellStart"/>
      <w:r w:rsidRPr="00941099">
        <w:rPr>
          <w:i/>
          <w:iCs/>
        </w:rPr>
        <w:t>work</w:t>
      </w:r>
      <w:proofErr w:type="spellEnd"/>
      <w:r w:rsidRPr="00941099">
        <w:rPr>
          <w:i/>
          <w:iCs/>
        </w:rPr>
        <w:t xml:space="preserve"> </w:t>
      </w:r>
      <w:proofErr w:type="spellStart"/>
      <w:r w:rsidRPr="00941099">
        <w:rPr>
          <w:i/>
          <w:iCs/>
        </w:rPr>
        <w:t>with</w:t>
      </w:r>
      <w:proofErr w:type="spellEnd"/>
      <w:r w:rsidRPr="00941099">
        <w:rPr>
          <w:i/>
          <w:iCs/>
        </w:rPr>
        <w:t xml:space="preserve"> </w:t>
      </w:r>
      <w:proofErr w:type="spellStart"/>
      <w:r w:rsidRPr="00941099">
        <w:rPr>
          <w:i/>
          <w:iCs/>
        </w:rPr>
        <w:t>literature</w:t>
      </w:r>
      <w:proofErr w:type="spellEnd"/>
      <w:r w:rsidR="00761F2C" w:rsidRPr="00941099">
        <w:rPr>
          <w:i/>
          <w:iCs/>
        </w:rPr>
        <w:t xml:space="preserve">, </w:t>
      </w:r>
      <w:r w:rsidRPr="00941099">
        <w:rPr>
          <w:i/>
          <w:iCs/>
        </w:rPr>
        <w:t xml:space="preserve">but do not just </w:t>
      </w:r>
      <w:proofErr w:type="spellStart"/>
      <w:r w:rsidRPr="00941099">
        <w:rPr>
          <w:i/>
          <w:iCs/>
        </w:rPr>
        <w:t>describe</w:t>
      </w:r>
      <w:proofErr w:type="spellEnd"/>
      <w:r w:rsidRPr="00941099">
        <w:rPr>
          <w:i/>
          <w:iCs/>
        </w:rPr>
        <w:t xml:space="preserve"> </w:t>
      </w:r>
      <w:proofErr w:type="spellStart"/>
      <w:r w:rsidRPr="00941099">
        <w:rPr>
          <w:i/>
          <w:iCs/>
        </w:rPr>
        <w:t>or</w:t>
      </w:r>
      <w:proofErr w:type="spellEnd"/>
      <w:r w:rsidRPr="00941099">
        <w:rPr>
          <w:i/>
          <w:iCs/>
        </w:rPr>
        <w:t xml:space="preserve"> cite </w:t>
      </w:r>
      <w:proofErr w:type="spellStart"/>
      <w:r w:rsidRPr="00941099">
        <w:rPr>
          <w:i/>
          <w:iCs/>
        </w:rPr>
        <w:t>it</w:t>
      </w:r>
      <w:proofErr w:type="spellEnd"/>
      <w:r w:rsidRPr="00941099">
        <w:rPr>
          <w:i/>
          <w:iCs/>
        </w:rPr>
        <w:t>.</w:t>
      </w:r>
      <w:r w:rsidR="00761F2C" w:rsidRPr="00941099">
        <w:rPr>
          <w:i/>
          <w:iCs/>
        </w:rPr>
        <w:t>)</w:t>
      </w:r>
    </w:p>
    <w:p w:rsidR="00761F2C" w:rsidRPr="00941099" w:rsidRDefault="007D626D" w:rsidP="00761F2C">
      <w:pPr>
        <w:numPr>
          <w:ilvl w:val="0"/>
          <w:numId w:val="5"/>
        </w:numPr>
        <w:ind w:left="735"/>
      </w:pPr>
      <w:proofErr w:type="spellStart"/>
      <w:r w:rsidRPr="00941099">
        <w:t>sophistication</w:t>
      </w:r>
      <w:proofErr w:type="spellEnd"/>
      <w:r w:rsidR="00761F2C" w:rsidRPr="00941099">
        <w:t xml:space="preserve">, </w:t>
      </w:r>
      <w:proofErr w:type="spellStart"/>
      <w:r w:rsidRPr="00941099">
        <w:t>structuring</w:t>
      </w:r>
      <w:proofErr w:type="spellEnd"/>
      <w:r w:rsidR="00761F2C" w:rsidRPr="00941099">
        <w:t xml:space="preserve">, </w:t>
      </w:r>
      <w:proofErr w:type="spellStart"/>
      <w:r w:rsidRPr="00941099">
        <w:t>dictint</w:t>
      </w:r>
      <w:proofErr w:type="spellEnd"/>
      <w:r w:rsidRPr="00941099">
        <w:t xml:space="preserve"> line </w:t>
      </w:r>
      <w:proofErr w:type="spellStart"/>
      <w:r w:rsidRPr="00941099">
        <w:t>of</w:t>
      </w:r>
      <w:proofErr w:type="spellEnd"/>
      <w:r w:rsidRPr="00941099">
        <w:t xml:space="preserve"> </w:t>
      </w:r>
      <w:proofErr w:type="spellStart"/>
      <w:r w:rsidRPr="00941099">
        <w:t>thought</w:t>
      </w:r>
      <w:proofErr w:type="spellEnd"/>
      <w:r w:rsidRPr="00941099">
        <w:t xml:space="preserve"> </w:t>
      </w:r>
      <w:proofErr w:type="spellStart"/>
      <w:r w:rsidRPr="00941099">
        <w:t>or</w:t>
      </w:r>
      <w:proofErr w:type="spellEnd"/>
      <w:r w:rsidRPr="00941099">
        <w:t xml:space="preserve"> </w:t>
      </w:r>
      <w:proofErr w:type="spellStart"/>
      <w:r w:rsidRPr="00941099">
        <w:t>concept</w:t>
      </w:r>
      <w:proofErr w:type="spellEnd"/>
    </w:p>
    <w:p w:rsidR="00761F2C" w:rsidRPr="00941099" w:rsidRDefault="007D626D" w:rsidP="00761F2C">
      <w:pPr>
        <w:numPr>
          <w:ilvl w:val="0"/>
          <w:numId w:val="5"/>
        </w:numPr>
        <w:ind w:left="735"/>
        <w:rPr>
          <w:i/>
          <w:iCs/>
        </w:rPr>
      </w:pPr>
      <w:proofErr w:type="spellStart"/>
      <w:r w:rsidRPr="00941099">
        <w:t>content</w:t>
      </w:r>
      <w:proofErr w:type="spellEnd"/>
      <w:r w:rsidRPr="00941099">
        <w:t xml:space="preserve"> </w:t>
      </w:r>
      <w:proofErr w:type="spellStart"/>
      <w:r w:rsidRPr="00941099">
        <w:t>density</w:t>
      </w:r>
      <w:proofErr w:type="spellEnd"/>
      <w:r w:rsidRPr="00941099">
        <w:t xml:space="preserve"> and </w:t>
      </w:r>
      <w:proofErr w:type="spellStart"/>
      <w:r w:rsidRPr="00941099">
        <w:t>depth</w:t>
      </w:r>
      <w:proofErr w:type="spellEnd"/>
      <w:r w:rsidR="00761F2C" w:rsidRPr="00941099">
        <w:t xml:space="preserve"> </w:t>
      </w:r>
      <w:r w:rsidR="00761F2C" w:rsidRPr="00941099">
        <w:rPr>
          <w:i/>
          <w:iCs/>
        </w:rPr>
        <w:t>(</w:t>
      </w:r>
      <w:proofErr w:type="spellStart"/>
      <w:r w:rsidRPr="00941099">
        <w:rPr>
          <w:i/>
          <w:iCs/>
        </w:rPr>
        <w:t>of</w:t>
      </w:r>
      <w:proofErr w:type="spellEnd"/>
      <w:r w:rsidRPr="00941099">
        <w:rPr>
          <w:i/>
          <w:iCs/>
        </w:rPr>
        <w:t xml:space="preserve"> </w:t>
      </w:r>
      <w:proofErr w:type="spellStart"/>
      <w:r w:rsidRPr="00941099">
        <w:rPr>
          <w:i/>
          <w:iCs/>
        </w:rPr>
        <w:t>course</w:t>
      </w:r>
      <w:proofErr w:type="spellEnd"/>
      <w:r w:rsidRPr="00941099">
        <w:rPr>
          <w:i/>
          <w:iCs/>
        </w:rPr>
        <w:t xml:space="preserve"> </w:t>
      </w:r>
      <w:proofErr w:type="spellStart"/>
      <w:r w:rsidRPr="00941099">
        <w:rPr>
          <w:i/>
          <w:iCs/>
        </w:rPr>
        <w:t>depth</w:t>
      </w:r>
      <w:proofErr w:type="spellEnd"/>
      <w:r w:rsidRPr="00941099">
        <w:rPr>
          <w:i/>
          <w:iCs/>
        </w:rPr>
        <w:t xml:space="preserve"> </w:t>
      </w:r>
      <w:proofErr w:type="spellStart"/>
      <w:r w:rsidRPr="00941099">
        <w:rPr>
          <w:i/>
          <w:iCs/>
        </w:rPr>
        <w:t>is</w:t>
      </w:r>
      <w:proofErr w:type="spellEnd"/>
      <w:r w:rsidRPr="00941099">
        <w:rPr>
          <w:i/>
          <w:iCs/>
        </w:rPr>
        <w:t xml:space="preserve"> </w:t>
      </w:r>
      <w:proofErr w:type="spellStart"/>
      <w:r w:rsidRPr="00941099">
        <w:rPr>
          <w:i/>
          <w:iCs/>
        </w:rPr>
        <w:t>inversely</w:t>
      </w:r>
      <w:proofErr w:type="spellEnd"/>
      <w:r w:rsidRPr="00941099">
        <w:rPr>
          <w:i/>
          <w:iCs/>
        </w:rPr>
        <w:t xml:space="preserve"> </w:t>
      </w:r>
      <w:proofErr w:type="spellStart"/>
      <w:r w:rsidRPr="00941099">
        <w:rPr>
          <w:i/>
          <w:iCs/>
        </w:rPr>
        <w:t>proportional</w:t>
      </w:r>
      <w:proofErr w:type="spellEnd"/>
      <w:r w:rsidRPr="00941099">
        <w:rPr>
          <w:i/>
          <w:iCs/>
        </w:rPr>
        <w:t xml:space="preserve"> to </w:t>
      </w:r>
      <w:proofErr w:type="spellStart"/>
      <w:r w:rsidRPr="00941099">
        <w:rPr>
          <w:i/>
          <w:iCs/>
        </w:rPr>
        <w:t>the</w:t>
      </w:r>
      <w:proofErr w:type="spellEnd"/>
      <w:r w:rsidR="0059364E" w:rsidRPr="00941099">
        <w:rPr>
          <w:i/>
          <w:iCs/>
        </w:rPr>
        <w:t xml:space="preserve"> </w:t>
      </w:r>
      <w:proofErr w:type="spellStart"/>
      <w:r w:rsidR="0059364E" w:rsidRPr="00941099">
        <w:rPr>
          <w:i/>
          <w:iCs/>
        </w:rPr>
        <w:t>breadth</w:t>
      </w:r>
      <w:proofErr w:type="spellEnd"/>
      <w:r w:rsidR="0059364E" w:rsidRPr="00941099">
        <w:rPr>
          <w:i/>
          <w:iCs/>
        </w:rPr>
        <w:t xml:space="preserve"> </w:t>
      </w:r>
      <w:proofErr w:type="spellStart"/>
      <w:r w:rsidR="0059364E" w:rsidRPr="00941099">
        <w:rPr>
          <w:i/>
          <w:iCs/>
        </w:rPr>
        <w:t>of</w:t>
      </w:r>
      <w:proofErr w:type="spellEnd"/>
      <w:r w:rsidR="0059364E" w:rsidRPr="00941099">
        <w:rPr>
          <w:i/>
          <w:iCs/>
        </w:rPr>
        <w:t xml:space="preserve"> </w:t>
      </w:r>
      <w:proofErr w:type="spellStart"/>
      <w:r w:rsidR="0059364E" w:rsidRPr="00941099">
        <w:rPr>
          <w:i/>
          <w:iCs/>
        </w:rPr>
        <w:t>the</w:t>
      </w:r>
      <w:proofErr w:type="spellEnd"/>
      <w:r w:rsidR="0059364E" w:rsidRPr="00941099">
        <w:rPr>
          <w:i/>
          <w:iCs/>
        </w:rPr>
        <w:t xml:space="preserve"> </w:t>
      </w:r>
      <w:proofErr w:type="spellStart"/>
      <w:r w:rsidR="0059364E" w:rsidRPr="00941099">
        <w:rPr>
          <w:i/>
          <w:iCs/>
        </w:rPr>
        <w:t>topic</w:t>
      </w:r>
      <w:proofErr w:type="spellEnd"/>
      <w:r w:rsidRPr="00941099">
        <w:rPr>
          <w:i/>
          <w:iCs/>
        </w:rPr>
        <w:t xml:space="preserve"> </w:t>
      </w:r>
      <w:r w:rsidR="00761F2C" w:rsidRPr="00941099">
        <w:rPr>
          <w:i/>
          <w:iCs/>
        </w:rPr>
        <w:t xml:space="preserve"> – </w:t>
      </w:r>
      <w:proofErr w:type="spellStart"/>
      <w:r w:rsidR="0059364E" w:rsidRPr="00941099">
        <w:rPr>
          <w:i/>
          <w:iCs/>
        </w:rPr>
        <w:t>also</w:t>
      </w:r>
      <w:proofErr w:type="spellEnd"/>
      <w:r w:rsidR="0059364E" w:rsidRPr="00941099">
        <w:rPr>
          <w:i/>
          <w:iCs/>
        </w:rPr>
        <w:t xml:space="preserve"> </w:t>
      </w:r>
      <w:proofErr w:type="spellStart"/>
      <w:r w:rsidR="0059364E" w:rsidRPr="00941099">
        <w:rPr>
          <w:i/>
          <w:iCs/>
        </w:rPr>
        <w:t>an</w:t>
      </w:r>
      <w:proofErr w:type="spellEnd"/>
      <w:r w:rsidR="0059364E" w:rsidRPr="00941099">
        <w:rPr>
          <w:i/>
          <w:iCs/>
        </w:rPr>
        <w:t xml:space="preserve"> </w:t>
      </w:r>
      <w:proofErr w:type="spellStart"/>
      <w:r w:rsidR="0059364E" w:rsidRPr="00941099">
        <w:rPr>
          <w:i/>
          <w:iCs/>
        </w:rPr>
        <w:t>essay</w:t>
      </w:r>
      <w:proofErr w:type="spellEnd"/>
      <w:r w:rsidR="0059364E" w:rsidRPr="00941099">
        <w:rPr>
          <w:i/>
          <w:iCs/>
        </w:rPr>
        <w:t xml:space="preserve"> </w:t>
      </w:r>
      <w:proofErr w:type="spellStart"/>
      <w:r w:rsidR="0059364E" w:rsidRPr="00941099">
        <w:rPr>
          <w:i/>
          <w:iCs/>
        </w:rPr>
        <w:t>with</w:t>
      </w:r>
      <w:proofErr w:type="spellEnd"/>
      <w:r w:rsidR="0059364E" w:rsidRPr="00941099">
        <w:rPr>
          <w:i/>
          <w:iCs/>
        </w:rPr>
        <w:t xml:space="preserve"> a </w:t>
      </w:r>
      <w:proofErr w:type="spellStart"/>
      <w:r w:rsidR="0059364E" w:rsidRPr="00941099">
        <w:rPr>
          <w:i/>
          <w:iCs/>
        </w:rPr>
        <w:t>broad</w:t>
      </w:r>
      <w:proofErr w:type="spellEnd"/>
      <w:r w:rsidR="0059364E" w:rsidRPr="00941099">
        <w:rPr>
          <w:i/>
          <w:iCs/>
        </w:rPr>
        <w:t xml:space="preserve"> </w:t>
      </w:r>
      <w:proofErr w:type="spellStart"/>
      <w:r w:rsidR="0059364E" w:rsidRPr="00941099">
        <w:rPr>
          <w:i/>
          <w:iCs/>
        </w:rPr>
        <w:t>topic</w:t>
      </w:r>
      <w:proofErr w:type="spellEnd"/>
      <w:r w:rsidR="0059364E" w:rsidRPr="00941099">
        <w:rPr>
          <w:i/>
          <w:iCs/>
        </w:rPr>
        <w:t xml:space="preserve"> and </w:t>
      </w:r>
      <w:proofErr w:type="spellStart"/>
      <w:r w:rsidR="0059364E" w:rsidRPr="00941099">
        <w:rPr>
          <w:i/>
          <w:iCs/>
        </w:rPr>
        <w:t>less</w:t>
      </w:r>
      <w:proofErr w:type="spellEnd"/>
      <w:r w:rsidR="0059364E" w:rsidRPr="00941099">
        <w:rPr>
          <w:i/>
          <w:iCs/>
        </w:rPr>
        <w:t xml:space="preserve"> </w:t>
      </w:r>
      <w:proofErr w:type="spellStart"/>
      <w:r w:rsidR="0059364E" w:rsidRPr="00941099">
        <w:rPr>
          <w:i/>
          <w:iCs/>
        </w:rPr>
        <w:t>sophisticated</w:t>
      </w:r>
      <w:proofErr w:type="spellEnd"/>
      <w:r w:rsidR="0059364E" w:rsidRPr="00941099">
        <w:rPr>
          <w:i/>
          <w:iCs/>
        </w:rPr>
        <w:t xml:space="preserve"> sub-</w:t>
      </w:r>
      <w:proofErr w:type="spellStart"/>
      <w:r w:rsidR="0059364E" w:rsidRPr="00941099">
        <w:rPr>
          <w:i/>
          <w:iCs/>
        </w:rPr>
        <w:t>themes</w:t>
      </w:r>
      <w:proofErr w:type="spellEnd"/>
      <w:r w:rsidR="0059364E" w:rsidRPr="00941099">
        <w:rPr>
          <w:i/>
          <w:iCs/>
        </w:rPr>
        <w:t xml:space="preserve"> </w:t>
      </w:r>
      <w:proofErr w:type="spellStart"/>
      <w:r w:rsidR="0059364E" w:rsidRPr="00941099">
        <w:rPr>
          <w:i/>
          <w:iCs/>
        </w:rPr>
        <w:t>may</w:t>
      </w:r>
      <w:proofErr w:type="spellEnd"/>
      <w:r w:rsidR="0059364E" w:rsidRPr="00941099">
        <w:rPr>
          <w:i/>
          <w:iCs/>
        </w:rPr>
        <w:t xml:space="preserve"> </w:t>
      </w:r>
      <w:proofErr w:type="spellStart"/>
      <w:r w:rsidR="0059364E" w:rsidRPr="00941099">
        <w:rPr>
          <w:i/>
          <w:iCs/>
        </w:rPr>
        <w:t>be</w:t>
      </w:r>
      <w:proofErr w:type="spellEnd"/>
      <w:r w:rsidR="0059364E" w:rsidRPr="00941099">
        <w:rPr>
          <w:i/>
          <w:iCs/>
        </w:rPr>
        <w:t xml:space="preserve"> </w:t>
      </w:r>
      <w:proofErr w:type="spellStart"/>
      <w:r w:rsidR="0059364E" w:rsidRPr="00941099">
        <w:rPr>
          <w:i/>
          <w:iCs/>
        </w:rPr>
        <w:t>excellent</w:t>
      </w:r>
      <w:proofErr w:type="spellEnd"/>
      <w:r w:rsidR="00761F2C" w:rsidRPr="00941099">
        <w:rPr>
          <w:i/>
          <w:iCs/>
        </w:rPr>
        <w:t xml:space="preserve">; </w:t>
      </w:r>
      <w:proofErr w:type="spellStart"/>
      <w:r w:rsidR="0059364E" w:rsidRPr="00941099">
        <w:rPr>
          <w:i/>
          <w:iCs/>
        </w:rPr>
        <w:t>anyway</w:t>
      </w:r>
      <w:proofErr w:type="spellEnd"/>
      <w:r w:rsidR="0059364E" w:rsidRPr="00941099">
        <w:rPr>
          <w:i/>
          <w:iCs/>
        </w:rPr>
        <w:t xml:space="preserve"> </w:t>
      </w:r>
      <w:proofErr w:type="spellStart"/>
      <w:r w:rsidR="0059364E" w:rsidRPr="00941099">
        <w:rPr>
          <w:i/>
          <w:iCs/>
        </w:rPr>
        <w:t>we</w:t>
      </w:r>
      <w:proofErr w:type="spellEnd"/>
      <w:r w:rsidR="0059364E" w:rsidRPr="00941099">
        <w:rPr>
          <w:i/>
          <w:iCs/>
        </w:rPr>
        <w:t xml:space="preserve"> </w:t>
      </w:r>
      <w:proofErr w:type="spellStart"/>
      <w:r w:rsidR="0059364E" w:rsidRPr="00941099">
        <w:rPr>
          <w:i/>
          <w:iCs/>
        </w:rPr>
        <w:t>rather</w:t>
      </w:r>
      <w:proofErr w:type="spellEnd"/>
      <w:r w:rsidR="0059364E" w:rsidRPr="00941099">
        <w:rPr>
          <w:i/>
          <w:iCs/>
        </w:rPr>
        <w:t xml:space="preserve"> </w:t>
      </w:r>
      <w:proofErr w:type="spellStart"/>
      <w:r w:rsidR="0059364E" w:rsidRPr="00941099">
        <w:rPr>
          <w:i/>
          <w:iCs/>
        </w:rPr>
        <w:t>recommend</w:t>
      </w:r>
      <w:proofErr w:type="spellEnd"/>
      <w:r w:rsidR="0059364E" w:rsidRPr="00941099">
        <w:rPr>
          <w:i/>
          <w:iCs/>
        </w:rPr>
        <w:t xml:space="preserve"> to </w:t>
      </w:r>
      <w:proofErr w:type="spellStart"/>
      <w:r w:rsidR="0059364E" w:rsidRPr="00941099">
        <w:rPr>
          <w:i/>
          <w:iCs/>
        </w:rPr>
        <w:t>elaborate</w:t>
      </w:r>
      <w:proofErr w:type="spellEnd"/>
      <w:r w:rsidR="0059364E" w:rsidRPr="00941099">
        <w:rPr>
          <w:i/>
          <w:iCs/>
        </w:rPr>
        <w:t xml:space="preserve"> a </w:t>
      </w:r>
      <w:proofErr w:type="spellStart"/>
      <w:r w:rsidR="0059364E" w:rsidRPr="00941099">
        <w:rPr>
          <w:i/>
          <w:iCs/>
        </w:rPr>
        <w:t>chosen</w:t>
      </w:r>
      <w:proofErr w:type="spellEnd"/>
      <w:r w:rsidR="0059364E" w:rsidRPr="00941099">
        <w:rPr>
          <w:i/>
          <w:iCs/>
        </w:rPr>
        <w:t xml:space="preserve"> sub-</w:t>
      </w:r>
      <w:proofErr w:type="spellStart"/>
      <w:r w:rsidR="0059364E" w:rsidRPr="00941099">
        <w:rPr>
          <w:i/>
          <w:iCs/>
        </w:rPr>
        <w:t>theme</w:t>
      </w:r>
      <w:proofErr w:type="spellEnd"/>
      <w:r w:rsidR="0059364E" w:rsidRPr="00941099">
        <w:rPr>
          <w:i/>
          <w:iCs/>
        </w:rPr>
        <w:t xml:space="preserve">, in detail and in </w:t>
      </w:r>
      <w:proofErr w:type="spellStart"/>
      <w:r w:rsidR="0059364E" w:rsidRPr="00941099">
        <w:rPr>
          <w:i/>
          <w:iCs/>
        </w:rPr>
        <w:t>context</w:t>
      </w:r>
      <w:proofErr w:type="spellEnd"/>
      <w:r w:rsidR="0059364E" w:rsidRPr="00941099">
        <w:rPr>
          <w:i/>
          <w:iCs/>
        </w:rPr>
        <w:t>.</w:t>
      </w:r>
      <w:r w:rsidR="00761F2C" w:rsidRPr="00941099">
        <w:rPr>
          <w:i/>
          <w:iCs/>
        </w:rPr>
        <w:t>)</w:t>
      </w:r>
    </w:p>
    <w:p w:rsidR="0059364E" w:rsidRPr="00941099" w:rsidRDefault="0059364E" w:rsidP="00761F2C">
      <w:pPr>
        <w:numPr>
          <w:ilvl w:val="0"/>
          <w:numId w:val="5"/>
        </w:numPr>
        <w:ind w:left="735"/>
      </w:pPr>
      <w:proofErr w:type="spellStart"/>
      <w:r w:rsidRPr="00941099">
        <w:t>ability</w:t>
      </w:r>
      <w:proofErr w:type="spellEnd"/>
      <w:r w:rsidRPr="00941099">
        <w:t xml:space="preserve"> </w:t>
      </w:r>
      <w:proofErr w:type="spellStart"/>
      <w:r w:rsidRPr="00941099">
        <w:t>of</w:t>
      </w:r>
      <w:proofErr w:type="spellEnd"/>
      <w:r w:rsidRPr="00941099">
        <w:t xml:space="preserve"> a </w:t>
      </w:r>
      <w:proofErr w:type="spellStart"/>
      <w:r w:rsidRPr="00941099">
        <w:t>clear</w:t>
      </w:r>
      <w:proofErr w:type="spellEnd"/>
      <w:r w:rsidRPr="00941099">
        <w:t xml:space="preserve"> </w:t>
      </w:r>
      <w:proofErr w:type="spellStart"/>
      <w:r w:rsidRPr="00941099">
        <w:t>presentation</w:t>
      </w:r>
      <w:proofErr w:type="spellEnd"/>
      <w:r w:rsidRPr="00941099">
        <w:t xml:space="preserve"> </w:t>
      </w:r>
      <w:proofErr w:type="spellStart"/>
      <w:r w:rsidRPr="00941099">
        <w:t>of</w:t>
      </w:r>
      <w:proofErr w:type="spellEnd"/>
      <w:r w:rsidRPr="00941099">
        <w:t xml:space="preserve"> </w:t>
      </w:r>
      <w:proofErr w:type="spellStart"/>
      <w:r w:rsidRPr="00941099">
        <w:t>the</w:t>
      </w:r>
      <w:proofErr w:type="spellEnd"/>
      <w:r w:rsidRPr="00941099">
        <w:t xml:space="preserve"> </w:t>
      </w:r>
      <w:proofErr w:type="spellStart"/>
      <w:r w:rsidRPr="00941099">
        <w:t>main</w:t>
      </w:r>
      <w:proofErr w:type="spellEnd"/>
      <w:r w:rsidRPr="00941099">
        <w:t xml:space="preserve"> </w:t>
      </w:r>
      <w:proofErr w:type="spellStart"/>
      <w:r w:rsidRPr="00941099">
        <w:t>ideas</w:t>
      </w:r>
      <w:proofErr w:type="spellEnd"/>
      <w:r w:rsidRPr="00941099">
        <w:t xml:space="preserve"> </w:t>
      </w:r>
      <w:proofErr w:type="spellStart"/>
      <w:r w:rsidRPr="00941099">
        <w:t>of</w:t>
      </w:r>
      <w:proofErr w:type="spellEnd"/>
      <w:r w:rsidRPr="00941099">
        <w:t xml:space="preserve"> </w:t>
      </w:r>
      <w:proofErr w:type="spellStart"/>
      <w:r w:rsidRPr="00941099">
        <w:t>the</w:t>
      </w:r>
      <w:proofErr w:type="spellEnd"/>
      <w:r w:rsidRPr="00941099">
        <w:t xml:space="preserve"> </w:t>
      </w:r>
      <w:proofErr w:type="spellStart"/>
      <w:r w:rsidRPr="00941099">
        <w:t>essay</w:t>
      </w:r>
      <w:proofErr w:type="spellEnd"/>
      <w:r w:rsidRPr="00941099">
        <w:t xml:space="preserve"> and </w:t>
      </w:r>
      <w:proofErr w:type="spellStart"/>
      <w:r w:rsidR="00EE3AA4" w:rsidRPr="00941099">
        <w:t>ability</w:t>
      </w:r>
      <w:proofErr w:type="spellEnd"/>
      <w:r w:rsidR="00EE3AA4" w:rsidRPr="00941099">
        <w:t xml:space="preserve"> </w:t>
      </w:r>
      <w:r w:rsidRPr="00941099">
        <w:t xml:space="preserve">to </w:t>
      </w:r>
      <w:proofErr w:type="spellStart"/>
      <w:r w:rsidRPr="00941099">
        <w:t>participate</w:t>
      </w:r>
      <w:proofErr w:type="spellEnd"/>
      <w:r w:rsidRPr="00941099">
        <w:t xml:space="preserve"> in </w:t>
      </w:r>
      <w:proofErr w:type="spellStart"/>
      <w:r w:rsidRPr="00941099">
        <w:t>critical</w:t>
      </w:r>
      <w:proofErr w:type="spellEnd"/>
      <w:r w:rsidRPr="00941099">
        <w:t xml:space="preserve"> </w:t>
      </w:r>
      <w:proofErr w:type="spellStart"/>
      <w:r w:rsidRPr="00941099">
        <w:t>discussion</w:t>
      </w:r>
      <w:proofErr w:type="spellEnd"/>
      <w:r w:rsidRPr="00941099">
        <w:t xml:space="preserve"> </w:t>
      </w:r>
    </w:p>
    <w:p w:rsidR="00761F2C" w:rsidRPr="00941099" w:rsidRDefault="0059364E" w:rsidP="00761F2C">
      <w:pPr>
        <w:numPr>
          <w:ilvl w:val="0"/>
          <w:numId w:val="5"/>
        </w:numPr>
        <w:ind w:left="735"/>
      </w:pPr>
      <w:proofErr w:type="spellStart"/>
      <w:r w:rsidRPr="00941099">
        <w:t>keeping</w:t>
      </w:r>
      <w:proofErr w:type="spellEnd"/>
      <w:r w:rsidRPr="00941099">
        <w:t xml:space="preserve"> to </w:t>
      </w:r>
      <w:proofErr w:type="spellStart"/>
      <w:r w:rsidRPr="00941099">
        <w:t>the</w:t>
      </w:r>
      <w:proofErr w:type="spellEnd"/>
      <w:r w:rsidRPr="00941099">
        <w:t xml:space="preserve"> </w:t>
      </w:r>
      <w:proofErr w:type="spellStart"/>
      <w:r w:rsidRPr="00941099">
        <w:t>topic</w:t>
      </w:r>
      <w:proofErr w:type="spellEnd"/>
      <w:r w:rsidRPr="00941099">
        <w:t xml:space="preserve"> and </w:t>
      </w:r>
      <w:proofErr w:type="spellStart"/>
      <w:r w:rsidRPr="00941099">
        <w:t>length</w:t>
      </w:r>
      <w:proofErr w:type="spellEnd"/>
    </w:p>
    <w:p w:rsidR="00761F2C" w:rsidRPr="00941099" w:rsidRDefault="004C3B21" w:rsidP="00761F2C">
      <w:pPr>
        <w:numPr>
          <w:ilvl w:val="0"/>
          <w:numId w:val="5"/>
        </w:numPr>
        <w:spacing w:before="100" w:beforeAutospacing="1" w:after="100" w:afterAutospacing="1"/>
        <w:ind w:left="735"/>
        <w:textAlignment w:val="baseline"/>
        <w:rPr>
          <w:color w:val="000000"/>
          <w:lang w:val="en-US"/>
        </w:rPr>
      </w:pPr>
      <w:proofErr w:type="spellStart"/>
      <w:r w:rsidRPr="00941099">
        <w:t>formally</w:t>
      </w:r>
      <w:proofErr w:type="spellEnd"/>
      <w:r w:rsidRPr="00941099">
        <w:t xml:space="preserve"> </w:t>
      </w:r>
      <w:proofErr w:type="spellStart"/>
      <w:r w:rsidRPr="00941099">
        <w:t>correct</w:t>
      </w:r>
      <w:proofErr w:type="spellEnd"/>
      <w:r w:rsidRPr="00941099">
        <w:t xml:space="preserve"> </w:t>
      </w:r>
      <w:proofErr w:type="spellStart"/>
      <w:r w:rsidRPr="00941099">
        <w:t>working</w:t>
      </w:r>
      <w:proofErr w:type="spellEnd"/>
      <w:r w:rsidRPr="00941099">
        <w:t xml:space="preserve"> </w:t>
      </w:r>
      <w:proofErr w:type="spellStart"/>
      <w:r w:rsidRPr="00941099">
        <w:t>with</w:t>
      </w:r>
      <w:proofErr w:type="spellEnd"/>
      <w:r w:rsidRPr="00941099">
        <w:t xml:space="preserve"> terminology and </w:t>
      </w:r>
      <w:proofErr w:type="spellStart"/>
      <w:r w:rsidRPr="00941099">
        <w:t>literature</w:t>
      </w:r>
      <w:proofErr w:type="spellEnd"/>
      <w:r w:rsidRPr="00941099">
        <w:t xml:space="preserve">, </w:t>
      </w:r>
      <w:proofErr w:type="spellStart"/>
      <w:r w:rsidRPr="00941099">
        <w:t>apparent</w:t>
      </w:r>
      <w:proofErr w:type="spellEnd"/>
      <w:r w:rsidRPr="00941099">
        <w:t xml:space="preserve"> </w:t>
      </w:r>
      <w:proofErr w:type="spellStart"/>
      <w:r w:rsidRPr="00941099">
        <w:t>distinguishing</w:t>
      </w:r>
      <w:proofErr w:type="spellEnd"/>
      <w:r w:rsidRPr="00941099">
        <w:t xml:space="preserve"> </w:t>
      </w:r>
      <w:proofErr w:type="spellStart"/>
      <w:r w:rsidRPr="00941099">
        <w:t>of</w:t>
      </w:r>
      <w:proofErr w:type="spellEnd"/>
      <w:r w:rsidRPr="00941099">
        <w:t xml:space="preserve"> </w:t>
      </w:r>
      <w:proofErr w:type="spellStart"/>
      <w:r w:rsidRPr="00941099">
        <w:t>own</w:t>
      </w:r>
      <w:proofErr w:type="spellEnd"/>
      <w:r w:rsidRPr="00941099">
        <w:t xml:space="preserve"> </w:t>
      </w:r>
      <w:proofErr w:type="spellStart"/>
      <w:r w:rsidRPr="00941099">
        <w:t>ideas</w:t>
      </w:r>
      <w:proofErr w:type="spellEnd"/>
      <w:r w:rsidRPr="00941099">
        <w:t xml:space="preserve"> </w:t>
      </w:r>
      <w:proofErr w:type="spellStart"/>
      <w:r w:rsidRPr="00941099">
        <w:t>from</w:t>
      </w:r>
      <w:proofErr w:type="spellEnd"/>
      <w:r w:rsidRPr="00941099">
        <w:t xml:space="preserve"> </w:t>
      </w:r>
      <w:proofErr w:type="spellStart"/>
      <w:r w:rsidRPr="00941099">
        <w:t>those</w:t>
      </w:r>
      <w:proofErr w:type="spellEnd"/>
      <w:r w:rsidRPr="00941099">
        <w:t xml:space="preserve"> </w:t>
      </w:r>
      <w:proofErr w:type="spellStart"/>
      <w:r w:rsidRPr="00941099">
        <w:t>of</w:t>
      </w:r>
      <w:proofErr w:type="spellEnd"/>
      <w:r w:rsidRPr="00941099">
        <w:t xml:space="preserve"> </w:t>
      </w:r>
      <w:proofErr w:type="spellStart"/>
      <w:r w:rsidRPr="00941099">
        <w:t>others</w:t>
      </w:r>
      <w:proofErr w:type="spellEnd"/>
      <w:r w:rsidR="00761F2C" w:rsidRPr="00941099">
        <w:t xml:space="preserve">, </w:t>
      </w:r>
      <w:proofErr w:type="spellStart"/>
      <w:r w:rsidRPr="00941099">
        <w:t>citing</w:t>
      </w:r>
      <w:proofErr w:type="spellEnd"/>
      <w:r w:rsidRPr="00941099">
        <w:t xml:space="preserve"> </w:t>
      </w:r>
      <w:proofErr w:type="spellStart"/>
      <w:r w:rsidRPr="00941099">
        <w:t>according</w:t>
      </w:r>
      <w:proofErr w:type="spellEnd"/>
      <w:r w:rsidRPr="00941099">
        <w:t xml:space="preserve"> to</w:t>
      </w:r>
      <w:r w:rsidR="00761F2C" w:rsidRPr="00941099">
        <w:t xml:space="preserve"> APA </w:t>
      </w:r>
      <w:r w:rsidRPr="00941099">
        <w:t>standard</w:t>
      </w:r>
    </w:p>
    <w:sectPr w:rsidR="00761F2C" w:rsidRPr="00941099" w:rsidSect="00AA65C1">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Times New Roman"/>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4C93BDC"/>
    <w:multiLevelType w:val="hybridMultilevel"/>
    <w:tmpl w:val="172C5E8E"/>
    <w:lvl w:ilvl="0" w:tplc="30A8FE6C">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3660506C"/>
    <w:multiLevelType w:val="hybridMultilevel"/>
    <w:tmpl w:val="30965424"/>
    <w:lvl w:ilvl="0" w:tplc="75C206CE">
      <w:start w:val="1"/>
      <w:numFmt w:val="bullet"/>
      <w:lvlText w:val="•"/>
      <w:lvlJc w:val="left"/>
      <w:pPr>
        <w:tabs>
          <w:tab w:val="num" w:pos="720"/>
        </w:tabs>
        <w:ind w:left="720" w:hanging="360"/>
      </w:pPr>
      <w:rPr>
        <w:rFonts w:ascii="Georgia" w:hAnsi="Georgia" w:hint="default"/>
      </w:rPr>
    </w:lvl>
    <w:lvl w:ilvl="1" w:tplc="734CA5BA" w:tentative="1">
      <w:start w:val="1"/>
      <w:numFmt w:val="bullet"/>
      <w:lvlText w:val="•"/>
      <w:lvlJc w:val="left"/>
      <w:pPr>
        <w:tabs>
          <w:tab w:val="num" w:pos="1440"/>
        </w:tabs>
        <w:ind w:left="1440" w:hanging="360"/>
      </w:pPr>
      <w:rPr>
        <w:rFonts w:ascii="Georgia" w:hAnsi="Georgia" w:hint="default"/>
      </w:rPr>
    </w:lvl>
    <w:lvl w:ilvl="2" w:tplc="42120F72" w:tentative="1">
      <w:start w:val="1"/>
      <w:numFmt w:val="bullet"/>
      <w:lvlText w:val="•"/>
      <w:lvlJc w:val="left"/>
      <w:pPr>
        <w:tabs>
          <w:tab w:val="num" w:pos="2160"/>
        </w:tabs>
        <w:ind w:left="2160" w:hanging="360"/>
      </w:pPr>
      <w:rPr>
        <w:rFonts w:ascii="Georgia" w:hAnsi="Georgia" w:hint="default"/>
      </w:rPr>
    </w:lvl>
    <w:lvl w:ilvl="3" w:tplc="D0BC484E" w:tentative="1">
      <w:start w:val="1"/>
      <w:numFmt w:val="bullet"/>
      <w:lvlText w:val="•"/>
      <w:lvlJc w:val="left"/>
      <w:pPr>
        <w:tabs>
          <w:tab w:val="num" w:pos="2880"/>
        </w:tabs>
        <w:ind w:left="2880" w:hanging="360"/>
      </w:pPr>
      <w:rPr>
        <w:rFonts w:ascii="Georgia" w:hAnsi="Georgia" w:hint="default"/>
      </w:rPr>
    </w:lvl>
    <w:lvl w:ilvl="4" w:tplc="4A9A4FB6" w:tentative="1">
      <w:start w:val="1"/>
      <w:numFmt w:val="bullet"/>
      <w:lvlText w:val="•"/>
      <w:lvlJc w:val="left"/>
      <w:pPr>
        <w:tabs>
          <w:tab w:val="num" w:pos="3600"/>
        </w:tabs>
        <w:ind w:left="3600" w:hanging="360"/>
      </w:pPr>
      <w:rPr>
        <w:rFonts w:ascii="Georgia" w:hAnsi="Georgia" w:hint="default"/>
      </w:rPr>
    </w:lvl>
    <w:lvl w:ilvl="5" w:tplc="6C405B88" w:tentative="1">
      <w:start w:val="1"/>
      <w:numFmt w:val="bullet"/>
      <w:lvlText w:val="•"/>
      <w:lvlJc w:val="left"/>
      <w:pPr>
        <w:tabs>
          <w:tab w:val="num" w:pos="4320"/>
        </w:tabs>
        <w:ind w:left="4320" w:hanging="360"/>
      </w:pPr>
      <w:rPr>
        <w:rFonts w:ascii="Georgia" w:hAnsi="Georgia" w:hint="default"/>
      </w:rPr>
    </w:lvl>
    <w:lvl w:ilvl="6" w:tplc="EC9A55EE" w:tentative="1">
      <w:start w:val="1"/>
      <w:numFmt w:val="bullet"/>
      <w:lvlText w:val="•"/>
      <w:lvlJc w:val="left"/>
      <w:pPr>
        <w:tabs>
          <w:tab w:val="num" w:pos="5040"/>
        </w:tabs>
        <w:ind w:left="5040" w:hanging="360"/>
      </w:pPr>
      <w:rPr>
        <w:rFonts w:ascii="Georgia" w:hAnsi="Georgia" w:hint="default"/>
      </w:rPr>
    </w:lvl>
    <w:lvl w:ilvl="7" w:tplc="EC94AD46" w:tentative="1">
      <w:start w:val="1"/>
      <w:numFmt w:val="bullet"/>
      <w:lvlText w:val="•"/>
      <w:lvlJc w:val="left"/>
      <w:pPr>
        <w:tabs>
          <w:tab w:val="num" w:pos="5760"/>
        </w:tabs>
        <w:ind w:left="5760" w:hanging="360"/>
      </w:pPr>
      <w:rPr>
        <w:rFonts w:ascii="Georgia" w:hAnsi="Georgia" w:hint="default"/>
      </w:rPr>
    </w:lvl>
    <w:lvl w:ilvl="8" w:tplc="E108B1CC" w:tentative="1">
      <w:start w:val="1"/>
      <w:numFmt w:val="bullet"/>
      <w:lvlText w:val="•"/>
      <w:lvlJc w:val="left"/>
      <w:pPr>
        <w:tabs>
          <w:tab w:val="num" w:pos="6480"/>
        </w:tabs>
        <w:ind w:left="6480" w:hanging="360"/>
      </w:pPr>
      <w:rPr>
        <w:rFonts w:ascii="Georgia" w:hAnsi="Georgia" w:hint="default"/>
      </w:rPr>
    </w:lvl>
  </w:abstractNum>
  <w:abstractNum w:abstractNumId="3">
    <w:nsid w:val="734B445F"/>
    <w:multiLevelType w:val="hybridMultilevel"/>
    <w:tmpl w:val="F9ACD0A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76306149"/>
    <w:multiLevelType w:val="multilevel"/>
    <w:tmpl w:val="D68662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DB04FA"/>
    <w:rsid w:val="00020268"/>
    <w:rsid w:val="00071353"/>
    <w:rsid w:val="000B6F6F"/>
    <w:rsid w:val="000C21FD"/>
    <w:rsid w:val="000D187F"/>
    <w:rsid w:val="000F1F1F"/>
    <w:rsid w:val="00112A0D"/>
    <w:rsid w:val="0012427E"/>
    <w:rsid w:val="00146D18"/>
    <w:rsid w:val="001747B2"/>
    <w:rsid w:val="00186FCD"/>
    <w:rsid w:val="00196A72"/>
    <w:rsid w:val="001A5D54"/>
    <w:rsid w:val="001B7F0B"/>
    <w:rsid w:val="001E7528"/>
    <w:rsid w:val="002109C0"/>
    <w:rsid w:val="0021365B"/>
    <w:rsid w:val="00213E8E"/>
    <w:rsid w:val="00244AE6"/>
    <w:rsid w:val="00262AFB"/>
    <w:rsid w:val="002776E7"/>
    <w:rsid w:val="002B2FAA"/>
    <w:rsid w:val="002C1BF8"/>
    <w:rsid w:val="002F7372"/>
    <w:rsid w:val="003004A0"/>
    <w:rsid w:val="00353ACF"/>
    <w:rsid w:val="00356799"/>
    <w:rsid w:val="003751B8"/>
    <w:rsid w:val="003823F3"/>
    <w:rsid w:val="003825AC"/>
    <w:rsid w:val="003858BC"/>
    <w:rsid w:val="0042733C"/>
    <w:rsid w:val="004353AD"/>
    <w:rsid w:val="00472BD3"/>
    <w:rsid w:val="00477274"/>
    <w:rsid w:val="004920DD"/>
    <w:rsid w:val="004A0ACA"/>
    <w:rsid w:val="004C3B21"/>
    <w:rsid w:val="00500178"/>
    <w:rsid w:val="005012CC"/>
    <w:rsid w:val="00512744"/>
    <w:rsid w:val="00514631"/>
    <w:rsid w:val="005545E8"/>
    <w:rsid w:val="00566420"/>
    <w:rsid w:val="005759E4"/>
    <w:rsid w:val="0058594A"/>
    <w:rsid w:val="0059364E"/>
    <w:rsid w:val="00594472"/>
    <w:rsid w:val="005E23AB"/>
    <w:rsid w:val="00601FCC"/>
    <w:rsid w:val="00610BD2"/>
    <w:rsid w:val="006150FC"/>
    <w:rsid w:val="00627421"/>
    <w:rsid w:val="006C2B51"/>
    <w:rsid w:val="006C69AB"/>
    <w:rsid w:val="006D07F7"/>
    <w:rsid w:val="006D1BAE"/>
    <w:rsid w:val="00723514"/>
    <w:rsid w:val="0075495D"/>
    <w:rsid w:val="00761F2C"/>
    <w:rsid w:val="00783B8F"/>
    <w:rsid w:val="007A2238"/>
    <w:rsid w:val="007C22C9"/>
    <w:rsid w:val="007D626D"/>
    <w:rsid w:val="007D7471"/>
    <w:rsid w:val="007D7812"/>
    <w:rsid w:val="007F4C3E"/>
    <w:rsid w:val="008205F0"/>
    <w:rsid w:val="0083552F"/>
    <w:rsid w:val="008A1A52"/>
    <w:rsid w:val="008E34E8"/>
    <w:rsid w:val="00941099"/>
    <w:rsid w:val="00954030"/>
    <w:rsid w:val="00961A6A"/>
    <w:rsid w:val="00997678"/>
    <w:rsid w:val="009A4F04"/>
    <w:rsid w:val="009C5307"/>
    <w:rsid w:val="009C5655"/>
    <w:rsid w:val="009D7567"/>
    <w:rsid w:val="009F32D5"/>
    <w:rsid w:val="00A078D1"/>
    <w:rsid w:val="00A11D4A"/>
    <w:rsid w:val="00A27303"/>
    <w:rsid w:val="00A4717E"/>
    <w:rsid w:val="00A60330"/>
    <w:rsid w:val="00AA65C1"/>
    <w:rsid w:val="00AF1FCD"/>
    <w:rsid w:val="00B03D25"/>
    <w:rsid w:val="00B107E1"/>
    <w:rsid w:val="00B310B3"/>
    <w:rsid w:val="00B73BBD"/>
    <w:rsid w:val="00B8454F"/>
    <w:rsid w:val="00BC3092"/>
    <w:rsid w:val="00BC5D73"/>
    <w:rsid w:val="00BD1BB9"/>
    <w:rsid w:val="00BE5001"/>
    <w:rsid w:val="00C21438"/>
    <w:rsid w:val="00C2590E"/>
    <w:rsid w:val="00C47B4F"/>
    <w:rsid w:val="00C74B85"/>
    <w:rsid w:val="00C75956"/>
    <w:rsid w:val="00C75A8E"/>
    <w:rsid w:val="00CA148F"/>
    <w:rsid w:val="00CA5C9D"/>
    <w:rsid w:val="00CD0B3A"/>
    <w:rsid w:val="00CF7792"/>
    <w:rsid w:val="00D24756"/>
    <w:rsid w:val="00D66343"/>
    <w:rsid w:val="00D77156"/>
    <w:rsid w:val="00D87299"/>
    <w:rsid w:val="00D90E21"/>
    <w:rsid w:val="00DA1E7C"/>
    <w:rsid w:val="00DA4914"/>
    <w:rsid w:val="00DB04FA"/>
    <w:rsid w:val="00E227C8"/>
    <w:rsid w:val="00E32171"/>
    <w:rsid w:val="00E4446E"/>
    <w:rsid w:val="00E46D5E"/>
    <w:rsid w:val="00E60F8A"/>
    <w:rsid w:val="00E92678"/>
    <w:rsid w:val="00EC5D54"/>
    <w:rsid w:val="00EE3AA4"/>
    <w:rsid w:val="00EE4E16"/>
    <w:rsid w:val="00F05C32"/>
    <w:rsid w:val="00F765A0"/>
    <w:rsid w:val="00F8739C"/>
    <w:rsid w:val="00FA7A47"/>
    <w:rsid w:val="00FD1C84"/>
    <w:rsid w:val="00FE52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590E"/>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C2590E"/>
    <w:rPr>
      <w:rFonts w:cs="Times New Roman"/>
      <w:color w:val="0000FF"/>
      <w:u w:val="single"/>
    </w:rPr>
  </w:style>
  <w:style w:type="paragraph" w:styleId="FormtovanvHTML">
    <w:name w:val="HTML Preformatted"/>
    <w:basedOn w:val="Normln"/>
    <w:link w:val="FormtovanvHTMLChar"/>
    <w:uiPriority w:val="99"/>
    <w:semiHidden/>
    <w:rsid w:val="00C25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FormtovanvHTMLChar">
    <w:name w:val="Formátovaný v HTML Char"/>
    <w:basedOn w:val="Standardnpsmoodstavce"/>
    <w:link w:val="FormtovanvHTML"/>
    <w:uiPriority w:val="99"/>
    <w:semiHidden/>
    <w:locked/>
    <w:rsid w:val="00C2590E"/>
    <w:rPr>
      <w:rFonts w:ascii="Courier New" w:hAnsi="Courier New"/>
      <w:sz w:val="20"/>
      <w:lang w:eastAsia="cs-CZ"/>
    </w:rPr>
  </w:style>
  <w:style w:type="character" w:styleId="Odkaznakoment">
    <w:name w:val="annotation reference"/>
    <w:basedOn w:val="Standardnpsmoodstavce"/>
    <w:uiPriority w:val="99"/>
    <w:semiHidden/>
    <w:rsid w:val="002C1BF8"/>
    <w:rPr>
      <w:rFonts w:cs="Times New Roman"/>
      <w:sz w:val="16"/>
    </w:rPr>
  </w:style>
  <w:style w:type="paragraph" w:styleId="Textkomente">
    <w:name w:val="annotation text"/>
    <w:basedOn w:val="Normln"/>
    <w:link w:val="TextkomenteChar"/>
    <w:uiPriority w:val="99"/>
    <w:semiHidden/>
    <w:rsid w:val="002C1BF8"/>
    <w:rPr>
      <w:rFonts w:eastAsia="Calibri"/>
      <w:sz w:val="20"/>
      <w:szCs w:val="20"/>
    </w:rPr>
  </w:style>
  <w:style w:type="character" w:customStyle="1" w:styleId="TextkomenteChar">
    <w:name w:val="Text komentáře Char"/>
    <w:basedOn w:val="Standardnpsmoodstavce"/>
    <w:link w:val="Textkomente"/>
    <w:uiPriority w:val="99"/>
    <w:semiHidden/>
    <w:locked/>
    <w:rsid w:val="002C1BF8"/>
    <w:rPr>
      <w:rFonts w:ascii="Times New Roman" w:hAnsi="Times New Roman"/>
    </w:rPr>
  </w:style>
  <w:style w:type="paragraph" w:styleId="Pedmtkomente">
    <w:name w:val="annotation subject"/>
    <w:basedOn w:val="Textkomente"/>
    <w:next w:val="Textkomente"/>
    <w:link w:val="PedmtkomenteChar"/>
    <w:uiPriority w:val="99"/>
    <w:semiHidden/>
    <w:rsid w:val="002C1BF8"/>
    <w:rPr>
      <w:b/>
      <w:bCs/>
    </w:rPr>
  </w:style>
  <w:style w:type="character" w:customStyle="1" w:styleId="PedmtkomenteChar">
    <w:name w:val="Předmět komentáře Char"/>
    <w:basedOn w:val="TextkomenteChar"/>
    <w:link w:val="Pedmtkomente"/>
    <w:uiPriority w:val="99"/>
    <w:semiHidden/>
    <w:locked/>
    <w:rsid w:val="002C1BF8"/>
    <w:rPr>
      <w:rFonts w:ascii="Times New Roman" w:hAnsi="Times New Roman"/>
      <w:b/>
    </w:rPr>
  </w:style>
  <w:style w:type="paragraph" w:styleId="Textbubliny">
    <w:name w:val="Balloon Text"/>
    <w:basedOn w:val="Normln"/>
    <w:link w:val="TextbublinyChar"/>
    <w:uiPriority w:val="99"/>
    <w:semiHidden/>
    <w:rsid w:val="002C1BF8"/>
    <w:rPr>
      <w:rFonts w:ascii="Tahoma" w:eastAsia="Calibri" w:hAnsi="Tahoma"/>
      <w:sz w:val="16"/>
      <w:szCs w:val="16"/>
    </w:rPr>
  </w:style>
  <w:style w:type="character" w:customStyle="1" w:styleId="TextbublinyChar">
    <w:name w:val="Text bubliny Char"/>
    <w:basedOn w:val="Standardnpsmoodstavce"/>
    <w:link w:val="Textbubliny"/>
    <w:uiPriority w:val="99"/>
    <w:semiHidden/>
    <w:locked/>
    <w:rsid w:val="002C1BF8"/>
    <w:rPr>
      <w:rFonts w:ascii="Tahoma" w:hAnsi="Tahoma"/>
      <w:sz w:val="16"/>
    </w:rPr>
  </w:style>
  <w:style w:type="paragraph" w:styleId="Odstavecseseznamem">
    <w:name w:val="List Paragraph"/>
    <w:basedOn w:val="Normln"/>
    <w:uiPriority w:val="99"/>
    <w:qFormat/>
    <w:rsid w:val="00186FCD"/>
    <w:pPr>
      <w:ind w:left="720"/>
      <w:contextualSpacing/>
    </w:pPr>
  </w:style>
  <w:style w:type="paragraph" w:styleId="Normlnweb">
    <w:name w:val="Normal (Web)"/>
    <w:basedOn w:val="Normln"/>
    <w:uiPriority w:val="99"/>
    <w:rsid w:val="00071353"/>
    <w:pPr>
      <w:spacing w:before="100" w:beforeAutospacing="1" w:after="100" w:afterAutospacing="1"/>
    </w:pPr>
  </w:style>
  <w:style w:type="paragraph" w:customStyle="1" w:styleId="StylBibliografieKurzva">
    <w:name w:val="Styl Bibliografie + Kurzíva"/>
    <w:basedOn w:val="Normln"/>
    <w:link w:val="StylBibliografieKurzvaChar"/>
    <w:uiPriority w:val="99"/>
    <w:rsid w:val="00A11D4A"/>
    <w:pPr>
      <w:spacing w:before="120" w:after="120"/>
    </w:pPr>
    <w:rPr>
      <w:rFonts w:ascii="Calibri" w:eastAsia="Calibri" w:hAnsi="Calibri"/>
      <w:i/>
      <w:iCs/>
    </w:rPr>
  </w:style>
  <w:style w:type="character" w:customStyle="1" w:styleId="StylBibliografieKurzvaChar">
    <w:name w:val="Styl Bibliografie + Kurzíva Char"/>
    <w:link w:val="StylBibliografieKurzva"/>
    <w:uiPriority w:val="99"/>
    <w:locked/>
    <w:rsid w:val="00A11D4A"/>
    <w:rPr>
      <w:i/>
      <w:sz w:val="24"/>
      <w:lang w:val="cs-CZ" w:eastAsia="cs-CZ"/>
    </w:rPr>
  </w:style>
  <w:style w:type="paragraph" w:customStyle="1" w:styleId="StylBibliografiePedsazen125cm">
    <w:name w:val="Styl Bibliografie + Předsazení:  125 cm"/>
    <w:basedOn w:val="Normln"/>
    <w:link w:val="StylBibliografiePedsazen125cmChar"/>
    <w:uiPriority w:val="99"/>
    <w:rsid w:val="00A11D4A"/>
    <w:pPr>
      <w:spacing w:before="120" w:after="120"/>
      <w:ind w:left="709" w:hanging="709"/>
    </w:pPr>
    <w:rPr>
      <w:rFonts w:ascii="Calibri" w:eastAsia="Calibri" w:hAnsi="Calibri"/>
      <w:szCs w:val="20"/>
    </w:rPr>
  </w:style>
  <w:style w:type="character" w:customStyle="1" w:styleId="StylBibliografiePedsazen125cmChar">
    <w:name w:val="Styl Bibliografie + Předsazení:  125 cm Char"/>
    <w:link w:val="StylBibliografiePedsazen125cm"/>
    <w:uiPriority w:val="99"/>
    <w:locked/>
    <w:rsid w:val="00A11D4A"/>
    <w:rPr>
      <w:sz w:val="24"/>
      <w:lang w:val="cs-CZ" w:eastAsia="cs-CZ"/>
    </w:rPr>
  </w:style>
  <w:style w:type="paragraph" w:styleId="Bezmezer">
    <w:name w:val="No Spacing"/>
    <w:link w:val="BezmezerChar"/>
    <w:uiPriority w:val="1"/>
    <w:qFormat/>
    <w:rsid w:val="00AA65C1"/>
    <w:rPr>
      <w:rFonts w:asciiTheme="minorHAnsi" w:eastAsiaTheme="minorHAnsi" w:hAnsiTheme="minorHAnsi" w:cstheme="minorBidi"/>
      <w:lang w:eastAsia="en-US"/>
    </w:rPr>
  </w:style>
  <w:style w:type="character" w:customStyle="1" w:styleId="BezmezerChar">
    <w:name w:val="Bez mezer Char"/>
    <w:basedOn w:val="Standardnpsmoodstavce"/>
    <w:link w:val="Bezmezer"/>
    <w:uiPriority w:val="1"/>
    <w:rsid w:val="00AA65C1"/>
    <w:rPr>
      <w:rFonts w:asciiTheme="minorHAnsi" w:eastAsiaTheme="minorHAnsi" w:hAnsiTheme="minorHAnsi" w:cstheme="minorBidi"/>
      <w:lang w:eastAsia="en-US"/>
    </w:rPr>
  </w:style>
  <w:style w:type="character" w:customStyle="1" w:styleId="apple-style-span">
    <w:name w:val="apple-style-span"/>
    <w:basedOn w:val="Standardnpsmoodstavce"/>
    <w:rsid w:val="00AA65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751023">
      <w:marLeft w:val="0"/>
      <w:marRight w:val="0"/>
      <w:marTop w:val="0"/>
      <w:marBottom w:val="0"/>
      <w:divBdr>
        <w:top w:val="none" w:sz="0" w:space="0" w:color="auto"/>
        <w:left w:val="none" w:sz="0" w:space="0" w:color="auto"/>
        <w:bottom w:val="none" w:sz="0" w:space="0" w:color="auto"/>
        <w:right w:val="none" w:sz="0" w:space="0" w:color="auto"/>
      </w:divBdr>
    </w:div>
    <w:div w:id="412751024">
      <w:marLeft w:val="0"/>
      <w:marRight w:val="0"/>
      <w:marTop w:val="0"/>
      <w:marBottom w:val="0"/>
      <w:divBdr>
        <w:top w:val="none" w:sz="0" w:space="0" w:color="auto"/>
        <w:left w:val="none" w:sz="0" w:space="0" w:color="auto"/>
        <w:bottom w:val="none" w:sz="0" w:space="0" w:color="auto"/>
        <w:right w:val="none" w:sz="0" w:space="0" w:color="auto"/>
      </w:divBdr>
    </w:div>
    <w:div w:id="412751025">
      <w:marLeft w:val="0"/>
      <w:marRight w:val="0"/>
      <w:marTop w:val="0"/>
      <w:marBottom w:val="0"/>
      <w:divBdr>
        <w:top w:val="none" w:sz="0" w:space="0" w:color="auto"/>
        <w:left w:val="none" w:sz="0" w:space="0" w:color="auto"/>
        <w:bottom w:val="none" w:sz="0" w:space="0" w:color="auto"/>
        <w:right w:val="none" w:sz="0" w:space="0" w:color="auto"/>
      </w:divBdr>
    </w:div>
    <w:div w:id="412751026">
      <w:marLeft w:val="0"/>
      <w:marRight w:val="0"/>
      <w:marTop w:val="0"/>
      <w:marBottom w:val="0"/>
      <w:divBdr>
        <w:top w:val="none" w:sz="0" w:space="0" w:color="auto"/>
        <w:left w:val="none" w:sz="0" w:space="0" w:color="auto"/>
        <w:bottom w:val="none" w:sz="0" w:space="0" w:color="auto"/>
        <w:right w:val="none" w:sz="0" w:space="0" w:color="auto"/>
      </w:divBdr>
    </w:div>
    <w:div w:id="412751027">
      <w:marLeft w:val="0"/>
      <w:marRight w:val="0"/>
      <w:marTop w:val="0"/>
      <w:marBottom w:val="0"/>
      <w:divBdr>
        <w:top w:val="none" w:sz="0" w:space="0" w:color="auto"/>
        <w:left w:val="none" w:sz="0" w:space="0" w:color="auto"/>
        <w:bottom w:val="none" w:sz="0" w:space="0" w:color="auto"/>
        <w:right w:val="none" w:sz="0" w:space="0" w:color="auto"/>
      </w:divBdr>
    </w:div>
    <w:div w:id="412751028">
      <w:marLeft w:val="0"/>
      <w:marRight w:val="0"/>
      <w:marTop w:val="0"/>
      <w:marBottom w:val="0"/>
      <w:divBdr>
        <w:top w:val="none" w:sz="0" w:space="0" w:color="auto"/>
        <w:left w:val="none" w:sz="0" w:space="0" w:color="auto"/>
        <w:bottom w:val="none" w:sz="0" w:space="0" w:color="auto"/>
        <w:right w:val="none" w:sz="0" w:space="0" w:color="auto"/>
      </w:divBdr>
    </w:div>
    <w:div w:id="412751029">
      <w:marLeft w:val="0"/>
      <w:marRight w:val="0"/>
      <w:marTop w:val="0"/>
      <w:marBottom w:val="0"/>
      <w:divBdr>
        <w:top w:val="none" w:sz="0" w:space="0" w:color="auto"/>
        <w:left w:val="none" w:sz="0" w:space="0" w:color="auto"/>
        <w:bottom w:val="none" w:sz="0" w:space="0" w:color="auto"/>
        <w:right w:val="none" w:sz="0" w:space="0" w:color="auto"/>
      </w:divBdr>
    </w:div>
    <w:div w:id="412751030">
      <w:marLeft w:val="0"/>
      <w:marRight w:val="0"/>
      <w:marTop w:val="0"/>
      <w:marBottom w:val="0"/>
      <w:divBdr>
        <w:top w:val="none" w:sz="0" w:space="0" w:color="auto"/>
        <w:left w:val="none" w:sz="0" w:space="0" w:color="auto"/>
        <w:bottom w:val="none" w:sz="0" w:space="0" w:color="auto"/>
        <w:right w:val="none" w:sz="0" w:space="0" w:color="auto"/>
      </w:divBdr>
    </w:div>
    <w:div w:id="412751031">
      <w:marLeft w:val="0"/>
      <w:marRight w:val="0"/>
      <w:marTop w:val="0"/>
      <w:marBottom w:val="0"/>
      <w:divBdr>
        <w:top w:val="none" w:sz="0" w:space="0" w:color="auto"/>
        <w:left w:val="none" w:sz="0" w:space="0" w:color="auto"/>
        <w:bottom w:val="none" w:sz="0" w:space="0" w:color="auto"/>
        <w:right w:val="none" w:sz="0" w:space="0" w:color="auto"/>
      </w:divBdr>
    </w:div>
    <w:div w:id="412751033">
      <w:marLeft w:val="0"/>
      <w:marRight w:val="0"/>
      <w:marTop w:val="0"/>
      <w:marBottom w:val="0"/>
      <w:divBdr>
        <w:top w:val="none" w:sz="0" w:space="0" w:color="auto"/>
        <w:left w:val="none" w:sz="0" w:space="0" w:color="auto"/>
        <w:bottom w:val="none" w:sz="0" w:space="0" w:color="auto"/>
        <w:right w:val="none" w:sz="0" w:space="0" w:color="auto"/>
      </w:divBdr>
      <w:divsChild>
        <w:div w:id="412751032">
          <w:marLeft w:val="0"/>
          <w:marRight w:val="0"/>
          <w:marTop w:val="0"/>
          <w:marBottom w:val="0"/>
          <w:divBdr>
            <w:top w:val="none" w:sz="0" w:space="0" w:color="auto"/>
            <w:left w:val="none" w:sz="0" w:space="0" w:color="auto"/>
            <w:bottom w:val="none" w:sz="0" w:space="0" w:color="auto"/>
            <w:right w:val="none" w:sz="0" w:space="0" w:color="auto"/>
          </w:divBdr>
        </w:div>
      </w:divsChild>
    </w:div>
    <w:div w:id="412751034">
      <w:marLeft w:val="0"/>
      <w:marRight w:val="0"/>
      <w:marTop w:val="0"/>
      <w:marBottom w:val="0"/>
      <w:divBdr>
        <w:top w:val="none" w:sz="0" w:space="0" w:color="auto"/>
        <w:left w:val="none" w:sz="0" w:space="0" w:color="auto"/>
        <w:bottom w:val="none" w:sz="0" w:space="0" w:color="auto"/>
        <w:right w:val="none" w:sz="0" w:space="0" w:color="auto"/>
      </w:divBdr>
      <w:divsChild>
        <w:div w:id="412751036">
          <w:marLeft w:val="0"/>
          <w:marRight w:val="0"/>
          <w:marTop w:val="0"/>
          <w:marBottom w:val="0"/>
          <w:divBdr>
            <w:top w:val="none" w:sz="0" w:space="0" w:color="auto"/>
            <w:left w:val="none" w:sz="0" w:space="0" w:color="auto"/>
            <w:bottom w:val="none" w:sz="0" w:space="0" w:color="auto"/>
            <w:right w:val="none" w:sz="0" w:space="0" w:color="auto"/>
          </w:divBdr>
          <w:divsChild>
            <w:div w:id="4127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an.roubal.cz@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mhyt@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1108</Words>
  <Characters>6542</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Psychotherapy: Theory, Practice and Research</vt:lpstr>
    </vt:vector>
  </TitlesOfParts>
  <Company>HP</Company>
  <LinksUpToDate>false</LinksUpToDate>
  <CharactersWithSpaces>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Psychotherapy: Theory, Practice and Research</dc:title>
  <dc:creator>admin</dc:creator>
  <cp:lastModifiedBy>admin</cp:lastModifiedBy>
  <cp:revision>21</cp:revision>
  <dcterms:created xsi:type="dcterms:W3CDTF">2012-09-04T13:13:00Z</dcterms:created>
  <dcterms:modified xsi:type="dcterms:W3CDTF">2012-11-13T15:06:00Z</dcterms:modified>
</cp:coreProperties>
</file>