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B9" w:rsidRDefault="006F0CB9">
      <w:pPr>
        <w:pStyle w:val="Nadpis2"/>
        <w:rPr>
          <w:lang w:val="en-US"/>
        </w:rPr>
      </w:pPr>
      <w:bookmarkStart w:id="0" w:name="_GoBack"/>
      <w:bookmarkEnd w:id="0"/>
      <w:r>
        <w:rPr>
          <w:lang w:val="en-US"/>
        </w:rPr>
        <w:t>Policymaking in a European Context</w:t>
      </w:r>
    </w:p>
    <w:p w:rsidR="006F0CB9" w:rsidRDefault="006F0CB9" w:rsidP="00066580">
      <w:pPr>
        <w:rPr>
          <w:b/>
        </w:rPr>
      </w:pPr>
      <w:r w:rsidRPr="00066580">
        <w:rPr>
          <w:b/>
        </w:rPr>
        <w:t xml:space="preserve">Future </w:t>
      </w:r>
      <w:r>
        <w:rPr>
          <w:b/>
        </w:rPr>
        <w:t xml:space="preserve">Visions </w:t>
      </w:r>
      <w:r w:rsidRPr="00066580">
        <w:rPr>
          <w:b/>
        </w:rPr>
        <w:t>and Competing Powers</w:t>
      </w:r>
    </w:p>
    <w:p w:rsidR="006F0CB9" w:rsidRDefault="006F0CB9" w:rsidP="00066580">
      <w:pPr>
        <w:rPr>
          <w:b/>
        </w:rPr>
      </w:pPr>
    </w:p>
    <w:p w:rsidR="006F0CB9" w:rsidRDefault="006F0CB9" w:rsidP="00066580">
      <w:pPr>
        <w:rPr>
          <w:b/>
        </w:rPr>
      </w:pPr>
      <w:r>
        <w:rPr>
          <w:b/>
        </w:rPr>
        <w:t>Course code: SOC465</w:t>
      </w:r>
    </w:p>
    <w:p w:rsidR="006F0CB9" w:rsidRDefault="006F0CB9" w:rsidP="00066580">
      <w:pPr>
        <w:rPr>
          <w:b/>
        </w:rPr>
      </w:pPr>
    </w:p>
    <w:p w:rsidR="006F0CB9" w:rsidRPr="00066580" w:rsidRDefault="006F0CB9" w:rsidP="00066580">
      <w:pPr>
        <w:rPr>
          <w:b/>
        </w:rPr>
      </w:pPr>
      <w:proofErr w:type="spellStart"/>
      <w:r>
        <w:rPr>
          <w:b/>
        </w:rPr>
        <w:t>Programme</w:t>
      </w:r>
      <w:proofErr w:type="spellEnd"/>
    </w:p>
    <w:p w:rsidR="006F0CB9" w:rsidRDefault="006F0CB9">
      <w:pPr>
        <w:rPr>
          <w:b/>
          <w:bCs/>
        </w:rPr>
      </w:pPr>
    </w:p>
    <w:p w:rsidR="006F0CB9" w:rsidRDefault="006F0CB9">
      <w:pPr>
        <w:rPr>
          <w:b/>
          <w:bCs/>
        </w:rPr>
      </w:pPr>
      <w:smartTag w:uri="urn:schemas-microsoft-com:office:smarttags" w:element="City">
        <w:r>
          <w:rPr>
            <w:b/>
            <w:bCs/>
          </w:rPr>
          <w:t>Utrecht</w:t>
        </w:r>
      </w:smartTag>
      <w:r>
        <w:rPr>
          <w:b/>
          <w:bCs/>
        </w:rPr>
        <w:t xml:space="preserve"> </w:t>
      </w:r>
      <w:smartTag w:uri="urn:schemas-microsoft-com:office:smarttags" w:element="PlaceType">
        <w:r>
          <w:rPr>
            <w:b/>
            <w:bCs/>
          </w:rPr>
          <w:t>School</w:t>
        </w:r>
      </w:smartTag>
      <w:r>
        <w:rPr>
          <w:b/>
          <w:bCs/>
        </w:rPr>
        <w:t xml:space="preserve"> of </w:t>
      </w:r>
      <w:smartTag w:uri="urn:schemas-microsoft-com:office:smarttags" w:element="PlaceName">
        <w:r>
          <w:rPr>
            <w:b/>
            <w:bCs/>
          </w:rPr>
          <w:t>Governance</w:t>
        </w:r>
      </w:smartTag>
      <w:r>
        <w:rPr>
          <w:b/>
          <w:bCs/>
        </w:rPr>
        <w:t xml:space="preserve">, </w:t>
      </w:r>
      <w:smartTag w:uri="urn:schemas-microsoft-com:office:smarttags" w:element="PlaceName">
        <w:smartTag w:uri="urn:schemas-microsoft-com:office:smarttags" w:element="place">
          <w:smartTag w:uri="urn:schemas-microsoft-com:office:smarttags" w:element="PlaceName">
            <w:r>
              <w:rPr>
                <w:b/>
                <w:bCs/>
              </w:rPr>
              <w:t>Utrecht</w:t>
            </w:r>
          </w:smartTag>
          <w:r>
            <w:rPr>
              <w:b/>
              <w:bCs/>
            </w:rPr>
            <w:t xml:space="preserve"> </w:t>
          </w:r>
          <w:smartTag w:uri="urn:schemas-microsoft-com:office:smarttags" w:element="PlaceType">
            <w:r>
              <w:rPr>
                <w:b/>
                <w:bCs/>
              </w:rPr>
              <w:t>University</w:t>
            </w:r>
          </w:smartTag>
        </w:smartTag>
      </w:smartTag>
      <w:r>
        <w:rPr>
          <w:b/>
          <w:bCs/>
        </w:rPr>
        <w:t xml:space="preserve">, </w:t>
      </w:r>
    </w:p>
    <w:p w:rsidR="006F0CB9" w:rsidRDefault="006F0CB9">
      <w:pPr>
        <w:rPr>
          <w:b/>
          <w:bCs/>
        </w:rPr>
      </w:pPr>
      <w:r>
        <w:rPr>
          <w:b/>
          <w:bCs/>
        </w:rPr>
        <w:t xml:space="preserve">Faculty of Social Sciences, </w:t>
      </w:r>
      <w:smartTag w:uri="urn:schemas-microsoft-com:office:smarttags" w:element="PlaceName">
        <w:r>
          <w:rPr>
            <w:b/>
            <w:bCs/>
          </w:rPr>
          <w:t>Masaryk</w:t>
        </w:r>
      </w:smartTag>
      <w:r>
        <w:rPr>
          <w:b/>
          <w:bCs/>
        </w:rPr>
        <w:t xml:space="preserve"> </w:t>
      </w:r>
      <w:smartTag w:uri="urn:schemas-microsoft-com:office:smarttags" w:element="PlaceType">
        <w:r>
          <w:rPr>
            <w:b/>
            <w:bCs/>
          </w:rPr>
          <w:t>University</w:t>
        </w:r>
      </w:smartTag>
      <w:r>
        <w:rPr>
          <w:b/>
          <w:bCs/>
        </w:rPr>
        <w:t xml:space="preserve"> </w:t>
      </w:r>
      <w:smartTag w:uri="urn:schemas-microsoft-com:office:smarttags" w:element="City">
        <w:smartTag w:uri="urn:schemas-microsoft-com:office:smarttags" w:element="place">
          <w:r>
            <w:rPr>
              <w:b/>
              <w:bCs/>
            </w:rPr>
            <w:t>Brno</w:t>
          </w:r>
        </w:smartTag>
      </w:smartTag>
    </w:p>
    <w:p w:rsidR="006F0CB9" w:rsidRDefault="006F0CB9">
      <w:pPr>
        <w:rPr>
          <w:b/>
          <w:bCs/>
        </w:rPr>
      </w:pPr>
    </w:p>
    <w:p w:rsidR="006F0CB9" w:rsidRDefault="006F0CB9">
      <w:pPr>
        <w:pStyle w:val="Zkladntext"/>
        <w:rPr>
          <w:lang w:val="en-US"/>
        </w:rPr>
      </w:pPr>
      <w:proofErr w:type="spellStart"/>
      <w:r>
        <w:rPr>
          <w:lang w:val="en-US"/>
        </w:rPr>
        <w:t>Extra Curricular</w:t>
      </w:r>
      <w:proofErr w:type="spellEnd"/>
      <w:r>
        <w:rPr>
          <w:lang w:val="en-US"/>
        </w:rPr>
        <w:t xml:space="preserve"> Intensive Course</w:t>
      </w:r>
    </w:p>
    <w:p w:rsidR="006F0CB9" w:rsidRDefault="006F0CB9">
      <w:pPr>
        <w:pStyle w:val="Zkladntext"/>
        <w:rPr>
          <w:b w:val="0"/>
          <w:bCs w:val="0"/>
          <w:lang w:val="en-US"/>
        </w:rPr>
      </w:pPr>
      <w:r>
        <w:rPr>
          <w:b w:val="0"/>
          <w:bCs w:val="0"/>
          <w:lang w:val="en-US"/>
        </w:rPr>
        <w:t xml:space="preserve">intended for third and fourth grade students </w:t>
      </w:r>
    </w:p>
    <w:p w:rsidR="006F0CB9" w:rsidRDefault="006F0CB9"/>
    <w:p w:rsidR="006F0CB9" w:rsidRDefault="006F0CB9">
      <w:pPr>
        <w:pStyle w:val="Nadpis1"/>
        <w:rPr>
          <w:b w:val="0"/>
          <w:bCs w:val="0"/>
          <w:lang w:val="en-US"/>
        </w:rPr>
      </w:pPr>
      <w:r>
        <w:rPr>
          <w:lang w:val="en-US"/>
        </w:rPr>
        <w:t>Date:</w:t>
      </w:r>
      <w:r>
        <w:rPr>
          <w:lang w:val="en-US"/>
        </w:rPr>
        <w:tab/>
        <w:t>November 8–13 2012</w:t>
      </w:r>
      <w:r>
        <w:rPr>
          <w:lang w:val="en-US"/>
        </w:rPr>
        <w:tab/>
      </w:r>
      <w:r>
        <w:rPr>
          <w:lang w:val="en-US"/>
        </w:rPr>
        <w:tab/>
        <w:t xml:space="preserve">Credits: 10 ECTS </w:t>
      </w:r>
    </w:p>
    <w:p w:rsidR="006F0CB9" w:rsidRDefault="006F0CB9"/>
    <w:p w:rsidR="006F0CB9" w:rsidRDefault="006F0CB9">
      <w:r>
        <w:rPr>
          <w:b/>
          <w:bCs/>
        </w:rPr>
        <w:t>Number of participants</w:t>
      </w:r>
      <w:r>
        <w:t>: 25</w:t>
      </w:r>
    </w:p>
    <w:p w:rsidR="006F0CB9" w:rsidRDefault="006F0CB9"/>
    <w:p w:rsidR="006F0CB9" w:rsidRDefault="006F0CB9">
      <w:pPr>
        <w:pStyle w:val="Nadpis1"/>
        <w:rPr>
          <w:lang w:val="en-US"/>
        </w:rPr>
      </w:pPr>
      <w:r>
        <w:rPr>
          <w:lang w:val="en-US"/>
        </w:rPr>
        <w:t xml:space="preserve">Lecturers: </w:t>
      </w:r>
    </w:p>
    <w:p w:rsidR="006F0CB9" w:rsidRPr="001E66D0" w:rsidRDefault="006F0CB9">
      <w:pPr>
        <w:pStyle w:val="Nadpis1"/>
        <w:rPr>
          <w:b w:val="0"/>
          <w:bCs w:val="0"/>
        </w:rPr>
      </w:pPr>
      <w:r w:rsidRPr="001E66D0">
        <w:rPr>
          <w:b w:val="0"/>
          <w:bCs w:val="0"/>
        </w:rPr>
        <w:t>Dr Wieger Bakker (Utrecht School of Governance) and Viktor Timmemans MA (Utrecht University, Twynstra Gudde)</w:t>
      </w:r>
      <w:r>
        <w:rPr>
          <w:b w:val="0"/>
          <w:bCs w:val="0"/>
        </w:rPr>
        <w:t xml:space="preserve"> </w:t>
      </w:r>
    </w:p>
    <w:p w:rsidR="006F0CB9" w:rsidRPr="001E66D0" w:rsidRDefault="006F0CB9">
      <w:pPr>
        <w:rPr>
          <w:lang w:val="nl-NL"/>
        </w:rPr>
      </w:pPr>
    </w:p>
    <w:p w:rsidR="006F0CB9" w:rsidRDefault="006F0CB9">
      <w:pPr>
        <w:pStyle w:val="Nadpis1"/>
        <w:rPr>
          <w:lang w:val="en-US"/>
        </w:rPr>
      </w:pPr>
      <w:r>
        <w:rPr>
          <w:lang w:val="en-US"/>
        </w:rPr>
        <w:t>Content</w:t>
      </w:r>
    </w:p>
    <w:p w:rsidR="006F0CB9" w:rsidRDefault="006F0CB9" w:rsidP="00066580">
      <w:r>
        <w:t xml:space="preserve">In this course policymaking explicitly is placed first in the context of the process of European integration and unification. The emphasis here will be first on the social and cultural aspects of that process, dealing with questions of citizenship and identity. </w:t>
      </w:r>
    </w:p>
    <w:p w:rsidR="006F0CB9" w:rsidRDefault="006F0CB9" w:rsidP="00066580">
      <w:r>
        <w:t>Second, this course emphasizes the constraints and demands that result from this integration process and with which local and national policymakers have to deal in their professional practice. Keywords are, among others, integrity, accountability, effectiveness and citizen participation.</w:t>
      </w:r>
    </w:p>
    <w:p w:rsidR="006F0CB9" w:rsidRDefault="006F0CB9" w:rsidP="00066580">
      <w:r>
        <w:t>During this course we, thirdly, seek to bridge the gap between theory and practice by using the introduced concepts for the analysis and evaluation of actual (small scale) policies. As an exercise, we will experiment with the construction of a policy proposal.</w:t>
      </w:r>
    </w:p>
    <w:p w:rsidR="006F0CB9" w:rsidRDefault="006F0CB9">
      <w:r>
        <w:t xml:space="preserve">There is also a direct link between policymaking and images of the future, since we make policy plans on the basis of what we hope, fear and expect with regard to the future. </w:t>
      </w:r>
    </w:p>
    <w:p w:rsidR="006F0CB9" w:rsidRDefault="006F0CB9"/>
    <w:p w:rsidR="006F0CB9" w:rsidRPr="0067195B" w:rsidRDefault="006F0CB9">
      <w:pPr>
        <w:rPr>
          <w:b/>
        </w:rPr>
      </w:pPr>
      <w:r w:rsidRPr="0067195B">
        <w:rPr>
          <w:b/>
        </w:rPr>
        <w:t>Learning outcomes</w:t>
      </w:r>
    </w:p>
    <w:p w:rsidR="006F0CB9" w:rsidRDefault="006F0CB9">
      <w:r>
        <w:t>After successfully passing the course, the student</w:t>
      </w:r>
    </w:p>
    <w:p w:rsidR="006F0CB9" w:rsidRDefault="006F0CB9" w:rsidP="0067195B">
      <w:pPr>
        <w:numPr>
          <w:ilvl w:val="0"/>
          <w:numId w:val="23"/>
        </w:numPr>
      </w:pPr>
      <w:r>
        <w:t>Is able to analyze and discuss the meaning of –the social and cultural aspects of- European integration and unification for policymaking on the national and the local level.</w:t>
      </w:r>
    </w:p>
    <w:p w:rsidR="006F0CB9" w:rsidRDefault="006F0CB9" w:rsidP="0067195B">
      <w:pPr>
        <w:numPr>
          <w:ilvl w:val="0"/>
          <w:numId w:val="23"/>
        </w:numPr>
      </w:pPr>
      <w:r>
        <w:t>Is able to demonstrate basis knowledge on the characteristics of processes of policy formation and implementation; governance and public accountability.</w:t>
      </w:r>
    </w:p>
    <w:p w:rsidR="006F0CB9" w:rsidRDefault="006F0CB9" w:rsidP="0067195B">
      <w:pPr>
        <w:numPr>
          <w:ilvl w:val="0"/>
          <w:numId w:val="23"/>
        </w:numPr>
      </w:pPr>
      <w:r>
        <w:t>Is able to assess the relevance of future oriented methods (e.g. forecasting, scenarios) for developing policy plans;</w:t>
      </w:r>
    </w:p>
    <w:p w:rsidR="006F0CB9" w:rsidRDefault="006F0CB9" w:rsidP="0067195B">
      <w:pPr>
        <w:numPr>
          <w:ilvl w:val="0"/>
          <w:numId w:val="23"/>
        </w:numPr>
      </w:pPr>
      <w:r>
        <w:t xml:space="preserve"> Is able to analyze local social problems on the possibilities and limitations for developing public policies;</w:t>
      </w:r>
    </w:p>
    <w:p w:rsidR="006F0CB9" w:rsidRDefault="006F0CB9">
      <w:pPr>
        <w:numPr>
          <w:ilvl w:val="0"/>
          <w:numId w:val="23"/>
        </w:numPr>
      </w:pPr>
      <w:r>
        <w:t>Is able to design, to present and to defend a concrete future oriented policy plan.</w:t>
      </w:r>
    </w:p>
    <w:p w:rsidR="006F0CB9" w:rsidRDefault="006F0CB9"/>
    <w:p w:rsidR="006F0CB9" w:rsidRDefault="006F0CB9">
      <w:pPr>
        <w:pStyle w:val="Nadpis1"/>
        <w:rPr>
          <w:lang w:val="en-US"/>
        </w:rPr>
      </w:pPr>
      <w:r>
        <w:rPr>
          <w:lang w:val="en-US"/>
        </w:rPr>
        <w:t>Working methods and requirements</w:t>
      </w:r>
    </w:p>
    <w:p w:rsidR="006F0CB9" w:rsidRDefault="006F0CB9">
      <w:r>
        <w:t>The working methods during this course require an active participation of the students. Apart from (introductory) lectures there will be an emphasis on debate, analysis, case solving and presentation. During the last day of the course subgroups of students present their own policy plan.</w:t>
      </w:r>
    </w:p>
    <w:p w:rsidR="006F0CB9" w:rsidRDefault="006F0CB9"/>
    <w:p w:rsidR="006F0CB9" w:rsidRDefault="006F0CB9">
      <w:r>
        <w:t>The schedule for this course is full time. Most of the four days there are 6 – 8 hours collective seminar sessions with a break in between, partly needed for preparing (subgroup) assignments.</w:t>
      </w:r>
    </w:p>
    <w:p w:rsidR="006F0CB9" w:rsidRDefault="006F0CB9"/>
    <w:p w:rsidR="006F0CB9" w:rsidRDefault="006F0CB9">
      <w:r>
        <w:t>Some relevant articles will be made available in digital form (by a so called ‘E-reader’) and/or handed out during the first session. Students are expected to study these articles during the course.</w:t>
      </w:r>
    </w:p>
    <w:p w:rsidR="006F0CB9" w:rsidRDefault="006F0CB9"/>
    <w:p w:rsidR="006F0CB9" w:rsidRDefault="006F0CB9">
      <w:r>
        <w:t>Fluency in English is imperative. The participants are expected to be present at all meetings.</w:t>
      </w:r>
    </w:p>
    <w:p w:rsidR="006F0CB9" w:rsidRDefault="006F0CB9"/>
    <w:p w:rsidR="006F0CB9" w:rsidRDefault="006F0CB9">
      <w:pPr>
        <w:rPr>
          <w:b/>
          <w:bCs/>
        </w:rPr>
      </w:pPr>
      <w:r>
        <w:rPr>
          <w:b/>
          <w:bCs/>
        </w:rPr>
        <w:t>Final Assignment and grading</w:t>
      </w:r>
    </w:p>
    <w:p w:rsidR="006F0CB9" w:rsidRDefault="006F0CB9">
      <w:r>
        <w:t>After the four days course students are expected to write a paper. The formal requirements are:</w:t>
      </w:r>
    </w:p>
    <w:p w:rsidR="006F0CB9" w:rsidRDefault="006F0CB9">
      <w:r>
        <w:t xml:space="preserve">- 10-12 pages (3000 words min. / 4000 words max.) ‘pure’ text (i.e. excluding the front page with the title, name of the student, e-mail address, the content page and the bibliography at the end). </w:t>
      </w:r>
    </w:p>
    <w:p w:rsidR="006F0CB9" w:rsidRDefault="006F0CB9">
      <w:r>
        <w:t>- The paper can be written in the form of a ‘classical’ academic paper as well as a scenario paper or a policy proposal. Precise instructions about the three options will be given during the course. The content of the paper can be based on the assignment one has worked on during the course, but has to show significant added value.</w:t>
      </w:r>
    </w:p>
    <w:p w:rsidR="006F0CB9" w:rsidRDefault="006F0CB9">
      <w:r>
        <w:t>- The paper has to be sent electronically (in word) to both lecturers (see below for the e-mail addresses).</w:t>
      </w:r>
    </w:p>
    <w:p w:rsidR="006F0CB9" w:rsidRDefault="006F0CB9">
      <w:r>
        <w:t>- THE DEADLINE FOR SENDING IN PAPERS IS DECEMBER 20 2012</w:t>
      </w:r>
    </w:p>
    <w:p w:rsidR="006F0CB9" w:rsidRDefault="006F0CB9">
      <w:r>
        <w:t>- The course will be graded on the basis of participation during the course days and on the quality of the paper</w:t>
      </w:r>
    </w:p>
    <w:p w:rsidR="006F0CB9" w:rsidRDefault="006F0CB9"/>
    <w:p w:rsidR="006F0CB9" w:rsidRPr="00D70137" w:rsidRDefault="006F0CB9">
      <w:pPr>
        <w:rPr>
          <w:lang w:val="de-DE"/>
        </w:rPr>
      </w:pPr>
      <w:r w:rsidRPr="00D70137">
        <w:rPr>
          <w:lang w:val="de-DE"/>
        </w:rPr>
        <w:t xml:space="preserve">Dr </w:t>
      </w:r>
      <w:proofErr w:type="spellStart"/>
      <w:r w:rsidRPr="00D70137">
        <w:rPr>
          <w:lang w:val="de-DE"/>
        </w:rPr>
        <w:t>Wieger</w:t>
      </w:r>
      <w:proofErr w:type="spellEnd"/>
      <w:r w:rsidRPr="00D70137">
        <w:rPr>
          <w:lang w:val="de-DE"/>
        </w:rPr>
        <w:t xml:space="preserve"> Bakker: </w:t>
      </w:r>
      <w:proofErr w:type="spellStart"/>
      <w:r w:rsidRPr="00D70137">
        <w:rPr>
          <w:lang w:val="de-DE"/>
        </w:rPr>
        <w:t>e-mail</w:t>
      </w:r>
      <w:proofErr w:type="spellEnd"/>
      <w:r w:rsidRPr="00D70137">
        <w:rPr>
          <w:lang w:val="de-DE"/>
        </w:rPr>
        <w:t xml:space="preserve">: </w:t>
      </w:r>
      <w:hyperlink r:id="rId8" w:history="1">
        <w:r w:rsidRPr="00D70137">
          <w:rPr>
            <w:rStyle w:val="Hypertextovodkaz"/>
            <w:lang w:val="de-DE"/>
          </w:rPr>
          <w:t>W.E.Bakker@uu.nl</w:t>
        </w:r>
      </w:hyperlink>
    </w:p>
    <w:p w:rsidR="006F0CB9" w:rsidRPr="00BC51B3" w:rsidRDefault="006F0CB9">
      <w:pPr>
        <w:pStyle w:val="Nadpis3"/>
        <w:rPr>
          <w:lang w:val="nl-NL"/>
        </w:rPr>
      </w:pPr>
    </w:p>
    <w:p w:rsidR="006F0CB9" w:rsidRDefault="006F0CB9">
      <w:r w:rsidRPr="001E66D0">
        <w:rPr>
          <w:b/>
          <w:bCs/>
          <w:lang w:val="nl-NL"/>
        </w:rPr>
        <w:br w:type="page"/>
      </w:r>
      <w:r>
        <w:rPr>
          <w:b/>
          <w:bCs/>
        </w:rPr>
        <w:lastRenderedPageBreak/>
        <w:t>Program</w:t>
      </w:r>
    </w:p>
    <w:p w:rsidR="006F0CB9" w:rsidRDefault="006F0CB9"/>
    <w:p w:rsidR="006F0CB9" w:rsidRDefault="006F0CB9">
      <w:r w:rsidRPr="00C256AE">
        <w:rPr>
          <w:i/>
        </w:rPr>
        <w:t xml:space="preserve">Nota </w:t>
      </w:r>
      <w:proofErr w:type="spellStart"/>
      <w:r w:rsidRPr="00C256AE">
        <w:rPr>
          <w:i/>
        </w:rPr>
        <w:t>Bene</w:t>
      </w:r>
      <w:proofErr w:type="spellEnd"/>
      <w:r>
        <w:t>: the program as described below is flexible. Dependent on the interests of the participants and the experiences of the lecturers, changes in the program can be made on the spot. We expect the students to be available from 9.00 – 17.00 hours on course days.</w:t>
      </w:r>
    </w:p>
    <w:p w:rsidR="006F0CB9" w:rsidRDefault="006F0CB9"/>
    <w:p w:rsidR="006F0CB9" w:rsidRDefault="006F0CB9">
      <w:pPr>
        <w:rPr>
          <w:b/>
          <w:bCs/>
          <w:i/>
          <w:iCs/>
        </w:rPr>
      </w:pPr>
      <w:r>
        <w:rPr>
          <w:b/>
          <w:bCs/>
          <w:i/>
          <w:iCs/>
        </w:rPr>
        <w:t>Thursday November 8</w:t>
      </w:r>
      <w:r>
        <w:rPr>
          <w:b/>
          <w:bCs/>
          <w:i/>
          <w:iCs/>
          <w:vertAlign w:val="superscript"/>
        </w:rPr>
        <w:t>th</w:t>
      </w:r>
      <w:r>
        <w:rPr>
          <w:b/>
          <w:bCs/>
          <w:i/>
          <w:iCs/>
        </w:rPr>
        <w:t>:</w:t>
      </w:r>
      <w:r>
        <w:rPr>
          <w:b/>
          <w:bCs/>
          <w:i/>
          <w:iCs/>
        </w:rPr>
        <w:tab/>
      </w:r>
    </w:p>
    <w:p w:rsidR="006F0CB9" w:rsidRDefault="006F0CB9" w:rsidP="00066580">
      <w:pPr>
        <w:rPr>
          <w:b/>
          <w:bCs/>
          <w:i/>
          <w:iCs/>
        </w:rPr>
      </w:pPr>
      <w:r>
        <w:rPr>
          <w:b/>
          <w:bCs/>
          <w:i/>
          <w:iCs/>
        </w:rPr>
        <w:t>Policymaking between rationality, competing powers and future visions</w:t>
      </w:r>
    </w:p>
    <w:p w:rsidR="006F0CB9" w:rsidRPr="007A4008" w:rsidRDefault="006F0CB9" w:rsidP="007A4008">
      <w:pPr>
        <w:ind w:left="720" w:firstLine="720"/>
        <w:rPr>
          <w:b/>
          <w:bCs/>
          <w:i/>
          <w:iCs/>
        </w:rPr>
      </w:pPr>
    </w:p>
    <w:p w:rsidR="006F0CB9" w:rsidRDefault="006F0CB9">
      <w:r>
        <w:t xml:space="preserve">  9.15-10.00</w:t>
      </w:r>
      <w:r>
        <w:tab/>
        <w:t>Opening and introduction to the course</w:t>
      </w:r>
    </w:p>
    <w:p w:rsidR="006F0CB9" w:rsidRDefault="006F0CB9">
      <w:pPr>
        <w:ind w:left="1440" w:hanging="1440"/>
      </w:pPr>
      <w:r>
        <w:t>10.00-10.45</w:t>
      </w:r>
      <w:r>
        <w:tab/>
      </w:r>
      <w:r>
        <w:rPr>
          <w:i/>
          <w:iCs/>
        </w:rPr>
        <w:t>Effective and accountable policymaking as a European imperative</w:t>
      </w:r>
    </w:p>
    <w:p w:rsidR="006F0CB9" w:rsidRDefault="006F0CB9">
      <w:r>
        <w:tab/>
      </w:r>
      <w:r>
        <w:tab/>
        <w:t>(</w:t>
      </w:r>
      <w:proofErr w:type="spellStart"/>
      <w:r>
        <w:t>Wieger</w:t>
      </w:r>
      <w:proofErr w:type="spellEnd"/>
      <w:r>
        <w:t xml:space="preserve"> Bakker)</w:t>
      </w:r>
    </w:p>
    <w:p w:rsidR="006F0CB9" w:rsidRDefault="006F0CB9"/>
    <w:p w:rsidR="006F0CB9" w:rsidRPr="009F7DB1" w:rsidRDefault="006F0CB9" w:rsidP="00C256AE">
      <w:pPr>
        <w:rPr>
          <w:i/>
        </w:rPr>
      </w:pPr>
      <w:r>
        <w:rPr>
          <w:i/>
        </w:rPr>
        <w:t>10.45 - 11.15</w:t>
      </w:r>
      <w:r>
        <w:rPr>
          <w:i/>
        </w:rPr>
        <w:tab/>
        <w:t>Coffee break</w:t>
      </w:r>
    </w:p>
    <w:p w:rsidR="006F0CB9" w:rsidRDefault="006F0CB9"/>
    <w:p w:rsidR="006F0CB9" w:rsidRDefault="006F0CB9" w:rsidP="009F7DB1">
      <w:pPr>
        <w:ind w:left="1440" w:hanging="1440"/>
      </w:pPr>
      <w:r>
        <w:t>11.15-13.00</w:t>
      </w:r>
      <w:r>
        <w:tab/>
      </w:r>
      <w:r>
        <w:rPr>
          <w:i/>
          <w:iCs/>
        </w:rPr>
        <w:t xml:space="preserve">From analysis to intervention: developing policy strategies for the near future </w:t>
      </w:r>
      <w:r>
        <w:t>(</w:t>
      </w:r>
      <w:proofErr w:type="spellStart"/>
      <w:r>
        <w:t>Wieger</w:t>
      </w:r>
      <w:proofErr w:type="spellEnd"/>
      <w:r>
        <w:t xml:space="preserve"> Bakker)</w:t>
      </w:r>
    </w:p>
    <w:p w:rsidR="006F0CB9" w:rsidRDefault="006F0CB9" w:rsidP="009F7DB1">
      <w:pPr>
        <w:ind w:left="1440" w:hanging="1440"/>
        <w:rPr>
          <w:i/>
        </w:rPr>
      </w:pPr>
      <w:r>
        <w:rPr>
          <w:i/>
        </w:rPr>
        <w:t xml:space="preserve"> </w:t>
      </w:r>
    </w:p>
    <w:p w:rsidR="006F0CB9" w:rsidRDefault="006F0CB9" w:rsidP="009F7DB1">
      <w:pPr>
        <w:ind w:left="1440" w:hanging="1440"/>
      </w:pPr>
      <w:r>
        <w:rPr>
          <w:i/>
        </w:rPr>
        <w:t>13.00 -14.30</w:t>
      </w:r>
      <w:r>
        <w:rPr>
          <w:i/>
        </w:rPr>
        <w:tab/>
        <w:t>Lunch break</w:t>
      </w:r>
    </w:p>
    <w:p w:rsidR="006F0CB9" w:rsidRDefault="006F0CB9" w:rsidP="009F7DB1">
      <w:pPr>
        <w:ind w:left="1440" w:hanging="1440"/>
      </w:pPr>
    </w:p>
    <w:p w:rsidR="006F0CB9" w:rsidRPr="00A876B8" w:rsidRDefault="006F0CB9" w:rsidP="009F7DB1">
      <w:pPr>
        <w:ind w:left="1440" w:hanging="1440"/>
      </w:pPr>
      <w:r>
        <w:t>14.30 – 17.00</w:t>
      </w:r>
      <w:r w:rsidRPr="009F7DB1">
        <w:rPr>
          <w:i/>
        </w:rPr>
        <w:tab/>
      </w:r>
      <w:r>
        <w:rPr>
          <w:i/>
        </w:rPr>
        <w:t xml:space="preserve">From government to governance and perspectives on the future </w:t>
      </w:r>
      <w:r w:rsidRPr="00A876B8">
        <w:t>(</w:t>
      </w:r>
      <w:proofErr w:type="spellStart"/>
      <w:r w:rsidRPr="00A876B8">
        <w:t>Wieger</w:t>
      </w:r>
      <w:proofErr w:type="spellEnd"/>
      <w:r w:rsidRPr="00A876B8">
        <w:t xml:space="preserve"> Bakker)</w:t>
      </w:r>
    </w:p>
    <w:p w:rsidR="006F0CB9" w:rsidRDefault="006F0CB9">
      <w:pPr>
        <w:rPr>
          <w:lang w:val="en-GB"/>
        </w:rPr>
      </w:pPr>
    </w:p>
    <w:p w:rsidR="006F0CB9" w:rsidRPr="00D74084" w:rsidRDefault="006F0CB9">
      <w:pPr>
        <w:rPr>
          <w:lang w:val="en-GB"/>
        </w:rPr>
      </w:pPr>
    </w:p>
    <w:p w:rsidR="006F0CB9" w:rsidRDefault="006F0CB9">
      <w:pPr>
        <w:rPr>
          <w:b/>
          <w:bCs/>
          <w:i/>
          <w:iCs/>
        </w:rPr>
      </w:pPr>
      <w:r>
        <w:rPr>
          <w:b/>
          <w:bCs/>
          <w:i/>
          <w:iCs/>
        </w:rPr>
        <w:t>Friday November 9</w:t>
      </w:r>
      <w:r>
        <w:rPr>
          <w:b/>
          <w:bCs/>
          <w:i/>
          <w:iCs/>
          <w:vertAlign w:val="superscript"/>
        </w:rPr>
        <w:t>th</w:t>
      </w:r>
      <w:r>
        <w:rPr>
          <w:b/>
          <w:bCs/>
          <w:i/>
          <w:iCs/>
        </w:rPr>
        <w:t xml:space="preserve">: </w:t>
      </w:r>
      <w:r>
        <w:rPr>
          <w:b/>
          <w:bCs/>
          <w:i/>
          <w:iCs/>
        </w:rPr>
        <w:tab/>
      </w:r>
    </w:p>
    <w:p w:rsidR="006F0CB9" w:rsidRDefault="006F0CB9">
      <w:pPr>
        <w:rPr>
          <w:b/>
          <w:bCs/>
          <w:i/>
          <w:iCs/>
        </w:rPr>
      </w:pPr>
      <w:r>
        <w:rPr>
          <w:b/>
          <w:bCs/>
          <w:i/>
          <w:iCs/>
        </w:rPr>
        <w:t>Developing policy strategy &amp; European citizenship</w:t>
      </w:r>
    </w:p>
    <w:p w:rsidR="006F0CB9" w:rsidRPr="007A4008" w:rsidRDefault="006F0CB9">
      <w:pPr>
        <w:rPr>
          <w:b/>
          <w:bCs/>
          <w:i/>
          <w:iCs/>
        </w:rPr>
      </w:pPr>
    </w:p>
    <w:p w:rsidR="006F0CB9" w:rsidRDefault="006F0CB9" w:rsidP="00A876B8">
      <w:r>
        <w:t>9.15-10.45</w:t>
      </w:r>
      <w:r>
        <w:rPr>
          <w:i/>
          <w:iCs/>
        </w:rPr>
        <w:tab/>
        <w:t>From problem to action on:  starting at the local level.</w:t>
      </w:r>
    </w:p>
    <w:p w:rsidR="006F0CB9" w:rsidRDefault="006F0CB9" w:rsidP="00A876B8">
      <w:pPr>
        <w:ind w:left="720" w:firstLine="720"/>
        <w:rPr>
          <w:i/>
          <w:iCs/>
        </w:rPr>
      </w:pPr>
      <w:r>
        <w:rPr>
          <w:i/>
          <w:iCs/>
        </w:rPr>
        <w:t xml:space="preserve">presentation case assignment / defining and selecting local social </w:t>
      </w:r>
    </w:p>
    <w:p w:rsidR="006F0CB9" w:rsidRDefault="006F0CB9" w:rsidP="00A876B8">
      <w:pPr>
        <w:ind w:left="1440"/>
      </w:pPr>
      <w:r>
        <w:rPr>
          <w:i/>
          <w:iCs/>
        </w:rPr>
        <w:t>problems / constituting subgroups</w:t>
      </w:r>
      <w:r>
        <w:t xml:space="preserve"> (</w:t>
      </w:r>
      <w:proofErr w:type="spellStart"/>
      <w:r>
        <w:t>Wieger</w:t>
      </w:r>
      <w:proofErr w:type="spellEnd"/>
      <w:r>
        <w:t xml:space="preserve"> Bakker and Viktor </w:t>
      </w:r>
      <w:proofErr w:type="spellStart"/>
      <w:r>
        <w:t>Timmermans</w:t>
      </w:r>
      <w:proofErr w:type="spellEnd"/>
      <w:r>
        <w:t>)</w:t>
      </w:r>
      <w:r>
        <w:tab/>
      </w:r>
    </w:p>
    <w:p w:rsidR="006F0CB9" w:rsidRDefault="006F0CB9" w:rsidP="009F7DB1">
      <w:pPr>
        <w:ind w:left="1440" w:hanging="1440"/>
      </w:pPr>
    </w:p>
    <w:p w:rsidR="006F0CB9" w:rsidRPr="009F7DB1" w:rsidRDefault="006F0CB9" w:rsidP="009F7DB1">
      <w:pPr>
        <w:rPr>
          <w:i/>
        </w:rPr>
      </w:pPr>
      <w:r>
        <w:rPr>
          <w:i/>
        </w:rPr>
        <w:t>10.45 - 11.15</w:t>
      </w:r>
      <w:r>
        <w:rPr>
          <w:i/>
        </w:rPr>
        <w:tab/>
        <w:t>Coffee break</w:t>
      </w:r>
    </w:p>
    <w:p w:rsidR="006F0CB9" w:rsidRPr="009F7DB1" w:rsidRDefault="006F0CB9" w:rsidP="009F7DB1">
      <w:pPr>
        <w:ind w:left="1440" w:hanging="1440"/>
        <w:rPr>
          <w:i/>
          <w:iCs/>
        </w:rPr>
      </w:pPr>
    </w:p>
    <w:p w:rsidR="006F0CB9" w:rsidRDefault="006F0CB9" w:rsidP="00A876B8">
      <w:pPr>
        <w:rPr>
          <w:i/>
        </w:rPr>
      </w:pPr>
      <w:r>
        <w:t>11.15 - 12.30</w:t>
      </w:r>
      <w:r>
        <w:tab/>
      </w:r>
      <w:r>
        <w:rPr>
          <w:i/>
        </w:rPr>
        <w:t xml:space="preserve">Translating thoughts and ideas to convincing proposals </w:t>
      </w:r>
    </w:p>
    <w:p w:rsidR="006F0CB9" w:rsidRDefault="006F0CB9" w:rsidP="0090438D">
      <w:pPr>
        <w:ind w:left="720" w:firstLine="720"/>
      </w:pPr>
      <w:r>
        <w:t xml:space="preserve">(Viktor </w:t>
      </w:r>
      <w:proofErr w:type="spellStart"/>
      <w:r>
        <w:t>Timmermans</w:t>
      </w:r>
      <w:proofErr w:type="spellEnd"/>
      <w:r>
        <w:t>)</w:t>
      </w:r>
    </w:p>
    <w:p w:rsidR="006F0CB9" w:rsidRDefault="006F0CB9">
      <w:pPr>
        <w:rPr>
          <w:i/>
          <w:iCs/>
        </w:rPr>
      </w:pPr>
    </w:p>
    <w:p w:rsidR="006F0CB9" w:rsidRDefault="006F0CB9" w:rsidP="009F7DB1">
      <w:pPr>
        <w:ind w:left="1440" w:hanging="1440"/>
      </w:pPr>
      <w:r>
        <w:rPr>
          <w:i/>
        </w:rPr>
        <w:t>12.30 -14.00</w:t>
      </w:r>
      <w:r>
        <w:rPr>
          <w:i/>
        </w:rPr>
        <w:tab/>
        <w:t>Lunch break (including small lunch assignment subgroups)</w:t>
      </w:r>
    </w:p>
    <w:p w:rsidR="006F0CB9" w:rsidRDefault="006F0CB9">
      <w:pPr>
        <w:rPr>
          <w:i/>
          <w:iCs/>
        </w:rPr>
      </w:pPr>
    </w:p>
    <w:p w:rsidR="006F0CB9" w:rsidRDefault="006F0CB9" w:rsidP="009F7DB1">
      <w:pPr>
        <w:ind w:left="1440" w:hanging="1440"/>
        <w:rPr>
          <w:lang w:val="en-GB"/>
        </w:rPr>
      </w:pPr>
      <w:r>
        <w:rPr>
          <w:lang w:val="en-GB"/>
        </w:rPr>
        <w:t>14.00 - 14.30</w:t>
      </w:r>
      <w:r>
        <w:rPr>
          <w:lang w:val="en-GB"/>
        </w:rPr>
        <w:tab/>
      </w:r>
      <w:r w:rsidRPr="00191E2F">
        <w:rPr>
          <w:i/>
          <w:lang w:val="en-GB"/>
        </w:rPr>
        <w:t>Subgroup reports</w:t>
      </w:r>
    </w:p>
    <w:p w:rsidR="006F0CB9" w:rsidRDefault="006F0CB9" w:rsidP="009F7DB1">
      <w:pPr>
        <w:ind w:left="1440" w:hanging="1440"/>
        <w:rPr>
          <w:lang w:val="en-GB"/>
        </w:rPr>
      </w:pPr>
    </w:p>
    <w:p w:rsidR="006F0CB9" w:rsidRPr="00EC40B0" w:rsidRDefault="006F0CB9" w:rsidP="009F7DB1">
      <w:pPr>
        <w:ind w:left="1440" w:hanging="1440"/>
        <w:rPr>
          <w:lang w:val="en-GB"/>
        </w:rPr>
      </w:pPr>
      <w:r>
        <w:rPr>
          <w:lang w:val="en-GB"/>
        </w:rPr>
        <w:t xml:space="preserve">14.30 – 15.30 </w:t>
      </w:r>
      <w:r>
        <w:rPr>
          <w:i/>
          <w:lang w:val="en-GB"/>
        </w:rPr>
        <w:t xml:space="preserve">Stakeholders, interests and realizing mutual gains </w:t>
      </w:r>
      <w:r w:rsidRPr="00EC40B0">
        <w:rPr>
          <w:lang w:val="en-GB"/>
        </w:rPr>
        <w:t xml:space="preserve">(Viktor </w:t>
      </w:r>
      <w:proofErr w:type="spellStart"/>
      <w:r w:rsidRPr="00EC40B0">
        <w:rPr>
          <w:lang w:val="en-GB"/>
        </w:rPr>
        <w:t>Timmermans</w:t>
      </w:r>
      <w:proofErr w:type="spellEnd"/>
      <w:r w:rsidRPr="00EC40B0">
        <w:rPr>
          <w:lang w:val="en-GB"/>
        </w:rPr>
        <w:t>)</w:t>
      </w:r>
    </w:p>
    <w:p w:rsidR="006F0CB9" w:rsidRDefault="006F0CB9" w:rsidP="009F7DB1">
      <w:pPr>
        <w:ind w:left="1440" w:hanging="1440"/>
        <w:rPr>
          <w:lang w:val="en-GB"/>
        </w:rPr>
      </w:pPr>
    </w:p>
    <w:p w:rsidR="006F0CB9" w:rsidRPr="00191E2F" w:rsidRDefault="006F0CB9" w:rsidP="009F7DB1">
      <w:pPr>
        <w:ind w:left="1440" w:hanging="1440"/>
        <w:rPr>
          <w:i/>
          <w:iCs/>
          <w:lang w:val="en-GB"/>
        </w:rPr>
      </w:pPr>
      <w:r>
        <w:rPr>
          <w:lang w:val="en-GB"/>
        </w:rPr>
        <w:t>15.45 - 17.0</w:t>
      </w:r>
      <w:r w:rsidRPr="00D74084">
        <w:rPr>
          <w:lang w:val="en-GB"/>
        </w:rPr>
        <w:t>0</w:t>
      </w:r>
      <w:r w:rsidRPr="00191E2F">
        <w:rPr>
          <w:i/>
          <w:lang w:val="en-GB"/>
        </w:rPr>
        <w:tab/>
      </w:r>
      <w:r>
        <w:rPr>
          <w:i/>
          <w:lang w:val="en-GB"/>
        </w:rPr>
        <w:t xml:space="preserve">Civic Culture, citizenship and identity in the light of Europeanization </w:t>
      </w:r>
    </w:p>
    <w:p w:rsidR="006F0CB9" w:rsidRDefault="006F0CB9" w:rsidP="009F7DB1">
      <w:r>
        <w:tab/>
      </w:r>
      <w:r>
        <w:tab/>
        <w:t>(</w:t>
      </w:r>
      <w:proofErr w:type="spellStart"/>
      <w:r>
        <w:t>Wieger</w:t>
      </w:r>
      <w:proofErr w:type="spellEnd"/>
      <w:r>
        <w:t xml:space="preserve"> Bakker)</w:t>
      </w:r>
    </w:p>
    <w:p w:rsidR="006F0CB9" w:rsidRDefault="006F0CB9">
      <w:pPr>
        <w:rPr>
          <w:i/>
          <w:iCs/>
        </w:rPr>
      </w:pPr>
    </w:p>
    <w:p w:rsidR="006F0CB9" w:rsidRDefault="006F0CB9">
      <w:pPr>
        <w:rPr>
          <w:i/>
          <w:iCs/>
        </w:rPr>
      </w:pPr>
    </w:p>
    <w:p w:rsidR="006F0CB9" w:rsidRDefault="006F0CB9" w:rsidP="007A4008">
      <w:pPr>
        <w:ind w:left="1440" w:hanging="1440"/>
        <w:rPr>
          <w:b/>
          <w:bCs/>
          <w:i/>
          <w:iCs/>
        </w:rPr>
      </w:pPr>
      <w:r>
        <w:rPr>
          <w:b/>
          <w:bCs/>
          <w:i/>
          <w:iCs/>
        </w:rPr>
        <w:br w:type="page"/>
      </w:r>
      <w:r>
        <w:rPr>
          <w:b/>
          <w:bCs/>
          <w:i/>
          <w:iCs/>
        </w:rPr>
        <w:lastRenderedPageBreak/>
        <w:t>Monday November 12</w:t>
      </w:r>
      <w:r>
        <w:rPr>
          <w:b/>
          <w:bCs/>
          <w:i/>
          <w:iCs/>
          <w:vertAlign w:val="superscript"/>
        </w:rPr>
        <w:t>th</w:t>
      </w:r>
      <w:r>
        <w:rPr>
          <w:b/>
          <w:bCs/>
          <w:i/>
          <w:iCs/>
        </w:rPr>
        <w:t>:</w:t>
      </w:r>
    </w:p>
    <w:p w:rsidR="006F0CB9" w:rsidRDefault="006F0CB9" w:rsidP="007A4008">
      <w:pPr>
        <w:ind w:left="1440" w:hanging="1440"/>
        <w:rPr>
          <w:b/>
          <w:bCs/>
          <w:i/>
          <w:iCs/>
        </w:rPr>
      </w:pPr>
      <w:r>
        <w:rPr>
          <w:b/>
          <w:bCs/>
          <w:i/>
          <w:iCs/>
        </w:rPr>
        <w:t>Dealing with social problems &amp; preparing  case assignment and presentation</w:t>
      </w:r>
      <w:r>
        <w:rPr>
          <w:b/>
          <w:bCs/>
          <w:i/>
          <w:iCs/>
        </w:rPr>
        <w:tab/>
      </w:r>
    </w:p>
    <w:p w:rsidR="006F0CB9" w:rsidRPr="007A4008" w:rsidRDefault="006F0CB9" w:rsidP="007A4008">
      <w:pPr>
        <w:ind w:left="1440" w:hanging="1440"/>
        <w:rPr>
          <w:b/>
          <w:bCs/>
          <w:i/>
          <w:iCs/>
        </w:rPr>
      </w:pPr>
    </w:p>
    <w:p w:rsidR="006F0CB9" w:rsidRPr="00D74084" w:rsidRDefault="006F0CB9" w:rsidP="000A56C2">
      <w:pPr>
        <w:rPr>
          <w:lang w:val="en-GB"/>
        </w:rPr>
      </w:pPr>
      <w:r>
        <w:t xml:space="preserve"> </w:t>
      </w:r>
      <w:r>
        <w:rPr>
          <w:lang w:val="en-GB"/>
        </w:rPr>
        <w:t>9.15 - 10.45</w:t>
      </w:r>
      <w:r w:rsidRPr="00D74084">
        <w:rPr>
          <w:lang w:val="en-GB"/>
        </w:rPr>
        <w:tab/>
      </w:r>
      <w:r w:rsidRPr="000A56C2">
        <w:rPr>
          <w:i/>
          <w:lang w:val="en-GB"/>
        </w:rPr>
        <w:t xml:space="preserve">Parallel </w:t>
      </w:r>
      <w:r w:rsidRPr="000A56C2">
        <w:rPr>
          <w:i/>
          <w:iCs/>
          <w:lang w:val="en-GB"/>
        </w:rPr>
        <w:t>W</w:t>
      </w:r>
      <w:r w:rsidRPr="00D74084">
        <w:rPr>
          <w:i/>
          <w:iCs/>
          <w:lang w:val="en-GB"/>
        </w:rPr>
        <w:t>orkshops Case Assignment</w:t>
      </w:r>
      <w:r w:rsidRPr="00D74084">
        <w:rPr>
          <w:lang w:val="en-GB"/>
        </w:rPr>
        <w:t xml:space="preserve"> </w:t>
      </w:r>
    </w:p>
    <w:p w:rsidR="006F0CB9" w:rsidRDefault="006F0CB9" w:rsidP="000A56C2">
      <w:r>
        <w:rPr>
          <w:lang w:val="en-GB"/>
        </w:rPr>
        <w:tab/>
      </w:r>
      <w:r>
        <w:rPr>
          <w:lang w:val="en-GB"/>
        </w:rPr>
        <w:tab/>
      </w:r>
      <w:r w:rsidRPr="007A4008">
        <w:rPr>
          <w:lang w:val="en-GB"/>
        </w:rPr>
        <w:t xml:space="preserve">I </w:t>
      </w:r>
      <w:r>
        <w:rPr>
          <w:lang w:val="en-GB"/>
        </w:rPr>
        <w:t xml:space="preserve">&amp; III </w:t>
      </w:r>
      <w:proofErr w:type="spellStart"/>
      <w:r w:rsidRPr="007A4008">
        <w:rPr>
          <w:lang w:val="en-GB"/>
        </w:rPr>
        <w:t>Wieger</w:t>
      </w:r>
      <w:proofErr w:type="spellEnd"/>
      <w:r w:rsidRPr="007A4008">
        <w:rPr>
          <w:lang w:val="en-GB"/>
        </w:rPr>
        <w:t xml:space="preserve"> Bakker, II</w:t>
      </w:r>
      <w:r>
        <w:rPr>
          <w:lang w:val="en-GB"/>
        </w:rPr>
        <w:t xml:space="preserve"> &amp; IV Viktor </w:t>
      </w:r>
      <w:proofErr w:type="spellStart"/>
      <w:r>
        <w:rPr>
          <w:lang w:val="en-GB"/>
        </w:rPr>
        <w:t>Timmermans</w:t>
      </w:r>
      <w:proofErr w:type="spellEnd"/>
    </w:p>
    <w:p w:rsidR="006F0CB9" w:rsidRDefault="006F0CB9"/>
    <w:p w:rsidR="006F0CB9" w:rsidRPr="00BA0819" w:rsidRDefault="006F0CB9">
      <w:pPr>
        <w:rPr>
          <w:i/>
        </w:rPr>
      </w:pPr>
      <w:r>
        <w:rPr>
          <w:i/>
        </w:rPr>
        <w:t>10.45 - 11.15</w:t>
      </w:r>
      <w:r>
        <w:rPr>
          <w:i/>
        </w:rPr>
        <w:tab/>
        <w:t>Coffee break</w:t>
      </w:r>
    </w:p>
    <w:p w:rsidR="006F0CB9" w:rsidRDefault="006F0CB9"/>
    <w:p w:rsidR="006F0CB9" w:rsidRPr="00645C62" w:rsidRDefault="006F0CB9" w:rsidP="00EC40B0">
      <w:pPr>
        <w:ind w:left="1440" w:hanging="1440"/>
        <w:rPr>
          <w:lang w:val="en-GB"/>
        </w:rPr>
      </w:pPr>
      <w:r>
        <w:rPr>
          <w:iCs/>
        </w:rPr>
        <w:t>11.15 – 12.30</w:t>
      </w:r>
      <w:r>
        <w:rPr>
          <w:iCs/>
        </w:rPr>
        <w:tab/>
      </w:r>
      <w:r w:rsidRPr="00EC40B0">
        <w:rPr>
          <w:i/>
          <w:iCs/>
        </w:rPr>
        <w:t>Making sustainability work: from an European discourse to local public-private practices</w:t>
      </w:r>
      <w:r>
        <w:rPr>
          <w:iCs/>
        </w:rPr>
        <w:t xml:space="preserve"> (Viktor </w:t>
      </w:r>
      <w:proofErr w:type="spellStart"/>
      <w:r>
        <w:rPr>
          <w:iCs/>
        </w:rPr>
        <w:t>Timmermans</w:t>
      </w:r>
      <w:proofErr w:type="spellEnd"/>
      <w:r>
        <w:rPr>
          <w:iCs/>
        </w:rPr>
        <w:t>)</w:t>
      </w:r>
    </w:p>
    <w:p w:rsidR="006F0CB9" w:rsidRDefault="006F0CB9"/>
    <w:p w:rsidR="006F0CB9" w:rsidRPr="009F7DB1" w:rsidRDefault="006F0CB9" w:rsidP="000A56C2">
      <w:pPr>
        <w:rPr>
          <w:i/>
        </w:rPr>
      </w:pPr>
      <w:r>
        <w:rPr>
          <w:i/>
        </w:rPr>
        <w:t>12.30 - 14.00</w:t>
      </w:r>
      <w:r>
        <w:rPr>
          <w:i/>
        </w:rPr>
        <w:tab/>
        <w:t>Lunch break</w:t>
      </w:r>
    </w:p>
    <w:p w:rsidR="006F0CB9" w:rsidRDefault="006F0CB9"/>
    <w:p w:rsidR="006F0CB9" w:rsidRDefault="006F0CB9">
      <w:pPr>
        <w:rPr>
          <w:i/>
          <w:iCs/>
          <w:lang w:val="en-GB"/>
        </w:rPr>
      </w:pPr>
      <w:r>
        <w:t>14.00 - 16.00</w:t>
      </w:r>
      <w:r>
        <w:tab/>
      </w:r>
      <w:r>
        <w:rPr>
          <w:i/>
          <w:iCs/>
          <w:lang w:val="en-GB"/>
        </w:rPr>
        <w:t>Training presentation skills (</w:t>
      </w:r>
      <w:proofErr w:type="spellStart"/>
      <w:r w:rsidRPr="00EC40B0">
        <w:rPr>
          <w:iCs/>
          <w:lang w:val="en-GB"/>
        </w:rPr>
        <w:t>Wieger</w:t>
      </w:r>
      <w:proofErr w:type="spellEnd"/>
      <w:r w:rsidRPr="00EC40B0">
        <w:rPr>
          <w:iCs/>
          <w:lang w:val="en-GB"/>
        </w:rPr>
        <w:t xml:space="preserve"> Bakker and Viktor </w:t>
      </w:r>
      <w:proofErr w:type="spellStart"/>
      <w:r w:rsidRPr="00EC40B0">
        <w:rPr>
          <w:iCs/>
          <w:lang w:val="en-GB"/>
        </w:rPr>
        <w:t>Timmermans</w:t>
      </w:r>
      <w:proofErr w:type="spellEnd"/>
      <w:r w:rsidRPr="00EC40B0">
        <w:rPr>
          <w:iCs/>
          <w:lang w:val="en-GB"/>
        </w:rPr>
        <w:t>)</w:t>
      </w:r>
    </w:p>
    <w:p w:rsidR="006F0CB9" w:rsidRDefault="006F0CB9">
      <w:pPr>
        <w:rPr>
          <w:iCs/>
          <w:lang w:val="en-GB"/>
        </w:rPr>
      </w:pPr>
    </w:p>
    <w:p w:rsidR="006F0CB9" w:rsidRPr="00BA0819" w:rsidRDefault="006F0CB9">
      <w:r>
        <w:rPr>
          <w:i/>
          <w:iCs/>
          <w:lang w:val="en-GB"/>
        </w:rPr>
        <w:t xml:space="preserve">16.00 – 1800 </w:t>
      </w:r>
      <w:r>
        <w:rPr>
          <w:i/>
          <w:iCs/>
          <w:lang w:val="en-GB"/>
        </w:rPr>
        <w:tab/>
        <w:t>Subgroup preparation final presentation</w:t>
      </w:r>
      <w:r>
        <w:rPr>
          <w:i/>
          <w:iCs/>
          <w:lang w:val="en-GB"/>
        </w:rPr>
        <w:tab/>
      </w:r>
      <w:r>
        <w:rPr>
          <w:i/>
          <w:iCs/>
          <w:lang w:val="en-GB"/>
        </w:rPr>
        <w:tab/>
      </w:r>
    </w:p>
    <w:p w:rsidR="006F0CB9" w:rsidRDefault="006F0CB9" w:rsidP="00066580">
      <w:pPr>
        <w:rPr>
          <w:bCs/>
          <w:iCs/>
        </w:rPr>
      </w:pPr>
    </w:p>
    <w:p w:rsidR="006F0CB9" w:rsidRPr="00EC40B0" w:rsidRDefault="006F0CB9" w:rsidP="00066580">
      <w:pPr>
        <w:rPr>
          <w:bCs/>
          <w:iCs/>
        </w:rPr>
      </w:pPr>
      <w:r>
        <w:rPr>
          <w:bCs/>
          <w:iCs/>
        </w:rPr>
        <w:t>18.00 – 20.30</w:t>
      </w:r>
      <w:r>
        <w:rPr>
          <w:bCs/>
          <w:iCs/>
        </w:rPr>
        <w:tab/>
        <w:t>Evening session: informal meeting</w:t>
      </w:r>
    </w:p>
    <w:p w:rsidR="006F0CB9" w:rsidRDefault="006F0CB9" w:rsidP="00066580">
      <w:pPr>
        <w:rPr>
          <w:b/>
          <w:bCs/>
          <w:i/>
          <w:iCs/>
        </w:rPr>
      </w:pPr>
    </w:p>
    <w:p w:rsidR="006F0CB9" w:rsidRDefault="006F0CB9" w:rsidP="00066580">
      <w:pPr>
        <w:rPr>
          <w:b/>
          <w:bCs/>
          <w:i/>
          <w:iCs/>
        </w:rPr>
      </w:pPr>
      <w:r>
        <w:rPr>
          <w:b/>
          <w:bCs/>
          <w:i/>
          <w:iCs/>
        </w:rPr>
        <w:t>Tuesday November  13</w:t>
      </w:r>
      <w:r>
        <w:rPr>
          <w:b/>
          <w:bCs/>
          <w:i/>
          <w:iCs/>
          <w:vertAlign w:val="superscript"/>
        </w:rPr>
        <w:t>th</w:t>
      </w:r>
      <w:r>
        <w:rPr>
          <w:b/>
          <w:bCs/>
          <w:i/>
          <w:iCs/>
        </w:rPr>
        <w:t xml:space="preserve"> :</w:t>
      </w:r>
      <w:r>
        <w:rPr>
          <w:b/>
          <w:bCs/>
          <w:i/>
          <w:iCs/>
        </w:rPr>
        <w:tab/>
      </w:r>
    </w:p>
    <w:p w:rsidR="006F0CB9" w:rsidRPr="00066580" w:rsidRDefault="006F0CB9" w:rsidP="00BA0819">
      <w:pPr>
        <w:ind w:left="1440" w:hanging="1440"/>
        <w:rPr>
          <w:b/>
          <w:bCs/>
          <w:i/>
          <w:iCs/>
        </w:rPr>
      </w:pPr>
      <w:r>
        <w:rPr>
          <w:b/>
          <w:bCs/>
          <w:i/>
          <w:iCs/>
        </w:rPr>
        <w:t>Presentations on local issues and reflections on Europe</w:t>
      </w:r>
    </w:p>
    <w:p w:rsidR="006F0CB9" w:rsidRDefault="006F0CB9" w:rsidP="00BA0819"/>
    <w:p w:rsidR="006F0CB9" w:rsidRDefault="006F0CB9" w:rsidP="00BA0819">
      <w:r>
        <w:t>9.15 -10.30</w:t>
      </w:r>
      <w:r>
        <w:tab/>
      </w:r>
      <w:r>
        <w:rPr>
          <w:i/>
          <w:iCs/>
        </w:rPr>
        <w:t>Student presentations and discussion</w:t>
      </w:r>
      <w:r>
        <w:t xml:space="preserve"> </w:t>
      </w:r>
    </w:p>
    <w:p w:rsidR="006F0CB9" w:rsidRDefault="006F0CB9" w:rsidP="00BA0819">
      <w:pPr>
        <w:rPr>
          <w:i/>
        </w:rPr>
      </w:pPr>
    </w:p>
    <w:p w:rsidR="006F0CB9" w:rsidRPr="009F7DB1" w:rsidRDefault="006F0CB9" w:rsidP="00BA0819">
      <w:pPr>
        <w:rPr>
          <w:i/>
        </w:rPr>
      </w:pPr>
      <w:r>
        <w:rPr>
          <w:i/>
        </w:rPr>
        <w:t>10.30 - 11.00</w:t>
      </w:r>
      <w:r>
        <w:rPr>
          <w:i/>
        </w:rPr>
        <w:tab/>
        <w:t>Coffee break</w:t>
      </w:r>
    </w:p>
    <w:p w:rsidR="006F0CB9" w:rsidRDefault="006F0CB9" w:rsidP="00BA0819"/>
    <w:p w:rsidR="006F0CB9" w:rsidRDefault="006F0CB9" w:rsidP="00BA0819">
      <w:r>
        <w:t>11.00 -12.15</w:t>
      </w:r>
      <w:r>
        <w:tab/>
      </w:r>
      <w:r>
        <w:rPr>
          <w:i/>
          <w:iCs/>
        </w:rPr>
        <w:t>Student presentations and discussion</w:t>
      </w:r>
      <w:r>
        <w:t xml:space="preserve"> </w:t>
      </w:r>
    </w:p>
    <w:p w:rsidR="006F0CB9" w:rsidRDefault="006F0CB9" w:rsidP="00BA0819"/>
    <w:p w:rsidR="006F0CB9" w:rsidRDefault="006F0CB9" w:rsidP="00BA0819">
      <w:r>
        <w:t xml:space="preserve">12.30 - 13.30 </w:t>
      </w:r>
      <w:r>
        <w:tab/>
        <w:t>Introduction Final Assignment and guidelines for writing the paper</w:t>
      </w:r>
    </w:p>
    <w:p w:rsidR="006F0CB9" w:rsidRDefault="006F0CB9" w:rsidP="00BA0819">
      <w:r>
        <w:tab/>
      </w:r>
      <w:r>
        <w:tab/>
        <w:t>Closing session and Evaluation</w:t>
      </w:r>
      <w:r>
        <w:tab/>
      </w:r>
      <w:r>
        <w:tab/>
      </w:r>
    </w:p>
    <w:p w:rsidR="006F0CB9" w:rsidRDefault="006F0CB9" w:rsidP="00BA0819"/>
    <w:p w:rsidR="006F0CB9" w:rsidRDefault="006F0CB9" w:rsidP="001129CC">
      <w:pPr>
        <w:ind w:left="720" w:firstLine="720"/>
      </w:pPr>
    </w:p>
    <w:sectPr w:rsidR="006F0CB9" w:rsidSect="00375620">
      <w:footnotePr>
        <w:numFmt w:val="chicago"/>
      </w:footnotePr>
      <w:pgSz w:w="11907" w:h="16840" w:code="9"/>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43" w:rsidRDefault="00577E43">
      <w:r>
        <w:separator/>
      </w:r>
    </w:p>
  </w:endnote>
  <w:endnote w:type="continuationSeparator" w:id="0">
    <w:p w:rsidR="00577E43" w:rsidRDefault="0057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43" w:rsidRDefault="00577E43">
      <w:r>
        <w:separator/>
      </w:r>
    </w:p>
  </w:footnote>
  <w:footnote w:type="continuationSeparator" w:id="0">
    <w:p w:rsidR="00577E43" w:rsidRDefault="00577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DA7"/>
    <w:multiLevelType w:val="multilevel"/>
    <w:tmpl w:val="9716BEC0"/>
    <w:lvl w:ilvl="0">
      <w:start w:val="9"/>
      <w:numFmt w:val="decimal"/>
      <w:lvlText w:val="%1"/>
      <w:lvlJc w:val="left"/>
      <w:pPr>
        <w:tabs>
          <w:tab w:val="num" w:pos="1035"/>
        </w:tabs>
        <w:ind w:left="1035" w:hanging="1035"/>
      </w:pPr>
      <w:rPr>
        <w:rFonts w:cs="Times New Roman" w:hint="default"/>
      </w:rPr>
    </w:lvl>
    <w:lvl w:ilvl="1">
      <w:start w:val="30"/>
      <w:numFmt w:val="decimal"/>
      <w:lvlText w:val="%1.%2"/>
      <w:lvlJc w:val="left"/>
      <w:pPr>
        <w:tabs>
          <w:tab w:val="num" w:pos="1035"/>
        </w:tabs>
        <w:ind w:left="1035" w:hanging="1035"/>
      </w:pPr>
      <w:rPr>
        <w:rFonts w:cs="Times New Roman" w:hint="default"/>
      </w:rPr>
    </w:lvl>
    <w:lvl w:ilvl="2">
      <w:start w:val="10"/>
      <w:numFmt w:val="decimal"/>
      <w:lvlText w:val="%1.%2-%3.0"/>
      <w:lvlJc w:val="left"/>
      <w:pPr>
        <w:tabs>
          <w:tab w:val="num" w:pos="1035"/>
        </w:tabs>
        <w:ind w:left="1035" w:hanging="1035"/>
      </w:pPr>
      <w:rPr>
        <w:rFonts w:cs="Times New Roman" w:hint="default"/>
      </w:rPr>
    </w:lvl>
    <w:lvl w:ilvl="3">
      <w:start w:val="1"/>
      <w:numFmt w:val="decimalZero"/>
      <w:lvlText w:val="%1.%2-%3.%4"/>
      <w:lvlJc w:val="left"/>
      <w:pPr>
        <w:tabs>
          <w:tab w:val="num" w:pos="1035"/>
        </w:tabs>
        <w:ind w:left="1035" w:hanging="10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4113BD6"/>
    <w:multiLevelType w:val="multilevel"/>
    <w:tmpl w:val="6EFA036C"/>
    <w:lvl w:ilvl="0">
      <w:start w:val="15"/>
      <w:numFmt w:val="decimal"/>
      <w:lvlText w:val="%1"/>
      <w:lvlJc w:val="left"/>
      <w:pPr>
        <w:tabs>
          <w:tab w:val="num" w:pos="1155"/>
        </w:tabs>
        <w:ind w:left="1155" w:hanging="1155"/>
      </w:pPr>
      <w:rPr>
        <w:rFonts w:cs="Times New Roman" w:hint="default"/>
      </w:rPr>
    </w:lvl>
    <w:lvl w:ilvl="1">
      <w:numFmt w:val="decimalZero"/>
      <w:lvlText w:val="%1.%2"/>
      <w:lvlJc w:val="left"/>
      <w:pPr>
        <w:tabs>
          <w:tab w:val="num" w:pos="1155"/>
        </w:tabs>
        <w:ind w:left="1155" w:hanging="1155"/>
      </w:pPr>
      <w:rPr>
        <w:rFonts w:cs="Times New Roman" w:hint="default"/>
      </w:rPr>
    </w:lvl>
    <w:lvl w:ilvl="2">
      <w:start w:val="16"/>
      <w:numFmt w:val="decimal"/>
      <w:lvlText w:val="%1.%2-%3.0"/>
      <w:lvlJc w:val="left"/>
      <w:pPr>
        <w:tabs>
          <w:tab w:val="num" w:pos="1155"/>
        </w:tabs>
        <w:ind w:left="1155" w:hanging="1155"/>
      </w:pPr>
      <w:rPr>
        <w:rFonts w:cs="Times New Roman" w:hint="default"/>
      </w:rPr>
    </w:lvl>
    <w:lvl w:ilvl="3">
      <w:start w:val="1"/>
      <w:numFmt w:val="decimalZero"/>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10E0868"/>
    <w:multiLevelType w:val="multilevel"/>
    <w:tmpl w:val="432ECB04"/>
    <w:lvl w:ilvl="0">
      <w:start w:val="16"/>
      <w:numFmt w:val="decimal"/>
      <w:lvlText w:val="%1"/>
      <w:lvlJc w:val="left"/>
      <w:pPr>
        <w:tabs>
          <w:tab w:val="num" w:pos="1440"/>
        </w:tabs>
        <w:ind w:left="1440" w:hanging="1440"/>
      </w:pPr>
      <w:rPr>
        <w:rFonts w:cs="Times New Roman" w:hint="default"/>
      </w:rPr>
    </w:lvl>
    <w:lvl w:ilvl="1">
      <w:start w:val="15"/>
      <w:numFmt w:val="decimal"/>
      <w:lvlText w:val="%1.%2"/>
      <w:lvlJc w:val="left"/>
      <w:pPr>
        <w:tabs>
          <w:tab w:val="num" w:pos="1440"/>
        </w:tabs>
        <w:ind w:left="1440" w:hanging="1440"/>
      </w:pPr>
      <w:rPr>
        <w:rFonts w:cs="Times New Roman" w:hint="default"/>
      </w:rPr>
    </w:lvl>
    <w:lvl w:ilvl="2">
      <w:start w:val="17"/>
      <w:numFmt w:val="decimal"/>
      <w:lvlText w:val="%1.%2-%3.0"/>
      <w:lvlJc w:val="left"/>
      <w:pPr>
        <w:tabs>
          <w:tab w:val="num" w:pos="1440"/>
        </w:tabs>
        <w:ind w:left="1440" w:hanging="1440"/>
      </w:pPr>
      <w:rPr>
        <w:rFonts w:cs="Times New Roman" w:hint="default"/>
      </w:rPr>
    </w:lvl>
    <w:lvl w:ilvl="3">
      <w:start w:val="1"/>
      <w:numFmt w:val="decimalZero"/>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4052FE4"/>
    <w:multiLevelType w:val="multilevel"/>
    <w:tmpl w:val="FF529B5A"/>
    <w:lvl w:ilvl="0">
      <w:start w:val="9"/>
      <w:numFmt w:val="decimal"/>
      <w:lvlText w:val="%1"/>
      <w:lvlJc w:val="left"/>
      <w:pPr>
        <w:tabs>
          <w:tab w:val="num" w:pos="1035"/>
        </w:tabs>
        <w:ind w:left="1035" w:hanging="1035"/>
      </w:pPr>
      <w:rPr>
        <w:rFonts w:cs="Times New Roman" w:hint="default"/>
      </w:rPr>
    </w:lvl>
    <w:lvl w:ilvl="1">
      <w:start w:val="30"/>
      <w:numFmt w:val="decimal"/>
      <w:lvlText w:val="%1.%2"/>
      <w:lvlJc w:val="left"/>
      <w:pPr>
        <w:tabs>
          <w:tab w:val="num" w:pos="1035"/>
        </w:tabs>
        <w:ind w:left="1035" w:hanging="1035"/>
      </w:pPr>
      <w:rPr>
        <w:rFonts w:cs="Times New Roman" w:hint="default"/>
      </w:rPr>
    </w:lvl>
    <w:lvl w:ilvl="2">
      <w:start w:val="10"/>
      <w:numFmt w:val="decimal"/>
      <w:lvlText w:val="%1.%2-%3.0"/>
      <w:lvlJc w:val="left"/>
      <w:pPr>
        <w:tabs>
          <w:tab w:val="num" w:pos="1035"/>
        </w:tabs>
        <w:ind w:left="1035" w:hanging="1035"/>
      </w:pPr>
      <w:rPr>
        <w:rFonts w:cs="Times New Roman" w:hint="default"/>
      </w:rPr>
    </w:lvl>
    <w:lvl w:ilvl="3">
      <w:start w:val="1"/>
      <w:numFmt w:val="decimalZero"/>
      <w:lvlText w:val="%1.%2-%3.%4"/>
      <w:lvlJc w:val="left"/>
      <w:pPr>
        <w:tabs>
          <w:tab w:val="num" w:pos="1035"/>
        </w:tabs>
        <w:ind w:left="1035" w:hanging="10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32517D"/>
    <w:multiLevelType w:val="multilevel"/>
    <w:tmpl w:val="C1963BEA"/>
    <w:lvl w:ilvl="0">
      <w:start w:val="10"/>
      <w:numFmt w:val="decimal"/>
      <w:lvlText w:val="%1"/>
      <w:lvlJc w:val="left"/>
      <w:pPr>
        <w:tabs>
          <w:tab w:val="num" w:pos="1440"/>
        </w:tabs>
        <w:ind w:left="1440" w:hanging="1440"/>
      </w:pPr>
      <w:rPr>
        <w:rFonts w:cs="Times New Roman" w:hint="default"/>
      </w:rPr>
    </w:lvl>
    <w:lvl w:ilvl="1">
      <w:numFmt w:val="decimalZero"/>
      <w:lvlText w:val="%1.%2"/>
      <w:lvlJc w:val="left"/>
      <w:pPr>
        <w:tabs>
          <w:tab w:val="num" w:pos="1440"/>
        </w:tabs>
        <w:ind w:left="1440" w:hanging="1440"/>
      </w:pPr>
      <w:rPr>
        <w:rFonts w:cs="Times New Roman" w:hint="default"/>
      </w:rPr>
    </w:lvl>
    <w:lvl w:ilvl="2">
      <w:start w:val="11"/>
      <w:numFmt w:val="decimal"/>
      <w:lvlText w:val="%1.%2-%3.0"/>
      <w:lvlJc w:val="left"/>
      <w:pPr>
        <w:tabs>
          <w:tab w:val="num" w:pos="1440"/>
        </w:tabs>
        <w:ind w:left="1440" w:hanging="1440"/>
      </w:pPr>
      <w:rPr>
        <w:rFonts w:cs="Times New Roman" w:hint="default"/>
      </w:rPr>
    </w:lvl>
    <w:lvl w:ilvl="3">
      <w:start w:val="1"/>
      <w:numFmt w:val="decimalZero"/>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8DC5655"/>
    <w:multiLevelType w:val="multilevel"/>
    <w:tmpl w:val="6FCEA29E"/>
    <w:lvl w:ilvl="0">
      <w:start w:val="15"/>
      <w:numFmt w:val="decimal"/>
      <w:lvlText w:val="%1.0"/>
      <w:lvlJc w:val="left"/>
      <w:pPr>
        <w:tabs>
          <w:tab w:val="num" w:pos="540"/>
        </w:tabs>
        <w:ind w:left="540" w:hanging="540"/>
      </w:pPr>
      <w:rPr>
        <w:rFonts w:cs="Times New Roman" w:hint="default"/>
      </w:rPr>
    </w:lvl>
    <w:lvl w:ilvl="1">
      <w:start w:val="1"/>
      <w:numFmt w:val="decimalZero"/>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Zero"/>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1AEA4408"/>
    <w:multiLevelType w:val="multilevel"/>
    <w:tmpl w:val="32DC8A5E"/>
    <w:lvl w:ilvl="0">
      <w:start w:val="11"/>
      <w:numFmt w:val="decimal"/>
      <w:lvlText w:val="%1"/>
      <w:lvlJc w:val="left"/>
      <w:pPr>
        <w:tabs>
          <w:tab w:val="num" w:pos="1440"/>
        </w:tabs>
        <w:ind w:left="1440" w:hanging="1440"/>
      </w:pPr>
      <w:rPr>
        <w:rFonts w:cs="Times New Roman" w:hint="default"/>
      </w:rPr>
    </w:lvl>
    <w:lvl w:ilvl="1">
      <w:start w:val="20"/>
      <w:numFmt w:val="decimal"/>
      <w:lvlText w:val="%1.%2"/>
      <w:lvlJc w:val="left"/>
      <w:pPr>
        <w:tabs>
          <w:tab w:val="num" w:pos="1440"/>
        </w:tabs>
        <w:ind w:left="1440" w:hanging="1440"/>
      </w:pPr>
      <w:rPr>
        <w:rFonts w:cs="Times New Roman" w:hint="default"/>
      </w:rPr>
    </w:lvl>
    <w:lvl w:ilvl="2">
      <w:start w:val="12"/>
      <w:numFmt w:val="decimal"/>
      <w:lvlText w:val="%1.%2-%3"/>
      <w:lvlJc w:val="left"/>
      <w:pPr>
        <w:tabs>
          <w:tab w:val="num" w:pos="1440"/>
        </w:tabs>
        <w:ind w:left="1440" w:hanging="1440"/>
      </w:pPr>
      <w:rPr>
        <w:rFonts w:cs="Times New Roman" w:hint="default"/>
      </w:rPr>
    </w:lvl>
    <w:lvl w:ilvl="3">
      <w:start w:val="30"/>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C12281B"/>
    <w:multiLevelType w:val="multilevel"/>
    <w:tmpl w:val="BB9E39EE"/>
    <w:lvl w:ilvl="0">
      <w:start w:val="15"/>
      <w:numFmt w:val="decimal"/>
      <w:lvlText w:val="%1"/>
      <w:lvlJc w:val="left"/>
      <w:pPr>
        <w:tabs>
          <w:tab w:val="num" w:pos="1155"/>
        </w:tabs>
        <w:ind w:left="1155" w:hanging="1155"/>
      </w:pPr>
      <w:rPr>
        <w:rFonts w:cs="Times New Roman" w:hint="default"/>
      </w:rPr>
    </w:lvl>
    <w:lvl w:ilvl="1">
      <w:numFmt w:val="decimalZero"/>
      <w:lvlText w:val="%1.%2"/>
      <w:lvlJc w:val="left"/>
      <w:pPr>
        <w:tabs>
          <w:tab w:val="num" w:pos="1155"/>
        </w:tabs>
        <w:ind w:left="1155" w:hanging="1155"/>
      </w:pPr>
      <w:rPr>
        <w:rFonts w:cs="Times New Roman" w:hint="default"/>
      </w:rPr>
    </w:lvl>
    <w:lvl w:ilvl="2">
      <w:start w:val="16"/>
      <w:numFmt w:val="decimal"/>
      <w:lvlText w:val="%1.%2-%3.0"/>
      <w:lvlJc w:val="left"/>
      <w:pPr>
        <w:tabs>
          <w:tab w:val="num" w:pos="1155"/>
        </w:tabs>
        <w:ind w:left="1155" w:hanging="1155"/>
      </w:pPr>
      <w:rPr>
        <w:rFonts w:cs="Times New Roman" w:hint="default"/>
      </w:rPr>
    </w:lvl>
    <w:lvl w:ilvl="3">
      <w:start w:val="1"/>
      <w:numFmt w:val="decimalZero"/>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6293B93"/>
    <w:multiLevelType w:val="multilevel"/>
    <w:tmpl w:val="5F8E4F1A"/>
    <w:lvl w:ilvl="0">
      <w:start w:val="9"/>
      <w:numFmt w:val="decimal"/>
      <w:lvlText w:val="%1"/>
      <w:lvlJc w:val="left"/>
      <w:pPr>
        <w:tabs>
          <w:tab w:val="num" w:pos="420"/>
        </w:tabs>
        <w:ind w:left="420" w:hanging="420"/>
      </w:pPr>
      <w:rPr>
        <w:rFonts w:cs="Times New Roman" w:hint="default"/>
      </w:rPr>
    </w:lvl>
    <w:lvl w:ilvl="1">
      <w:start w:val="30"/>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0059AC"/>
    <w:multiLevelType w:val="multilevel"/>
    <w:tmpl w:val="B20E339C"/>
    <w:lvl w:ilvl="0">
      <w:start w:val="15"/>
      <w:numFmt w:val="decimal"/>
      <w:lvlText w:val="%1"/>
      <w:lvlJc w:val="left"/>
      <w:pPr>
        <w:tabs>
          <w:tab w:val="num" w:pos="1155"/>
        </w:tabs>
        <w:ind w:left="1155" w:hanging="1155"/>
      </w:pPr>
      <w:rPr>
        <w:rFonts w:cs="Times New Roman" w:hint="default"/>
      </w:rPr>
    </w:lvl>
    <w:lvl w:ilvl="1">
      <w:numFmt w:val="decimalZero"/>
      <w:lvlText w:val="%1.%2"/>
      <w:lvlJc w:val="left"/>
      <w:pPr>
        <w:tabs>
          <w:tab w:val="num" w:pos="1155"/>
        </w:tabs>
        <w:ind w:left="1155" w:hanging="1155"/>
      </w:pPr>
      <w:rPr>
        <w:rFonts w:cs="Times New Roman" w:hint="default"/>
      </w:rPr>
    </w:lvl>
    <w:lvl w:ilvl="2">
      <w:start w:val="16"/>
      <w:numFmt w:val="decimal"/>
      <w:lvlText w:val="%1.%2-%3.0"/>
      <w:lvlJc w:val="left"/>
      <w:pPr>
        <w:tabs>
          <w:tab w:val="num" w:pos="1155"/>
        </w:tabs>
        <w:ind w:left="1155" w:hanging="1155"/>
      </w:pPr>
      <w:rPr>
        <w:rFonts w:cs="Times New Roman" w:hint="default"/>
      </w:rPr>
    </w:lvl>
    <w:lvl w:ilvl="3">
      <w:start w:val="1"/>
      <w:numFmt w:val="decimalZero"/>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8D53007"/>
    <w:multiLevelType w:val="multilevel"/>
    <w:tmpl w:val="78AE4E8A"/>
    <w:lvl w:ilvl="0">
      <w:start w:val="11"/>
      <w:numFmt w:val="decimal"/>
      <w:lvlText w:val="%1"/>
      <w:lvlJc w:val="left"/>
      <w:pPr>
        <w:tabs>
          <w:tab w:val="num" w:pos="1440"/>
        </w:tabs>
        <w:ind w:left="1440" w:hanging="1440"/>
      </w:pPr>
      <w:rPr>
        <w:rFonts w:cs="Times New Roman" w:hint="default"/>
      </w:rPr>
    </w:lvl>
    <w:lvl w:ilvl="1">
      <w:start w:val="20"/>
      <w:numFmt w:val="decimal"/>
      <w:lvlText w:val="%1.%2"/>
      <w:lvlJc w:val="left"/>
      <w:pPr>
        <w:tabs>
          <w:tab w:val="num" w:pos="1440"/>
        </w:tabs>
        <w:ind w:left="1440" w:hanging="1440"/>
      </w:pPr>
      <w:rPr>
        <w:rFonts w:cs="Times New Roman" w:hint="default"/>
      </w:rPr>
    </w:lvl>
    <w:lvl w:ilvl="2">
      <w:start w:val="12"/>
      <w:numFmt w:val="decimal"/>
      <w:lvlText w:val="%1.%2-%3"/>
      <w:lvlJc w:val="left"/>
      <w:pPr>
        <w:tabs>
          <w:tab w:val="num" w:pos="1440"/>
        </w:tabs>
        <w:ind w:left="1440" w:hanging="1440"/>
      </w:pPr>
      <w:rPr>
        <w:rFonts w:cs="Times New Roman" w:hint="default"/>
      </w:rPr>
    </w:lvl>
    <w:lvl w:ilvl="3">
      <w:start w:val="30"/>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9663732"/>
    <w:multiLevelType w:val="multilevel"/>
    <w:tmpl w:val="544AF060"/>
    <w:lvl w:ilvl="0">
      <w:start w:val="10"/>
      <w:numFmt w:val="decimal"/>
      <w:lvlText w:val="%1"/>
      <w:lvlJc w:val="left"/>
      <w:pPr>
        <w:tabs>
          <w:tab w:val="num" w:pos="1440"/>
        </w:tabs>
        <w:ind w:left="1440" w:hanging="1440"/>
      </w:pPr>
      <w:rPr>
        <w:rFonts w:cs="Times New Roman" w:hint="default"/>
      </w:rPr>
    </w:lvl>
    <w:lvl w:ilvl="1">
      <w:numFmt w:val="decimalZero"/>
      <w:lvlText w:val="%1.%2"/>
      <w:lvlJc w:val="left"/>
      <w:pPr>
        <w:tabs>
          <w:tab w:val="num" w:pos="1440"/>
        </w:tabs>
        <w:ind w:left="1440" w:hanging="1440"/>
      </w:pPr>
      <w:rPr>
        <w:rFonts w:cs="Times New Roman" w:hint="default"/>
      </w:rPr>
    </w:lvl>
    <w:lvl w:ilvl="2">
      <w:start w:val="11"/>
      <w:numFmt w:val="decimal"/>
      <w:lvlText w:val="%1.%2-%3.0"/>
      <w:lvlJc w:val="left"/>
      <w:pPr>
        <w:tabs>
          <w:tab w:val="num" w:pos="1440"/>
        </w:tabs>
        <w:ind w:left="1440" w:hanging="1440"/>
      </w:pPr>
      <w:rPr>
        <w:rFonts w:cs="Times New Roman" w:hint="default"/>
      </w:rPr>
    </w:lvl>
    <w:lvl w:ilvl="3">
      <w:start w:val="1"/>
      <w:numFmt w:val="decimalZero"/>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70842A2"/>
    <w:multiLevelType w:val="multilevel"/>
    <w:tmpl w:val="FF60B764"/>
    <w:lvl w:ilvl="0">
      <w:start w:val="15"/>
      <w:numFmt w:val="decimal"/>
      <w:lvlText w:val="%1"/>
      <w:lvlJc w:val="left"/>
      <w:pPr>
        <w:tabs>
          <w:tab w:val="num" w:pos="1440"/>
        </w:tabs>
        <w:ind w:left="1440" w:hanging="1440"/>
      </w:pPr>
      <w:rPr>
        <w:rFonts w:cs="Times New Roman" w:hint="default"/>
      </w:rPr>
    </w:lvl>
    <w:lvl w:ilvl="1">
      <w:numFmt w:val="decimalZero"/>
      <w:lvlText w:val="%1.%2"/>
      <w:lvlJc w:val="left"/>
      <w:pPr>
        <w:tabs>
          <w:tab w:val="num" w:pos="1440"/>
        </w:tabs>
        <w:ind w:left="1440" w:hanging="1440"/>
      </w:pPr>
      <w:rPr>
        <w:rFonts w:cs="Times New Roman" w:hint="default"/>
      </w:rPr>
    </w:lvl>
    <w:lvl w:ilvl="2">
      <w:start w:val="16"/>
      <w:numFmt w:val="decimal"/>
      <w:lvlText w:val="%1.%2-%3.0"/>
      <w:lvlJc w:val="left"/>
      <w:pPr>
        <w:tabs>
          <w:tab w:val="num" w:pos="1440"/>
        </w:tabs>
        <w:ind w:left="1440" w:hanging="1440"/>
      </w:pPr>
      <w:rPr>
        <w:rFonts w:cs="Times New Roman" w:hint="default"/>
      </w:rPr>
    </w:lvl>
    <w:lvl w:ilvl="3">
      <w:start w:val="1"/>
      <w:numFmt w:val="decimalZero"/>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8261821"/>
    <w:multiLevelType w:val="multilevel"/>
    <w:tmpl w:val="D578F40A"/>
    <w:lvl w:ilvl="0">
      <w:start w:val="9"/>
      <w:numFmt w:val="decimal"/>
      <w:lvlText w:val="%1"/>
      <w:lvlJc w:val="left"/>
      <w:pPr>
        <w:tabs>
          <w:tab w:val="num" w:pos="1440"/>
        </w:tabs>
        <w:ind w:left="1440" w:hanging="1440"/>
      </w:pPr>
      <w:rPr>
        <w:rFonts w:cs="Times New Roman" w:hint="default"/>
      </w:rPr>
    </w:lvl>
    <w:lvl w:ilvl="1">
      <w:start w:val="30"/>
      <w:numFmt w:val="decimal"/>
      <w:lvlText w:val="%1.%2"/>
      <w:lvlJc w:val="left"/>
      <w:pPr>
        <w:tabs>
          <w:tab w:val="num" w:pos="1440"/>
        </w:tabs>
        <w:ind w:left="1440" w:hanging="1440"/>
      </w:pPr>
      <w:rPr>
        <w:rFonts w:cs="Times New Roman" w:hint="default"/>
      </w:rPr>
    </w:lvl>
    <w:lvl w:ilvl="2">
      <w:start w:val="10"/>
      <w:numFmt w:val="decimal"/>
      <w:lvlText w:val="%1.%2-%3"/>
      <w:lvlJc w:val="left"/>
      <w:pPr>
        <w:tabs>
          <w:tab w:val="num" w:pos="1440"/>
        </w:tabs>
        <w:ind w:left="1440" w:hanging="1440"/>
      </w:pPr>
      <w:rPr>
        <w:rFonts w:cs="Times New Roman" w:hint="default"/>
      </w:rPr>
    </w:lvl>
    <w:lvl w:ilvl="3">
      <w:start w:val="45"/>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FD905CA"/>
    <w:multiLevelType w:val="hybridMultilevel"/>
    <w:tmpl w:val="7A3602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14B54A7"/>
    <w:multiLevelType w:val="multilevel"/>
    <w:tmpl w:val="BFE2C9B0"/>
    <w:lvl w:ilvl="0">
      <w:start w:val="15"/>
      <w:numFmt w:val="decimal"/>
      <w:lvlText w:val="%1"/>
      <w:lvlJc w:val="left"/>
      <w:pPr>
        <w:tabs>
          <w:tab w:val="num" w:pos="1440"/>
        </w:tabs>
        <w:ind w:left="1440" w:hanging="1440"/>
      </w:pPr>
      <w:rPr>
        <w:rFonts w:cs="Times New Roman" w:hint="default"/>
      </w:rPr>
    </w:lvl>
    <w:lvl w:ilvl="1">
      <w:numFmt w:val="decimalZero"/>
      <w:lvlText w:val="%1.%2"/>
      <w:lvlJc w:val="left"/>
      <w:pPr>
        <w:tabs>
          <w:tab w:val="num" w:pos="1440"/>
        </w:tabs>
        <w:ind w:left="1440" w:hanging="1440"/>
      </w:pPr>
      <w:rPr>
        <w:rFonts w:cs="Times New Roman" w:hint="default"/>
      </w:rPr>
    </w:lvl>
    <w:lvl w:ilvl="2">
      <w:start w:val="16"/>
      <w:numFmt w:val="decimal"/>
      <w:lvlText w:val="%1.%2-%3.0"/>
      <w:lvlJc w:val="left"/>
      <w:pPr>
        <w:tabs>
          <w:tab w:val="num" w:pos="1440"/>
        </w:tabs>
        <w:ind w:left="1440" w:hanging="1440"/>
      </w:pPr>
      <w:rPr>
        <w:rFonts w:cs="Times New Roman" w:hint="default"/>
      </w:rPr>
    </w:lvl>
    <w:lvl w:ilvl="3">
      <w:start w:val="1"/>
      <w:numFmt w:val="decimalZero"/>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46A70A0"/>
    <w:multiLevelType w:val="multilevel"/>
    <w:tmpl w:val="D2CA3050"/>
    <w:lvl w:ilvl="0">
      <w:start w:val="15"/>
      <w:numFmt w:val="decimal"/>
      <w:lvlText w:val="%1"/>
      <w:lvlJc w:val="left"/>
      <w:pPr>
        <w:tabs>
          <w:tab w:val="num" w:pos="1440"/>
        </w:tabs>
        <w:ind w:left="1440" w:hanging="1440"/>
      </w:pPr>
      <w:rPr>
        <w:rFonts w:cs="Times New Roman" w:hint="default"/>
      </w:rPr>
    </w:lvl>
    <w:lvl w:ilvl="1">
      <w:numFmt w:val="decimalZero"/>
      <w:lvlText w:val="%1.%2"/>
      <w:lvlJc w:val="left"/>
      <w:pPr>
        <w:tabs>
          <w:tab w:val="num" w:pos="1440"/>
        </w:tabs>
        <w:ind w:left="1440" w:hanging="1440"/>
      </w:pPr>
      <w:rPr>
        <w:rFonts w:cs="Times New Roman" w:hint="default"/>
      </w:rPr>
    </w:lvl>
    <w:lvl w:ilvl="2">
      <w:start w:val="17"/>
      <w:numFmt w:val="decimal"/>
      <w:lvlText w:val="%1.%2-%3.0"/>
      <w:lvlJc w:val="left"/>
      <w:pPr>
        <w:tabs>
          <w:tab w:val="num" w:pos="1440"/>
        </w:tabs>
        <w:ind w:left="1440" w:hanging="1440"/>
      </w:pPr>
      <w:rPr>
        <w:rFonts w:cs="Times New Roman" w:hint="default"/>
      </w:rPr>
    </w:lvl>
    <w:lvl w:ilvl="3">
      <w:start w:val="1"/>
      <w:numFmt w:val="decimalZero"/>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9B767EB"/>
    <w:multiLevelType w:val="multilevel"/>
    <w:tmpl w:val="03703146"/>
    <w:lvl w:ilvl="0">
      <w:start w:val="16"/>
      <w:numFmt w:val="decimal"/>
      <w:lvlText w:val="%1"/>
      <w:lvlJc w:val="left"/>
      <w:pPr>
        <w:tabs>
          <w:tab w:val="num" w:pos="1155"/>
        </w:tabs>
        <w:ind w:left="1155" w:hanging="1155"/>
      </w:pPr>
      <w:rPr>
        <w:rFonts w:cs="Times New Roman" w:hint="default"/>
      </w:rPr>
    </w:lvl>
    <w:lvl w:ilvl="1">
      <w:start w:val="15"/>
      <w:numFmt w:val="decimal"/>
      <w:lvlText w:val="%1.%2"/>
      <w:lvlJc w:val="left"/>
      <w:pPr>
        <w:tabs>
          <w:tab w:val="num" w:pos="1155"/>
        </w:tabs>
        <w:ind w:left="1155" w:hanging="1155"/>
      </w:pPr>
      <w:rPr>
        <w:rFonts w:cs="Times New Roman" w:hint="default"/>
      </w:rPr>
    </w:lvl>
    <w:lvl w:ilvl="2">
      <w:start w:val="17"/>
      <w:numFmt w:val="decimal"/>
      <w:lvlText w:val="%1.%2-%3.0"/>
      <w:lvlJc w:val="left"/>
      <w:pPr>
        <w:tabs>
          <w:tab w:val="num" w:pos="1155"/>
        </w:tabs>
        <w:ind w:left="1155" w:hanging="1155"/>
      </w:pPr>
      <w:rPr>
        <w:rFonts w:cs="Times New Roman" w:hint="default"/>
      </w:rPr>
    </w:lvl>
    <w:lvl w:ilvl="3">
      <w:start w:val="1"/>
      <w:numFmt w:val="decimalZero"/>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ABF6B42"/>
    <w:multiLevelType w:val="multilevel"/>
    <w:tmpl w:val="1D72F298"/>
    <w:lvl w:ilvl="0">
      <w:start w:val="15"/>
      <w:numFmt w:val="decimal"/>
      <w:lvlText w:val="%1"/>
      <w:lvlJc w:val="left"/>
      <w:pPr>
        <w:tabs>
          <w:tab w:val="num" w:pos="1440"/>
        </w:tabs>
        <w:ind w:left="1440" w:hanging="1440"/>
      </w:pPr>
      <w:rPr>
        <w:rFonts w:cs="Times New Roman" w:hint="default"/>
      </w:rPr>
    </w:lvl>
    <w:lvl w:ilvl="1">
      <w:numFmt w:val="decimalZero"/>
      <w:lvlText w:val="%1.%2"/>
      <w:lvlJc w:val="left"/>
      <w:pPr>
        <w:tabs>
          <w:tab w:val="num" w:pos="1440"/>
        </w:tabs>
        <w:ind w:left="1440" w:hanging="1440"/>
      </w:pPr>
      <w:rPr>
        <w:rFonts w:cs="Times New Roman" w:hint="default"/>
      </w:rPr>
    </w:lvl>
    <w:lvl w:ilvl="2">
      <w:start w:val="16"/>
      <w:numFmt w:val="decimal"/>
      <w:lvlText w:val="%1.%2-%3.0"/>
      <w:lvlJc w:val="left"/>
      <w:pPr>
        <w:tabs>
          <w:tab w:val="num" w:pos="1440"/>
        </w:tabs>
        <w:ind w:left="1440" w:hanging="1440"/>
      </w:pPr>
      <w:rPr>
        <w:rFonts w:cs="Times New Roman" w:hint="default"/>
      </w:rPr>
    </w:lvl>
    <w:lvl w:ilvl="3">
      <w:start w:val="1"/>
      <w:numFmt w:val="decimalZero"/>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29B76EB"/>
    <w:multiLevelType w:val="multilevel"/>
    <w:tmpl w:val="F4108A52"/>
    <w:lvl w:ilvl="0">
      <w:start w:val="9"/>
      <w:numFmt w:val="decimal"/>
      <w:lvlText w:val="%1"/>
      <w:lvlJc w:val="left"/>
      <w:pPr>
        <w:tabs>
          <w:tab w:val="num" w:pos="1035"/>
        </w:tabs>
        <w:ind w:left="1035" w:hanging="1035"/>
      </w:pPr>
      <w:rPr>
        <w:rFonts w:cs="Times New Roman" w:hint="default"/>
      </w:rPr>
    </w:lvl>
    <w:lvl w:ilvl="1">
      <w:start w:val="30"/>
      <w:numFmt w:val="decimal"/>
      <w:lvlText w:val="%1.%2"/>
      <w:lvlJc w:val="left"/>
      <w:pPr>
        <w:tabs>
          <w:tab w:val="num" w:pos="1035"/>
        </w:tabs>
        <w:ind w:left="1035" w:hanging="1035"/>
      </w:pPr>
      <w:rPr>
        <w:rFonts w:cs="Times New Roman" w:hint="default"/>
      </w:rPr>
    </w:lvl>
    <w:lvl w:ilvl="2">
      <w:start w:val="10"/>
      <w:numFmt w:val="decimal"/>
      <w:lvlText w:val="%1.%2-%3"/>
      <w:lvlJc w:val="left"/>
      <w:pPr>
        <w:tabs>
          <w:tab w:val="num" w:pos="1035"/>
        </w:tabs>
        <w:ind w:left="1035" w:hanging="1035"/>
      </w:pPr>
      <w:rPr>
        <w:rFonts w:cs="Times New Roman" w:hint="default"/>
      </w:rPr>
    </w:lvl>
    <w:lvl w:ilvl="3">
      <w:start w:val="40"/>
      <w:numFmt w:val="decimal"/>
      <w:lvlText w:val="%1.%2-%3.%4"/>
      <w:lvlJc w:val="left"/>
      <w:pPr>
        <w:tabs>
          <w:tab w:val="num" w:pos="1035"/>
        </w:tabs>
        <w:ind w:left="1035" w:hanging="10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7C93D6A"/>
    <w:multiLevelType w:val="multilevel"/>
    <w:tmpl w:val="769EFABE"/>
    <w:lvl w:ilvl="0">
      <w:start w:val="16"/>
      <w:numFmt w:val="decimal"/>
      <w:lvlText w:val="%1"/>
      <w:lvlJc w:val="left"/>
      <w:pPr>
        <w:tabs>
          <w:tab w:val="num" w:pos="1440"/>
        </w:tabs>
        <w:ind w:left="1440" w:hanging="1440"/>
      </w:pPr>
      <w:rPr>
        <w:rFonts w:cs="Times New Roman" w:hint="default"/>
      </w:rPr>
    </w:lvl>
    <w:lvl w:ilvl="1">
      <w:start w:val="15"/>
      <w:numFmt w:val="decimalZero"/>
      <w:lvlText w:val="%1.%2"/>
      <w:lvlJc w:val="left"/>
      <w:pPr>
        <w:tabs>
          <w:tab w:val="num" w:pos="1440"/>
        </w:tabs>
        <w:ind w:left="1440" w:hanging="1440"/>
      </w:pPr>
      <w:rPr>
        <w:rFonts w:cs="Times New Roman" w:hint="default"/>
      </w:rPr>
    </w:lvl>
    <w:lvl w:ilvl="2">
      <w:start w:val="17"/>
      <w:numFmt w:val="decimal"/>
      <w:lvlText w:val="%1.%2-%3.0"/>
      <w:lvlJc w:val="left"/>
      <w:pPr>
        <w:tabs>
          <w:tab w:val="num" w:pos="1440"/>
        </w:tabs>
        <w:ind w:left="1440" w:hanging="1440"/>
      </w:pPr>
      <w:rPr>
        <w:rFonts w:cs="Times New Roman" w:hint="default"/>
      </w:rPr>
    </w:lvl>
    <w:lvl w:ilvl="3">
      <w:start w:val="1"/>
      <w:numFmt w:val="decimalZero"/>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8065551"/>
    <w:multiLevelType w:val="multilevel"/>
    <w:tmpl w:val="7FF6846A"/>
    <w:lvl w:ilvl="0">
      <w:start w:val="15"/>
      <w:numFmt w:val="decimal"/>
      <w:lvlText w:val="%1"/>
      <w:lvlJc w:val="left"/>
      <w:pPr>
        <w:tabs>
          <w:tab w:val="num" w:pos="1155"/>
        </w:tabs>
        <w:ind w:left="1155" w:hanging="1155"/>
      </w:pPr>
      <w:rPr>
        <w:rFonts w:cs="Times New Roman" w:hint="default"/>
      </w:rPr>
    </w:lvl>
    <w:lvl w:ilvl="1">
      <w:numFmt w:val="decimalZero"/>
      <w:lvlText w:val="%1.%2"/>
      <w:lvlJc w:val="left"/>
      <w:pPr>
        <w:tabs>
          <w:tab w:val="num" w:pos="1155"/>
        </w:tabs>
        <w:ind w:left="1155" w:hanging="1155"/>
      </w:pPr>
      <w:rPr>
        <w:rFonts w:cs="Times New Roman" w:hint="default"/>
      </w:rPr>
    </w:lvl>
    <w:lvl w:ilvl="2">
      <w:start w:val="16"/>
      <w:numFmt w:val="decimal"/>
      <w:lvlText w:val="%1.%2-%3.0"/>
      <w:lvlJc w:val="left"/>
      <w:pPr>
        <w:tabs>
          <w:tab w:val="num" w:pos="1155"/>
        </w:tabs>
        <w:ind w:left="1155" w:hanging="1155"/>
      </w:pPr>
      <w:rPr>
        <w:rFonts w:cs="Times New Roman" w:hint="default"/>
      </w:rPr>
    </w:lvl>
    <w:lvl w:ilvl="3">
      <w:start w:val="1"/>
      <w:numFmt w:val="decimalZero"/>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DEB02F5"/>
    <w:multiLevelType w:val="multilevel"/>
    <w:tmpl w:val="387A0506"/>
    <w:lvl w:ilvl="0">
      <w:start w:val="9"/>
      <w:numFmt w:val="decimal"/>
      <w:lvlText w:val="%1"/>
      <w:lvlJc w:val="left"/>
      <w:pPr>
        <w:tabs>
          <w:tab w:val="num" w:pos="1440"/>
        </w:tabs>
        <w:ind w:left="1440" w:hanging="1440"/>
      </w:pPr>
      <w:rPr>
        <w:rFonts w:cs="Times New Roman" w:hint="default"/>
      </w:rPr>
    </w:lvl>
    <w:lvl w:ilvl="1">
      <w:start w:val="30"/>
      <w:numFmt w:val="decimal"/>
      <w:lvlText w:val="%1.%2"/>
      <w:lvlJc w:val="left"/>
      <w:pPr>
        <w:tabs>
          <w:tab w:val="num" w:pos="1440"/>
        </w:tabs>
        <w:ind w:left="1440" w:hanging="1440"/>
      </w:pPr>
      <w:rPr>
        <w:rFonts w:cs="Times New Roman" w:hint="default"/>
      </w:rPr>
    </w:lvl>
    <w:lvl w:ilvl="2">
      <w:start w:val="10"/>
      <w:numFmt w:val="decimal"/>
      <w:lvlText w:val="%1.%2-%3.0"/>
      <w:lvlJc w:val="left"/>
      <w:pPr>
        <w:tabs>
          <w:tab w:val="num" w:pos="1440"/>
        </w:tabs>
        <w:ind w:left="1440" w:hanging="1440"/>
      </w:pPr>
      <w:rPr>
        <w:rFonts w:cs="Times New Roman" w:hint="default"/>
      </w:rPr>
    </w:lvl>
    <w:lvl w:ilvl="3">
      <w:start w:val="1"/>
      <w:numFmt w:val="decimalZero"/>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6"/>
  </w:num>
  <w:num w:numId="3">
    <w:abstractNumId w:val="15"/>
  </w:num>
  <w:num w:numId="4">
    <w:abstractNumId w:val="1"/>
  </w:num>
  <w:num w:numId="5">
    <w:abstractNumId w:val="13"/>
  </w:num>
  <w:num w:numId="6">
    <w:abstractNumId w:val="19"/>
  </w:num>
  <w:num w:numId="7">
    <w:abstractNumId w:val="0"/>
  </w:num>
  <w:num w:numId="8">
    <w:abstractNumId w:val="10"/>
  </w:num>
  <w:num w:numId="9">
    <w:abstractNumId w:val="12"/>
  </w:num>
  <w:num w:numId="10">
    <w:abstractNumId w:val="21"/>
  </w:num>
  <w:num w:numId="11">
    <w:abstractNumId w:val="9"/>
  </w:num>
  <w:num w:numId="12">
    <w:abstractNumId w:val="5"/>
  </w:num>
  <w:num w:numId="13">
    <w:abstractNumId w:val="2"/>
  </w:num>
  <w:num w:numId="14">
    <w:abstractNumId w:val="22"/>
  </w:num>
  <w:num w:numId="15">
    <w:abstractNumId w:val="3"/>
  </w:num>
  <w:num w:numId="16">
    <w:abstractNumId w:val="8"/>
  </w:num>
  <w:num w:numId="17">
    <w:abstractNumId w:val="4"/>
  </w:num>
  <w:num w:numId="18">
    <w:abstractNumId w:val="17"/>
  </w:num>
  <w:num w:numId="19">
    <w:abstractNumId w:val="16"/>
  </w:num>
  <w:num w:numId="20">
    <w:abstractNumId w:val="18"/>
  </w:num>
  <w:num w:numId="21">
    <w:abstractNumId w:val="7"/>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084"/>
    <w:rsid w:val="0006009D"/>
    <w:rsid w:val="00066580"/>
    <w:rsid w:val="000A56C2"/>
    <w:rsid w:val="000B7134"/>
    <w:rsid w:val="001129CC"/>
    <w:rsid w:val="001540F3"/>
    <w:rsid w:val="00163195"/>
    <w:rsid w:val="00165E02"/>
    <w:rsid w:val="00191E2F"/>
    <w:rsid w:val="001B7626"/>
    <w:rsid w:val="001C02C6"/>
    <w:rsid w:val="001E66D0"/>
    <w:rsid w:val="0025266B"/>
    <w:rsid w:val="00254756"/>
    <w:rsid w:val="002641EE"/>
    <w:rsid w:val="002970CF"/>
    <w:rsid w:val="00341B26"/>
    <w:rsid w:val="00375620"/>
    <w:rsid w:val="00385B1A"/>
    <w:rsid w:val="003908E0"/>
    <w:rsid w:val="003B0F08"/>
    <w:rsid w:val="003B2D6D"/>
    <w:rsid w:val="003B5A10"/>
    <w:rsid w:val="003F27FE"/>
    <w:rsid w:val="00461997"/>
    <w:rsid w:val="00473581"/>
    <w:rsid w:val="00483DD0"/>
    <w:rsid w:val="00485684"/>
    <w:rsid w:val="004A027A"/>
    <w:rsid w:val="004E0086"/>
    <w:rsid w:val="00524247"/>
    <w:rsid w:val="00541B89"/>
    <w:rsid w:val="00577E43"/>
    <w:rsid w:val="005F69C6"/>
    <w:rsid w:val="006302D5"/>
    <w:rsid w:val="00645C62"/>
    <w:rsid w:val="0067195B"/>
    <w:rsid w:val="006A6AD1"/>
    <w:rsid w:val="006B5004"/>
    <w:rsid w:val="006F0CB9"/>
    <w:rsid w:val="007A4008"/>
    <w:rsid w:val="0084136D"/>
    <w:rsid w:val="00863367"/>
    <w:rsid w:val="008B529A"/>
    <w:rsid w:val="0090438D"/>
    <w:rsid w:val="009661D3"/>
    <w:rsid w:val="00984282"/>
    <w:rsid w:val="009A16EF"/>
    <w:rsid w:val="009C0409"/>
    <w:rsid w:val="009F7DB1"/>
    <w:rsid w:val="00A126A8"/>
    <w:rsid w:val="00A876B8"/>
    <w:rsid w:val="00AD437B"/>
    <w:rsid w:val="00AE051A"/>
    <w:rsid w:val="00AE7C92"/>
    <w:rsid w:val="00B4362D"/>
    <w:rsid w:val="00BA0819"/>
    <w:rsid w:val="00BB0549"/>
    <w:rsid w:val="00BC51B3"/>
    <w:rsid w:val="00C152A6"/>
    <w:rsid w:val="00C256AE"/>
    <w:rsid w:val="00C93BA4"/>
    <w:rsid w:val="00CB4169"/>
    <w:rsid w:val="00CE0C7D"/>
    <w:rsid w:val="00D47FEC"/>
    <w:rsid w:val="00D70137"/>
    <w:rsid w:val="00D74084"/>
    <w:rsid w:val="00D81265"/>
    <w:rsid w:val="00DB4DB7"/>
    <w:rsid w:val="00DD2C5C"/>
    <w:rsid w:val="00E973B1"/>
    <w:rsid w:val="00EC40B0"/>
    <w:rsid w:val="00EE2AFC"/>
    <w:rsid w:val="00EE6501"/>
    <w:rsid w:val="00EE7B7A"/>
    <w:rsid w:val="00F161DC"/>
    <w:rsid w:val="00F31830"/>
    <w:rsid w:val="00F9092F"/>
    <w:rsid w:val="00FA71C6"/>
    <w:rsid w:val="00FD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5620"/>
    <w:rPr>
      <w:sz w:val="24"/>
      <w:szCs w:val="24"/>
      <w:lang w:val="en-US" w:eastAsia="en-US"/>
    </w:rPr>
  </w:style>
  <w:style w:type="paragraph" w:styleId="Nadpis1">
    <w:name w:val="heading 1"/>
    <w:basedOn w:val="Normln"/>
    <w:next w:val="Normln"/>
    <w:link w:val="Nadpis1Char"/>
    <w:uiPriority w:val="99"/>
    <w:qFormat/>
    <w:rsid w:val="00375620"/>
    <w:pPr>
      <w:keepNext/>
      <w:outlineLvl w:val="0"/>
    </w:pPr>
    <w:rPr>
      <w:b/>
      <w:bCs/>
      <w:lang w:val="nl-NL"/>
    </w:rPr>
  </w:style>
  <w:style w:type="paragraph" w:styleId="Nadpis2">
    <w:name w:val="heading 2"/>
    <w:basedOn w:val="Normln"/>
    <w:next w:val="Normln"/>
    <w:link w:val="Nadpis2Char"/>
    <w:uiPriority w:val="99"/>
    <w:qFormat/>
    <w:rsid w:val="00375620"/>
    <w:pPr>
      <w:keepNext/>
      <w:outlineLvl w:val="1"/>
    </w:pPr>
    <w:rPr>
      <w:b/>
      <w:bCs/>
      <w:sz w:val="28"/>
      <w:lang w:val="nl-NL"/>
    </w:rPr>
  </w:style>
  <w:style w:type="paragraph" w:styleId="Nadpis3">
    <w:name w:val="heading 3"/>
    <w:basedOn w:val="Normln"/>
    <w:next w:val="Normln"/>
    <w:link w:val="Nadpis3Char"/>
    <w:uiPriority w:val="99"/>
    <w:qFormat/>
    <w:rsid w:val="00375620"/>
    <w:pPr>
      <w:keepNext/>
      <w:outlineLvl w:val="2"/>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F719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3F7196"/>
    <w:rPr>
      <w:rFonts w:ascii="Cambria" w:eastAsia="Times New Roman" w:hAnsi="Cambria" w:cs="Times New Roman"/>
      <w:b/>
      <w:bCs/>
      <w:i/>
      <w:iCs/>
      <w:sz w:val="28"/>
      <w:szCs w:val="28"/>
    </w:rPr>
  </w:style>
  <w:style w:type="character" w:customStyle="1" w:styleId="Nadpis3Char">
    <w:name w:val="Nadpis 3 Char"/>
    <w:link w:val="Nadpis3"/>
    <w:uiPriority w:val="9"/>
    <w:semiHidden/>
    <w:rsid w:val="003F7196"/>
    <w:rPr>
      <w:rFonts w:ascii="Cambria" w:eastAsia="Times New Roman" w:hAnsi="Cambria" w:cs="Times New Roman"/>
      <w:b/>
      <w:bCs/>
      <w:sz w:val="26"/>
      <w:szCs w:val="26"/>
    </w:rPr>
  </w:style>
  <w:style w:type="paragraph" w:styleId="Zkladntext">
    <w:name w:val="Body Text"/>
    <w:basedOn w:val="Normln"/>
    <w:link w:val="ZkladntextChar"/>
    <w:uiPriority w:val="99"/>
    <w:rsid w:val="00375620"/>
    <w:rPr>
      <w:b/>
      <w:bCs/>
      <w:lang w:val="nl-NL"/>
    </w:rPr>
  </w:style>
  <w:style w:type="character" w:customStyle="1" w:styleId="ZkladntextChar">
    <w:name w:val="Základní text Char"/>
    <w:link w:val="Zkladntext"/>
    <w:uiPriority w:val="99"/>
    <w:semiHidden/>
    <w:rsid w:val="003F7196"/>
    <w:rPr>
      <w:sz w:val="24"/>
      <w:szCs w:val="24"/>
    </w:rPr>
  </w:style>
  <w:style w:type="character" w:styleId="Hypertextovodkaz">
    <w:name w:val="Hyperlink"/>
    <w:uiPriority w:val="99"/>
    <w:rsid w:val="00375620"/>
    <w:rPr>
      <w:rFonts w:cs="Times New Roman"/>
      <w:color w:val="0000FF"/>
      <w:u w:val="single"/>
    </w:rPr>
  </w:style>
  <w:style w:type="character" w:styleId="Sledovanodkaz">
    <w:name w:val="FollowedHyperlink"/>
    <w:uiPriority w:val="99"/>
    <w:rsid w:val="00375620"/>
    <w:rPr>
      <w:rFonts w:cs="Times New Roman"/>
      <w:color w:val="800080"/>
      <w:u w:val="single"/>
    </w:rPr>
  </w:style>
  <w:style w:type="paragraph" w:styleId="Textpoznpodarou">
    <w:name w:val="footnote text"/>
    <w:basedOn w:val="Normln"/>
    <w:link w:val="TextpoznpodarouChar"/>
    <w:uiPriority w:val="99"/>
    <w:semiHidden/>
    <w:rsid w:val="00AE051A"/>
    <w:rPr>
      <w:sz w:val="20"/>
      <w:szCs w:val="20"/>
    </w:rPr>
  </w:style>
  <w:style w:type="character" w:customStyle="1" w:styleId="TextpoznpodarouChar">
    <w:name w:val="Text pozn. pod čarou Char"/>
    <w:link w:val="Textpoznpodarou"/>
    <w:uiPriority w:val="99"/>
    <w:semiHidden/>
    <w:rsid w:val="003F7196"/>
    <w:rPr>
      <w:sz w:val="20"/>
      <w:szCs w:val="20"/>
    </w:rPr>
  </w:style>
  <w:style w:type="character" w:styleId="Znakapoznpodarou">
    <w:name w:val="footnote reference"/>
    <w:uiPriority w:val="99"/>
    <w:semiHidden/>
    <w:rsid w:val="00AE051A"/>
    <w:rPr>
      <w:rFonts w:cs="Times New Roman"/>
      <w:vertAlign w:val="superscript"/>
    </w:rPr>
  </w:style>
  <w:style w:type="paragraph" w:styleId="Rozloendokumentu">
    <w:name w:val="Document Map"/>
    <w:basedOn w:val="Normln"/>
    <w:link w:val="RozloendokumentuChar"/>
    <w:uiPriority w:val="99"/>
    <w:semiHidden/>
    <w:rsid w:val="0067195B"/>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3F7196"/>
    <w:rPr>
      <w:sz w:val="0"/>
      <w:szCs w:val="0"/>
    </w:rPr>
  </w:style>
  <w:style w:type="paragraph" w:styleId="Textbubliny">
    <w:name w:val="Balloon Text"/>
    <w:basedOn w:val="Normln"/>
    <w:link w:val="TextbublinyChar"/>
    <w:uiPriority w:val="99"/>
    <w:rsid w:val="004E0086"/>
    <w:rPr>
      <w:rFonts w:ascii="Tahoma" w:hAnsi="Tahoma" w:cs="Tahoma"/>
      <w:sz w:val="16"/>
      <w:szCs w:val="16"/>
    </w:rPr>
  </w:style>
  <w:style w:type="character" w:customStyle="1" w:styleId="TextbublinyChar">
    <w:name w:val="Text bubliny Char"/>
    <w:link w:val="Textbubliny"/>
    <w:uiPriority w:val="99"/>
    <w:locked/>
    <w:rsid w:val="004E008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675451">
      <w:marLeft w:val="0"/>
      <w:marRight w:val="0"/>
      <w:marTop w:val="0"/>
      <w:marBottom w:val="0"/>
      <w:divBdr>
        <w:top w:val="none" w:sz="0" w:space="0" w:color="auto"/>
        <w:left w:val="none" w:sz="0" w:space="0" w:color="auto"/>
        <w:bottom w:val="none" w:sz="0" w:space="0" w:color="auto"/>
        <w:right w:val="none" w:sz="0" w:space="0" w:color="auto"/>
      </w:divBdr>
      <w:divsChild>
        <w:div w:id="1723675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akker@uu.n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5474</Characters>
  <Application>Microsoft Office Word</Application>
  <DocSecurity>0</DocSecurity>
  <Lines>45</Lines>
  <Paragraphs>12</Paragraphs>
  <ScaleCrop>false</ScaleCrop>
  <Company>UU</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Policymaking in a European Context</dc:title>
  <dc:creator>Faculteit der Letteren</dc:creator>
  <cp:lastModifiedBy>Ladislav Rabušic</cp:lastModifiedBy>
  <cp:revision>2</cp:revision>
  <cp:lastPrinted>2012-10-25T07:36:00Z</cp:lastPrinted>
  <dcterms:created xsi:type="dcterms:W3CDTF">2012-10-25T11:20:00Z</dcterms:created>
  <dcterms:modified xsi:type="dcterms:W3CDTF">2012-10-25T11:20:00Z</dcterms:modified>
</cp:coreProperties>
</file>