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9BA54" w14:textId="77777777" w:rsidR="00CE05DF" w:rsidRPr="00CE05DF" w:rsidRDefault="0060736C" w:rsidP="00CE05DF">
      <w:pPr>
        <w:jc w:val="center"/>
        <w:rPr>
          <w:b/>
          <w:u w:val="single"/>
        </w:rPr>
      </w:pPr>
      <w:r>
        <w:rPr>
          <w:b/>
          <w:u w:val="single"/>
        </w:rPr>
        <w:t>ÚKOL 4</w:t>
      </w:r>
    </w:p>
    <w:p w14:paraId="005E201B" w14:textId="77777777" w:rsidR="00DF6633" w:rsidRPr="00A2100A" w:rsidRDefault="000A7ED1" w:rsidP="008C50B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2100A">
        <w:rPr>
          <w:rFonts w:ascii="Calibri" w:hAnsi="Calibri" w:cs="Calibri"/>
          <w:sz w:val="22"/>
          <w:szCs w:val="22"/>
        </w:rPr>
        <w:t xml:space="preserve">Pro provedení jednofaktorové i faktoriální ANOVY </w:t>
      </w:r>
      <w:r w:rsidR="00AB6B30" w:rsidRPr="00A2100A">
        <w:rPr>
          <w:rFonts w:ascii="Calibri" w:hAnsi="Calibri" w:cs="Calibri"/>
          <w:sz w:val="22"/>
          <w:szCs w:val="22"/>
        </w:rPr>
        <w:t>byla vybrána data EU Kids Online II, zabývající se praktikami a zkušenostmi s používáním internetu</w:t>
      </w:r>
      <w:r w:rsidR="00095290" w:rsidRPr="00A2100A">
        <w:rPr>
          <w:rFonts w:ascii="Calibri" w:hAnsi="Calibri" w:cs="Calibri"/>
          <w:sz w:val="22"/>
          <w:szCs w:val="22"/>
        </w:rPr>
        <w:t xml:space="preserve"> a nových online technologií</w:t>
      </w:r>
      <w:r w:rsidR="00AB6B30" w:rsidRPr="00A2100A">
        <w:rPr>
          <w:rFonts w:ascii="Calibri" w:hAnsi="Calibri" w:cs="Calibri"/>
          <w:sz w:val="22"/>
          <w:szCs w:val="22"/>
        </w:rPr>
        <w:t xml:space="preserve"> u dětí (9-16 let) a rodičů</w:t>
      </w:r>
      <w:r w:rsidR="00095290" w:rsidRPr="00A2100A">
        <w:rPr>
          <w:rFonts w:ascii="Calibri" w:hAnsi="Calibri" w:cs="Calibri"/>
          <w:sz w:val="22"/>
          <w:szCs w:val="22"/>
        </w:rPr>
        <w:t>. Pomocí interview</w:t>
      </w:r>
      <w:r w:rsidR="00AB6B30" w:rsidRPr="00A2100A">
        <w:rPr>
          <w:rFonts w:ascii="Calibri" w:hAnsi="Calibri" w:cs="Calibri"/>
          <w:sz w:val="22"/>
          <w:szCs w:val="22"/>
        </w:rPr>
        <w:t xml:space="preserve"> byla sesbírána data od 18709 respondentů z 25 zemí Evropy.</w:t>
      </w:r>
      <w:r w:rsidR="00095290" w:rsidRPr="00A2100A">
        <w:rPr>
          <w:rFonts w:ascii="Calibri" w:hAnsi="Calibri" w:cs="Calibri"/>
          <w:sz w:val="22"/>
          <w:szCs w:val="22"/>
        </w:rPr>
        <w:t xml:space="preserve"> Pro </w:t>
      </w:r>
      <w:r w:rsidRPr="00A2100A">
        <w:rPr>
          <w:rFonts w:ascii="Calibri" w:hAnsi="Calibri" w:cs="Calibri"/>
          <w:sz w:val="22"/>
          <w:szCs w:val="22"/>
        </w:rPr>
        <w:t>obě analýzy</w:t>
      </w:r>
      <w:r w:rsidR="00095290" w:rsidRPr="00A2100A">
        <w:rPr>
          <w:rFonts w:ascii="Calibri" w:hAnsi="Calibri" w:cs="Calibri"/>
          <w:sz w:val="22"/>
          <w:szCs w:val="22"/>
        </w:rPr>
        <w:t xml:space="preserve"> byl</w:t>
      </w:r>
      <w:r w:rsidR="00CE05DF" w:rsidRPr="00A2100A">
        <w:rPr>
          <w:rFonts w:ascii="Calibri" w:hAnsi="Calibri" w:cs="Calibri"/>
          <w:sz w:val="22"/>
          <w:szCs w:val="22"/>
        </w:rPr>
        <w:t>a</w:t>
      </w:r>
      <w:r w:rsidR="00095290" w:rsidRPr="00A2100A">
        <w:rPr>
          <w:rFonts w:ascii="Calibri" w:hAnsi="Calibri" w:cs="Calibri"/>
          <w:sz w:val="22"/>
          <w:szCs w:val="22"/>
        </w:rPr>
        <w:t xml:space="preserve"> použit</w:t>
      </w:r>
      <w:r w:rsidR="00CE05DF" w:rsidRPr="00A2100A">
        <w:rPr>
          <w:rFonts w:ascii="Calibri" w:hAnsi="Calibri" w:cs="Calibri"/>
          <w:sz w:val="22"/>
          <w:szCs w:val="22"/>
        </w:rPr>
        <w:t xml:space="preserve">a data od </w:t>
      </w:r>
      <w:r w:rsidRPr="00A2100A">
        <w:rPr>
          <w:rFonts w:ascii="Calibri" w:hAnsi="Calibri" w:cs="Calibri"/>
          <w:color w:val="000000"/>
          <w:sz w:val="22"/>
          <w:szCs w:val="22"/>
        </w:rPr>
        <w:t>17724</w:t>
      </w:r>
      <w:r w:rsidR="00CE05DF" w:rsidRPr="00A2100A">
        <w:rPr>
          <w:rFonts w:ascii="Calibri" w:hAnsi="Calibri" w:cs="Calibri"/>
          <w:sz w:val="22"/>
          <w:szCs w:val="22"/>
        </w:rPr>
        <w:t xml:space="preserve"> respondentů</w:t>
      </w:r>
      <w:r w:rsidR="00D74DE6" w:rsidRPr="00A2100A">
        <w:rPr>
          <w:rFonts w:ascii="Calibri" w:hAnsi="Calibri" w:cs="Calibri"/>
          <w:sz w:val="22"/>
          <w:szCs w:val="22"/>
        </w:rPr>
        <w:t>.</w:t>
      </w:r>
      <w:r w:rsidR="00CE05DF" w:rsidRPr="00A2100A">
        <w:rPr>
          <w:rFonts w:ascii="Calibri" w:hAnsi="Calibri" w:cs="Calibri"/>
          <w:sz w:val="22"/>
          <w:szCs w:val="22"/>
        </w:rPr>
        <w:t xml:space="preserve"> </w:t>
      </w:r>
      <w:r w:rsidR="00D74DE6" w:rsidRPr="00A2100A">
        <w:rPr>
          <w:rFonts w:ascii="Calibri" w:hAnsi="Calibri" w:cs="Calibri"/>
          <w:sz w:val="22"/>
          <w:szCs w:val="22"/>
        </w:rPr>
        <w:t>Z</w:t>
      </w:r>
      <w:r w:rsidR="00CE05DF" w:rsidRPr="00A2100A">
        <w:rPr>
          <w:rFonts w:ascii="Calibri" w:hAnsi="Calibri" w:cs="Calibri"/>
          <w:sz w:val="22"/>
          <w:szCs w:val="22"/>
        </w:rPr>
        <w:t> důsledku chybějících dat</w:t>
      </w:r>
      <w:r w:rsidR="00D74DE6" w:rsidRPr="00A2100A">
        <w:rPr>
          <w:rFonts w:ascii="Calibri" w:hAnsi="Calibri" w:cs="Calibri"/>
          <w:sz w:val="22"/>
          <w:szCs w:val="22"/>
        </w:rPr>
        <w:t xml:space="preserve"> tedy z analýzy vypadlo </w:t>
      </w:r>
      <w:r w:rsidRPr="00A2100A">
        <w:rPr>
          <w:rFonts w:ascii="Calibri" w:hAnsi="Calibri" w:cs="Calibri"/>
          <w:sz w:val="22"/>
          <w:szCs w:val="22"/>
        </w:rPr>
        <w:t>985</w:t>
      </w:r>
      <w:r w:rsidR="00D74DE6" w:rsidRPr="00A2100A">
        <w:rPr>
          <w:rFonts w:ascii="Calibri" w:hAnsi="Calibri" w:cs="Calibri"/>
          <w:sz w:val="22"/>
          <w:szCs w:val="22"/>
        </w:rPr>
        <w:t xml:space="preserve"> respondentů.</w:t>
      </w:r>
    </w:p>
    <w:p w14:paraId="36025B64" w14:textId="77777777" w:rsidR="00A2100A" w:rsidRPr="00A2100A" w:rsidRDefault="00746F1B" w:rsidP="008C50B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2100A">
        <w:rPr>
          <w:rFonts w:ascii="Calibri" w:hAnsi="Calibri" w:cs="Calibri"/>
          <w:sz w:val="22"/>
          <w:szCs w:val="22"/>
        </w:rPr>
        <w:t>Nejprve b</w:t>
      </w:r>
      <w:r w:rsidR="00B210F4" w:rsidRPr="00A2100A">
        <w:rPr>
          <w:rFonts w:ascii="Calibri" w:hAnsi="Calibri" w:cs="Calibri"/>
          <w:sz w:val="22"/>
          <w:szCs w:val="22"/>
        </w:rPr>
        <w:t>yla provedena</w:t>
      </w:r>
      <w:r w:rsidR="00D74DE6" w:rsidRPr="00A2100A">
        <w:rPr>
          <w:rFonts w:ascii="Calibri" w:hAnsi="Calibri" w:cs="Calibri"/>
          <w:sz w:val="22"/>
          <w:szCs w:val="22"/>
        </w:rPr>
        <w:t xml:space="preserve"> </w:t>
      </w:r>
      <w:r w:rsidRPr="00A2100A">
        <w:rPr>
          <w:rFonts w:ascii="Calibri" w:hAnsi="Calibri" w:cs="Calibri"/>
          <w:sz w:val="22"/>
          <w:szCs w:val="22"/>
        </w:rPr>
        <w:t>jednofaktorová ANOVA</w:t>
      </w:r>
      <w:r w:rsidR="00B210F4" w:rsidRPr="00A2100A">
        <w:rPr>
          <w:rFonts w:ascii="Calibri" w:hAnsi="Calibri" w:cs="Calibri"/>
          <w:sz w:val="22"/>
          <w:szCs w:val="22"/>
        </w:rPr>
        <w:t xml:space="preserve"> </w:t>
      </w:r>
      <w:r w:rsidRPr="00A2100A">
        <w:rPr>
          <w:rFonts w:ascii="Calibri" w:hAnsi="Calibri" w:cs="Calibri"/>
          <w:sz w:val="22"/>
          <w:szCs w:val="22"/>
        </w:rPr>
        <w:t xml:space="preserve">zjišťující </w:t>
      </w:r>
      <w:r w:rsidR="00006EEE" w:rsidRPr="00A2100A">
        <w:rPr>
          <w:rFonts w:ascii="Calibri" w:hAnsi="Calibri" w:cs="Calibri"/>
          <w:sz w:val="22"/>
          <w:szCs w:val="22"/>
        </w:rPr>
        <w:t>odlišnost mezi skupinami dětí žijící v různých typech rodin (jeden rodič/oba rodiče/jiný typ rodiny</w:t>
      </w:r>
      <w:r w:rsidR="00A64077" w:rsidRPr="00A2100A">
        <w:rPr>
          <w:rFonts w:ascii="Calibri" w:hAnsi="Calibri" w:cs="Calibri"/>
          <w:sz w:val="22"/>
          <w:szCs w:val="22"/>
        </w:rPr>
        <w:t>) v</w:t>
      </w:r>
      <w:r w:rsidR="006A301E" w:rsidRPr="00A2100A">
        <w:rPr>
          <w:rFonts w:ascii="Calibri" w:hAnsi="Calibri" w:cs="Calibri"/>
          <w:sz w:val="22"/>
          <w:szCs w:val="22"/>
        </w:rPr>
        <w:t> získávání rad</w:t>
      </w:r>
      <w:r w:rsidR="00A64077" w:rsidRPr="00A2100A">
        <w:rPr>
          <w:rFonts w:ascii="Calibri" w:hAnsi="Calibri" w:cs="Calibri"/>
          <w:sz w:val="22"/>
          <w:szCs w:val="22"/>
        </w:rPr>
        <w:t xml:space="preserve"> ohledně bezpečného používání internetu</w:t>
      </w:r>
      <w:r w:rsidR="006A301E" w:rsidRPr="00A2100A">
        <w:rPr>
          <w:rFonts w:ascii="Calibri" w:hAnsi="Calibri" w:cs="Calibri"/>
          <w:sz w:val="22"/>
          <w:szCs w:val="22"/>
        </w:rPr>
        <w:t xml:space="preserve"> od rodičů</w:t>
      </w:r>
      <w:r w:rsidR="00D74DE6" w:rsidRPr="00A2100A">
        <w:rPr>
          <w:rFonts w:ascii="Calibri" w:hAnsi="Calibri" w:cs="Calibri"/>
          <w:sz w:val="22"/>
          <w:szCs w:val="22"/>
        </w:rPr>
        <w:t xml:space="preserve">.  Analýzu </w:t>
      </w:r>
      <w:r w:rsidR="00B210F4" w:rsidRPr="00A2100A">
        <w:rPr>
          <w:rFonts w:ascii="Calibri" w:hAnsi="Calibri" w:cs="Calibri"/>
          <w:sz w:val="22"/>
          <w:szCs w:val="22"/>
        </w:rPr>
        <w:t>j</w:t>
      </w:r>
      <w:r w:rsidR="00D74DE6" w:rsidRPr="00A2100A">
        <w:rPr>
          <w:rFonts w:ascii="Calibri" w:hAnsi="Calibri" w:cs="Calibri"/>
          <w:sz w:val="22"/>
          <w:szCs w:val="22"/>
        </w:rPr>
        <w:t xml:space="preserve">sme </w:t>
      </w:r>
      <w:r w:rsidR="00B210F4" w:rsidRPr="00A2100A">
        <w:rPr>
          <w:rFonts w:ascii="Calibri" w:hAnsi="Calibri" w:cs="Calibri"/>
          <w:sz w:val="22"/>
          <w:szCs w:val="22"/>
        </w:rPr>
        <w:t>provedly</w:t>
      </w:r>
      <w:r w:rsidR="00D74DE6" w:rsidRPr="00A2100A">
        <w:rPr>
          <w:rFonts w:ascii="Calibri" w:hAnsi="Calibri" w:cs="Calibri"/>
          <w:sz w:val="22"/>
          <w:szCs w:val="22"/>
        </w:rPr>
        <w:t xml:space="preserve"> pomoc</w:t>
      </w:r>
      <w:r w:rsidR="00B210F4" w:rsidRPr="00A2100A">
        <w:rPr>
          <w:rFonts w:ascii="Calibri" w:hAnsi="Calibri" w:cs="Calibri"/>
          <w:sz w:val="22"/>
          <w:szCs w:val="22"/>
        </w:rPr>
        <w:t>í</w:t>
      </w:r>
      <w:r w:rsidR="00D74DE6" w:rsidRPr="00A2100A">
        <w:rPr>
          <w:rFonts w:ascii="Calibri" w:hAnsi="Calibri" w:cs="Calibri"/>
          <w:sz w:val="22"/>
          <w:szCs w:val="22"/>
        </w:rPr>
        <w:t xml:space="preserve"> programu SPSS.</w:t>
      </w:r>
    </w:p>
    <w:p w14:paraId="1378CBEC" w14:textId="77777777" w:rsidR="002943F5" w:rsidRDefault="00A64077" w:rsidP="008C50B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Jednofaktorová ANOVA </w:t>
      </w:r>
      <w:commentRangeStart w:id="0"/>
      <w:r w:rsidRPr="003225AD">
        <w:rPr>
          <w:rFonts w:ascii="Calibri" w:hAnsi="Calibri" w:cs="Calibri"/>
          <w:color w:val="333333"/>
          <w:sz w:val="22"/>
          <w:szCs w:val="22"/>
          <w:highlight w:val="yellow"/>
        </w:rPr>
        <w:t>odhalila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commentRangeEnd w:id="0"/>
      <w:r w:rsidR="003225AD">
        <w:rPr>
          <w:rStyle w:val="Odkaznakoment"/>
        </w:rPr>
        <w:commentReference w:id="0"/>
      </w:r>
      <w:r w:rsidRPr="003225AD">
        <w:rPr>
          <w:rFonts w:ascii="Calibri" w:hAnsi="Calibri" w:cs="Calibri"/>
          <w:color w:val="333333"/>
          <w:sz w:val="22"/>
          <w:szCs w:val="22"/>
          <w:highlight w:val="yellow"/>
        </w:rPr>
        <w:t>signifikantní</w:t>
      </w:r>
      <w:r>
        <w:rPr>
          <w:rFonts w:ascii="Calibri" w:hAnsi="Calibri" w:cs="Calibri"/>
          <w:color w:val="333333"/>
          <w:sz w:val="22"/>
          <w:szCs w:val="22"/>
        </w:rPr>
        <w:t xml:space="preserve"> rozdíl mezi skupinami dětí žijících v různých typech rodin v </w:t>
      </w:r>
      <w:r w:rsidR="006A301E">
        <w:rPr>
          <w:rFonts w:ascii="Calibri" w:hAnsi="Calibri" w:cs="Calibri"/>
          <w:sz w:val="22"/>
          <w:szCs w:val="22"/>
        </w:rPr>
        <w:t>získávání rad ohledně bezpečného používání internetu od rodičů</w:t>
      </w:r>
      <w:r w:rsidR="006A301E">
        <w:rPr>
          <w:rFonts w:ascii="Calibri" w:hAnsi="Calibri" w:cs="Calibri"/>
          <w:color w:val="333333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 xml:space="preserve">F (2, 17723) = 17,95, p &lt; 0,01, </w:t>
      </w:r>
      <w:r w:rsidRPr="00A64077">
        <w:rPr>
          <w:rFonts w:ascii="Calibri" w:hAnsi="Calibri" w:cs="Calibri"/>
          <w:sz w:val="22"/>
          <w:szCs w:val="22"/>
        </w:rPr>
        <w:t>ω</w:t>
      </w:r>
      <w:r w:rsidR="00AD6FBA" w:rsidRPr="00AD6FBA">
        <w:rPr>
          <w:rFonts w:ascii="Calibri" w:hAnsi="Calibri" w:cs="Calibri"/>
          <w:sz w:val="22"/>
          <w:szCs w:val="22"/>
          <w:vertAlign w:val="superscript"/>
        </w:rPr>
        <w:t>2</w:t>
      </w:r>
      <w:r w:rsidRPr="00A64077">
        <w:rPr>
          <w:rFonts w:ascii="Calibri" w:hAnsi="Calibri" w:cs="Calibri"/>
          <w:sz w:val="22"/>
          <w:szCs w:val="22"/>
        </w:rPr>
        <w:t xml:space="preserve"> = </w:t>
      </w:r>
      <w:r w:rsidR="00AD6FBA">
        <w:rPr>
          <w:rFonts w:ascii="Calibri" w:hAnsi="Calibri" w:cs="Calibri"/>
          <w:sz w:val="22"/>
          <w:szCs w:val="22"/>
        </w:rPr>
        <w:t>0,</w:t>
      </w:r>
      <w:commentRangeStart w:id="1"/>
      <w:r w:rsidR="00AD6FBA">
        <w:rPr>
          <w:rFonts w:ascii="Calibri" w:hAnsi="Calibri" w:cs="Calibri"/>
          <w:sz w:val="22"/>
          <w:szCs w:val="22"/>
        </w:rPr>
        <w:t>002</w:t>
      </w:r>
      <w:commentRangeEnd w:id="1"/>
      <w:r w:rsidR="00332A35">
        <w:rPr>
          <w:rStyle w:val="Odkaznakoment"/>
        </w:rPr>
        <w:commentReference w:id="1"/>
      </w:r>
      <w:r w:rsidRPr="00A64077">
        <w:rPr>
          <w:rFonts w:ascii="Calibri" w:hAnsi="Calibri" w:cs="Calibri"/>
          <w:sz w:val="22"/>
          <w:szCs w:val="22"/>
        </w:rPr>
        <w:t>.</w:t>
      </w:r>
      <w:r w:rsidR="002943F5">
        <w:rPr>
          <w:rFonts w:ascii="Calibri" w:hAnsi="Calibri" w:cs="Calibri"/>
          <w:sz w:val="22"/>
          <w:szCs w:val="22"/>
        </w:rPr>
        <w:t xml:space="preserve"> </w:t>
      </w:r>
      <w:r w:rsidR="00196DDE" w:rsidRPr="00196DDE">
        <w:rPr>
          <w:rFonts w:ascii="Calibri" w:hAnsi="Calibri" w:cs="Calibri"/>
          <w:sz w:val="22"/>
          <w:szCs w:val="22"/>
        </w:rPr>
        <w:t xml:space="preserve"> </w:t>
      </w:r>
      <w:r w:rsidR="002943F5">
        <w:rPr>
          <w:rFonts w:ascii="Calibri" w:hAnsi="Calibri" w:cs="Calibri"/>
          <w:sz w:val="22"/>
          <w:szCs w:val="22"/>
        </w:rPr>
        <w:t>Předpoklady pro užití jednofaktorové ANOVY byly sp</w:t>
      </w:r>
      <w:r w:rsidR="008C50BD">
        <w:rPr>
          <w:rFonts w:ascii="Calibri" w:hAnsi="Calibri" w:cs="Calibri"/>
          <w:sz w:val="22"/>
          <w:szCs w:val="22"/>
        </w:rPr>
        <w:t>lněny a to i přes to, že Levene</w:t>
      </w:r>
      <w:r w:rsidR="00DE2619">
        <w:rPr>
          <w:rFonts w:ascii="Calibri" w:hAnsi="Calibri" w:cs="Calibri"/>
          <w:sz w:val="22"/>
          <w:szCs w:val="22"/>
        </w:rPr>
        <w:t>ův</w:t>
      </w:r>
      <w:r w:rsidR="002943F5">
        <w:rPr>
          <w:rFonts w:ascii="Calibri" w:hAnsi="Calibri" w:cs="Calibri"/>
          <w:sz w:val="22"/>
          <w:szCs w:val="22"/>
        </w:rPr>
        <w:t xml:space="preserve"> </w:t>
      </w:r>
      <w:r w:rsidR="00DE2619">
        <w:rPr>
          <w:rFonts w:ascii="Calibri" w:hAnsi="Calibri" w:cs="Calibri"/>
          <w:sz w:val="22"/>
          <w:szCs w:val="22"/>
        </w:rPr>
        <w:t>test</w:t>
      </w:r>
      <w:r w:rsidR="002943F5">
        <w:rPr>
          <w:rFonts w:ascii="Calibri" w:hAnsi="Calibri" w:cs="Calibri"/>
          <w:sz w:val="22"/>
          <w:szCs w:val="22"/>
        </w:rPr>
        <w:t xml:space="preserve"> </w:t>
      </w:r>
      <w:r w:rsidR="00DE2619">
        <w:rPr>
          <w:rFonts w:ascii="Calibri" w:hAnsi="Calibri" w:cs="Calibri"/>
          <w:sz w:val="22"/>
          <w:szCs w:val="22"/>
        </w:rPr>
        <w:t>vyšel</w:t>
      </w:r>
      <w:r w:rsidR="002943F5">
        <w:rPr>
          <w:rFonts w:ascii="Calibri" w:hAnsi="Calibri" w:cs="Calibri"/>
          <w:sz w:val="22"/>
          <w:szCs w:val="22"/>
        </w:rPr>
        <w:t xml:space="preserve"> signifikantní, což ale bylo dáno velikostí vzorku a předpoklad homogenity rozptylů byl splněn</w:t>
      </w:r>
      <w:r w:rsidR="00474455">
        <w:rPr>
          <w:rFonts w:ascii="Calibri" w:hAnsi="Calibri" w:cs="Calibri"/>
          <w:sz w:val="22"/>
          <w:szCs w:val="22"/>
        </w:rPr>
        <w:t xml:space="preserve"> (s</w:t>
      </w:r>
      <w:r w:rsidR="00474455" w:rsidRPr="00474455">
        <w:rPr>
          <w:rFonts w:ascii="Calibri" w:hAnsi="Calibri" w:cs="Calibri"/>
          <w:sz w:val="22"/>
          <w:szCs w:val="22"/>
          <w:vertAlign w:val="superscript"/>
        </w:rPr>
        <w:t>2</w:t>
      </w:r>
      <w:r w:rsidR="00474455" w:rsidRPr="00474455">
        <w:rPr>
          <w:rFonts w:ascii="Calibri" w:hAnsi="Calibri" w:cs="Calibri"/>
          <w:sz w:val="22"/>
          <w:szCs w:val="22"/>
          <w:vertAlign w:val="subscript"/>
        </w:rPr>
        <w:t>max</w:t>
      </w:r>
      <w:r w:rsidR="00474455">
        <w:rPr>
          <w:rFonts w:ascii="Calibri" w:hAnsi="Calibri" w:cs="Calibri"/>
          <w:sz w:val="22"/>
          <w:szCs w:val="22"/>
        </w:rPr>
        <w:t>/</w:t>
      </w:r>
      <w:r w:rsidR="00987A4D">
        <w:rPr>
          <w:rFonts w:ascii="Calibri" w:hAnsi="Calibri" w:cs="Calibri"/>
          <w:sz w:val="22"/>
          <w:szCs w:val="22"/>
        </w:rPr>
        <w:t>s</w:t>
      </w:r>
      <w:r w:rsidR="00987A4D" w:rsidRPr="00474455">
        <w:rPr>
          <w:rFonts w:ascii="Calibri" w:hAnsi="Calibri" w:cs="Calibri"/>
          <w:sz w:val="22"/>
          <w:szCs w:val="22"/>
          <w:vertAlign w:val="superscript"/>
        </w:rPr>
        <w:t>2</w:t>
      </w:r>
      <w:r w:rsidR="00987A4D" w:rsidRPr="00474455">
        <w:rPr>
          <w:rFonts w:ascii="Calibri" w:hAnsi="Calibri" w:cs="Calibri"/>
          <w:sz w:val="22"/>
          <w:szCs w:val="22"/>
          <w:vertAlign w:val="subscript"/>
        </w:rPr>
        <w:t>m</w:t>
      </w:r>
      <w:r w:rsidR="00987A4D">
        <w:rPr>
          <w:rFonts w:ascii="Calibri" w:hAnsi="Calibri" w:cs="Calibri"/>
          <w:sz w:val="22"/>
          <w:szCs w:val="22"/>
          <w:vertAlign w:val="subscript"/>
        </w:rPr>
        <w:t>in</w:t>
      </w:r>
      <w:r w:rsidR="00987A4D">
        <w:rPr>
          <w:rFonts w:ascii="Calibri" w:hAnsi="Calibri" w:cs="Calibri"/>
          <w:sz w:val="22"/>
          <w:szCs w:val="22"/>
        </w:rPr>
        <w:t xml:space="preserve"> &lt; </w:t>
      </w:r>
      <w:commentRangeStart w:id="2"/>
      <w:r w:rsidR="00987A4D">
        <w:rPr>
          <w:rFonts w:ascii="Calibri" w:hAnsi="Calibri" w:cs="Calibri"/>
          <w:sz w:val="22"/>
          <w:szCs w:val="22"/>
        </w:rPr>
        <w:t>3</w:t>
      </w:r>
      <w:commentRangeEnd w:id="2"/>
      <w:r w:rsidR="00344E63">
        <w:rPr>
          <w:rStyle w:val="Odkaznakoment"/>
        </w:rPr>
        <w:commentReference w:id="2"/>
      </w:r>
      <w:r w:rsidR="00987A4D">
        <w:rPr>
          <w:rFonts w:ascii="Calibri" w:hAnsi="Calibri" w:cs="Calibri"/>
          <w:sz w:val="22"/>
          <w:szCs w:val="22"/>
        </w:rPr>
        <w:t>)</w:t>
      </w:r>
    </w:p>
    <w:tbl>
      <w:tblPr>
        <w:tblpPr w:leftFromText="141" w:rightFromText="141" w:vertAnchor="text" w:horzAnchor="margin" w:tblpY="202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12"/>
        <w:gridCol w:w="908"/>
        <w:gridCol w:w="908"/>
        <w:gridCol w:w="999"/>
        <w:gridCol w:w="914"/>
        <w:gridCol w:w="912"/>
        <w:gridCol w:w="908"/>
        <w:gridCol w:w="909"/>
      </w:tblGrid>
      <w:tr w:rsidR="00A2100A" w:rsidRPr="00A2100A" w14:paraId="62E69E61" w14:textId="77777777" w:rsidTr="00A2100A">
        <w:trPr>
          <w:trHeight w:val="288"/>
        </w:trPr>
        <w:tc>
          <w:tcPr>
            <w:tcW w:w="1871" w:type="dxa"/>
            <w:vMerge w:val="restart"/>
            <w:vAlign w:val="center"/>
          </w:tcPr>
          <w:p w14:paraId="1C33CE44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vAlign w:val="center"/>
          </w:tcPr>
          <w:p w14:paraId="0A7CBCA8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917" w:type="dxa"/>
            <w:vMerge w:val="restart"/>
            <w:vAlign w:val="center"/>
          </w:tcPr>
          <w:p w14:paraId="6E5E241D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917" w:type="dxa"/>
            <w:vMerge w:val="restart"/>
            <w:vAlign w:val="center"/>
          </w:tcPr>
          <w:p w14:paraId="2C9C5762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SD</w:t>
            </w:r>
          </w:p>
        </w:tc>
        <w:tc>
          <w:tcPr>
            <w:tcW w:w="918" w:type="dxa"/>
            <w:vMerge w:val="restart"/>
            <w:vAlign w:val="center"/>
          </w:tcPr>
          <w:p w14:paraId="04D12558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commentRangeStart w:id="3"/>
            <w:r w:rsidRPr="00A2100A">
              <w:rPr>
                <w:rFonts w:ascii="Calibri" w:hAnsi="Calibri" w:cs="Calibri"/>
                <w:b/>
                <w:sz w:val="20"/>
                <w:szCs w:val="20"/>
              </w:rPr>
              <w:t>Std. Error</w:t>
            </w:r>
            <w:commentRangeEnd w:id="3"/>
            <w:r w:rsidR="00344E63">
              <w:rPr>
                <w:rStyle w:val="Odkaznakoment"/>
              </w:rPr>
              <w:commentReference w:id="3"/>
            </w:r>
          </w:p>
        </w:tc>
        <w:tc>
          <w:tcPr>
            <w:tcW w:w="1837" w:type="dxa"/>
            <w:gridSpan w:val="2"/>
            <w:vAlign w:val="center"/>
          </w:tcPr>
          <w:p w14:paraId="6692532B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95% CI</w:t>
            </w:r>
          </w:p>
        </w:tc>
        <w:tc>
          <w:tcPr>
            <w:tcW w:w="918" w:type="dxa"/>
            <w:vMerge w:val="restart"/>
            <w:vAlign w:val="center"/>
          </w:tcPr>
          <w:p w14:paraId="168D8D4A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Min</w:t>
            </w:r>
          </w:p>
        </w:tc>
        <w:tc>
          <w:tcPr>
            <w:tcW w:w="918" w:type="dxa"/>
            <w:vMerge w:val="restart"/>
            <w:vAlign w:val="center"/>
          </w:tcPr>
          <w:p w14:paraId="4F71FC3D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Max</w:t>
            </w:r>
          </w:p>
        </w:tc>
      </w:tr>
      <w:tr w:rsidR="00A2100A" w:rsidRPr="00A2100A" w14:paraId="694C7572" w14:textId="77777777" w:rsidTr="00A2100A">
        <w:trPr>
          <w:trHeight w:val="90"/>
        </w:trPr>
        <w:tc>
          <w:tcPr>
            <w:tcW w:w="1871" w:type="dxa"/>
            <w:vMerge/>
            <w:vAlign w:val="center"/>
          </w:tcPr>
          <w:p w14:paraId="4456D07F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14:paraId="51896922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14:paraId="1F9324C1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14:paraId="6AF5CD10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2C8CD8E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1C82AC69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Spodní</w:t>
            </w:r>
          </w:p>
        </w:tc>
        <w:tc>
          <w:tcPr>
            <w:tcW w:w="919" w:type="dxa"/>
            <w:vAlign w:val="center"/>
          </w:tcPr>
          <w:p w14:paraId="5C1CFA4E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Horní</w:t>
            </w:r>
          </w:p>
        </w:tc>
        <w:tc>
          <w:tcPr>
            <w:tcW w:w="918" w:type="dxa"/>
            <w:vMerge/>
            <w:vAlign w:val="center"/>
          </w:tcPr>
          <w:p w14:paraId="5EBB6B16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57080248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100A" w:rsidRPr="00A2100A" w14:paraId="105EB86D" w14:textId="77777777" w:rsidTr="00A2100A">
        <w:trPr>
          <w:trHeight w:val="288"/>
        </w:trPr>
        <w:tc>
          <w:tcPr>
            <w:tcW w:w="1871" w:type="dxa"/>
            <w:vAlign w:val="center"/>
          </w:tcPr>
          <w:p w14:paraId="354288D5" w14:textId="77777777" w:rsidR="00A2100A" w:rsidRPr="00FA5691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5691">
              <w:rPr>
                <w:rFonts w:ascii="Calibri" w:hAnsi="Calibri" w:cs="Calibri"/>
                <w:b/>
                <w:sz w:val="20"/>
                <w:szCs w:val="20"/>
              </w:rPr>
              <w:t>Jeden rodič</w:t>
            </w:r>
          </w:p>
        </w:tc>
        <w:tc>
          <w:tcPr>
            <w:tcW w:w="917" w:type="dxa"/>
            <w:vAlign w:val="center"/>
          </w:tcPr>
          <w:p w14:paraId="548814DE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3859</w:t>
            </w:r>
          </w:p>
        </w:tc>
        <w:tc>
          <w:tcPr>
            <w:tcW w:w="917" w:type="dxa"/>
            <w:vAlign w:val="center"/>
          </w:tcPr>
          <w:p w14:paraId="0395590D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0,57</w:t>
            </w:r>
          </w:p>
        </w:tc>
        <w:tc>
          <w:tcPr>
            <w:tcW w:w="917" w:type="dxa"/>
            <w:vAlign w:val="center"/>
          </w:tcPr>
          <w:p w14:paraId="1385F761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918" w:type="dxa"/>
            <w:vAlign w:val="center"/>
          </w:tcPr>
          <w:p w14:paraId="15700BCC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918" w:type="dxa"/>
            <w:vAlign w:val="center"/>
          </w:tcPr>
          <w:p w14:paraId="0681567F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0,55</w:t>
            </w:r>
          </w:p>
        </w:tc>
        <w:tc>
          <w:tcPr>
            <w:tcW w:w="919" w:type="dxa"/>
            <w:vAlign w:val="center"/>
          </w:tcPr>
          <w:p w14:paraId="2AE00142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0,58</w:t>
            </w:r>
          </w:p>
        </w:tc>
        <w:tc>
          <w:tcPr>
            <w:tcW w:w="918" w:type="dxa"/>
            <w:vAlign w:val="center"/>
          </w:tcPr>
          <w:p w14:paraId="6E9D0083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18" w:type="dxa"/>
            <w:vAlign w:val="center"/>
          </w:tcPr>
          <w:p w14:paraId="1829A2FE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2100A" w:rsidRPr="00A2100A" w14:paraId="509704C6" w14:textId="77777777" w:rsidTr="00A2100A">
        <w:trPr>
          <w:trHeight w:val="298"/>
        </w:trPr>
        <w:tc>
          <w:tcPr>
            <w:tcW w:w="1871" w:type="dxa"/>
            <w:vAlign w:val="center"/>
          </w:tcPr>
          <w:p w14:paraId="1CD5F262" w14:textId="77777777" w:rsidR="00A2100A" w:rsidRPr="00FA5691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5691">
              <w:rPr>
                <w:rFonts w:ascii="Calibri" w:hAnsi="Calibri" w:cs="Calibri"/>
                <w:b/>
                <w:sz w:val="20"/>
                <w:szCs w:val="20"/>
              </w:rPr>
              <w:t>Oba rodiče</w:t>
            </w:r>
          </w:p>
        </w:tc>
        <w:tc>
          <w:tcPr>
            <w:tcW w:w="917" w:type="dxa"/>
            <w:vAlign w:val="center"/>
          </w:tcPr>
          <w:p w14:paraId="56C069B3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13716</w:t>
            </w:r>
          </w:p>
        </w:tc>
        <w:tc>
          <w:tcPr>
            <w:tcW w:w="917" w:type="dxa"/>
            <w:vAlign w:val="center"/>
          </w:tcPr>
          <w:p w14:paraId="2EA3D889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  <w:tc>
          <w:tcPr>
            <w:tcW w:w="917" w:type="dxa"/>
            <w:vAlign w:val="center"/>
          </w:tcPr>
          <w:p w14:paraId="5EB6D7CF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0,49</w:t>
            </w:r>
          </w:p>
        </w:tc>
        <w:tc>
          <w:tcPr>
            <w:tcW w:w="918" w:type="dxa"/>
            <w:vAlign w:val="center"/>
          </w:tcPr>
          <w:p w14:paraId="27820A73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918" w:type="dxa"/>
            <w:vAlign w:val="center"/>
          </w:tcPr>
          <w:p w14:paraId="42D7A6FC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0,60</w:t>
            </w:r>
          </w:p>
        </w:tc>
        <w:tc>
          <w:tcPr>
            <w:tcW w:w="919" w:type="dxa"/>
            <w:vAlign w:val="center"/>
          </w:tcPr>
          <w:p w14:paraId="662DD6C7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0,62</w:t>
            </w:r>
          </w:p>
        </w:tc>
        <w:tc>
          <w:tcPr>
            <w:tcW w:w="918" w:type="dxa"/>
            <w:vAlign w:val="center"/>
          </w:tcPr>
          <w:p w14:paraId="07958A34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18" w:type="dxa"/>
            <w:vAlign w:val="center"/>
          </w:tcPr>
          <w:p w14:paraId="0EE3B4AD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2100A" w:rsidRPr="00A2100A" w14:paraId="5D9132D2" w14:textId="77777777" w:rsidTr="00A2100A">
        <w:trPr>
          <w:trHeight w:val="288"/>
        </w:trPr>
        <w:tc>
          <w:tcPr>
            <w:tcW w:w="1871" w:type="dxa"/>
            <w:vAlign w:val="center"/>
          </w:tcPr>
          <w:p w14:paraId="4C9EF50C" w14:textId="77777777" w:rsidR="00A2100A" w:rsidRPr="00FA5691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5691">
              <w:rPr>
                <w:rFonts w:ascii="Calibri" w:hAnsi="Calibri" w:cs="Calibri"/>
                <w:b/>
                <w:sz w:val="20"/>
                <w:szCs w:val="20"/>
              </w:rPr>
              <w:t>Jiný typ rodiny</w:t>
            </w:r>
          </w:p>
        </w:tc>
        <w:tc>
          <w:tcPr>
            <w:tcW w:w="917" w:type="dxa"/>
            <w:vAlign w:val="center"/>
          </w:tcPr>
          <w:p w14:paraId="092BB464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917" w:type="dxa"/>
            <w:vAlign w:val="center"/>
          </w:tcPr>
          <w:p w14:paraId="6CB40A6F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0,44</w:t>
            </w:r>
          </w:p>
        </w:tc>
        <w:tc>
          <w:tcPr>
            <w:tcW w:w="917" w:type="dxa"/>
            <w:vAlign w:val="center"/>
          </w:tcPr>
          <w:p w14:paraId="520147AC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918" w:type="dxa"/>
            <w:vAlign w:val="center"/>
          </w:tcPr>
          <w:p w14:paraId="16277B5C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918" w:type="dxa"/>
            <w:vAlign w:val="center"/>
          </w:tcPr>
          <w:p w14:paraId="03B44527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036</w:t>
            </w:r>
          </w:p>
        </w:tc>
        <w:tc>
          <w:tcPr>
            <w:tcW w:w="919" w:type="dxa"/>
            <w:vAlign w:val="center"/>
          </w:tcPr>
          <w:p w14:paraId="35CD9CA5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  <w:tc>
          <w:tcPr>
            <w:tcW w:w="918" w:type="dxa"/>
            <w:vAlign w:val="center"/>
          </w:tcPr>
          <w:p w14:paraId="2BFF379D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18" w:type="dxa"/>
            <w:vAlign w:val="center"/>
          </w:tcPr>
          <w:p w14:paraId="79055B6C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2100A" w:rsidRPr="00A2100A" w14:paraId="6510FDF8" w14:textId="77777777" w:rsidTr="00A2100A">
        <w:trPr>
          <w:trHeight w:val="298"/>
        </w:trPr>
        <w:tc>
          <w:tcPr>
            <w:tcW w:w="1871" w:type="dxa"/>
            <w:vAlign w:val="center"/>
          </w:tcPr>
          <w:p w14:paraId="26579468" w14:textId="77777777" w:rsidR="00A2100A" w:rsidRPr="00FA5691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5691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917" w:type="dxa"/>
            <w:vAlign w:val="center"/>
          </w:tcPr>
          <w:p w14:paraId="08E525C3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17724</w:t>
            </w:r>
          </w:p>
        </w:tc>
        <w:tc>
          <w:tcPr>
            <w:tcW w:w="917" w:type="dxa"/>
            <w:vAlign w:val="center"/>
          </w:tcPr>
          <w:p w14:paraId="59E6645C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0,60</w:t>
            </w:r>
          </w:p>
        </w:tc>
        <w:tc>
          <w:tcPr>
            <w:tcW w:w="917" w:type="dxa"/>
            <w:vAlign w:val="center"/>
          </w:tcPr>
          <w:p w14:paraId="76A4F1F0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0,49</w:t>
            </w:r>
          </w:p>
        </w:tc>
        <w:tc>
          <w:tcPr>
            <w:tcW w:w="918" w:type="dxa"/>
            <w:vAlign w:val="center"/>
          </w:tcPr>
          <w:p w14:paraId="30E28032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918" w:type="dxa"/>
            <w:vAlign w:val="center"/>
          </w:tcPr>
          <w:p w14:paraId="7C5CC950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0,59</w:t>
            </w:r>
          </w:p>
        </w:tc>
        <w:tc>
          <w:tcPr>
            <w:tcW w:w="919" w:type="dxa"/>
            <w:vAlign w:val="center"/>
          </w:tcPr>
          <w:p w14:paraId="0EA40963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  <w:tc>
          <w:tcPr>
            <w:tcW w:w="918" w:type="dxa"/>
            <w:vAlign w:val="center"/>
          </w:tcPr>
          <w:p w14:paraId="4608D03D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18" w:type="dxa"/>
            <w:vAlign w:val="center"/>
          </w:tcPr>
          <w:p w14:paraId="5B29939E" w14:textId="77777777" w:rsidR="00A2100A" w:rsidRPr="00A2100A" w:rsidRDefault="00A2100A" w:rsidP="00A210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</w:tbl>
    <w:p w14:paraId="57EC10AC" w14:textId="77777777" w:rsidR="00A2100A" w:rsidRDefault="00A2100A" w:rsidP="008C50BD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64880CF" w14:textId="77777777" w:rsidR="00A2100A" w:rsidRPr="00A2100A" w:rsidRDefault="00A2100A" w:rsidP="008C50BD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tbl>
      <w:tblPr>
        <w:tblW w:w="6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798"/>
        <w:gridCol w:w="839"/>
        <w:gridCol w:w="976"/>
        <w:gridCol w:w="1088"/>
      </w:tblGrid>
      <w:tr w:rsidR="00A2100A" w:rsidRPr="00A2100A" w14:paraId="7E231EAE" w14:textId="77777777" w:rsidTr="00630E68">
        <w:trPr>
          <w:trHeight w:val="190"/>
          <w:jc w:val="center"/>
        </w:trPr>
        <w:tc>
          <w:tcPr>
            <w:tcW w:w="1373" w:type="dxa"/>
            <w:vAlign w:val="center"/>
          </w:tcPr>
          <w:p w14:paraId="7682555F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Pohlaví</w:t>
            </w:r>
          </w:p>
        </w:tc>
        <w:tc>
          <w:tcPr>
            <w:tcW w:w="1841" w:type="dxa"/>
            <w:vAlign w:val="center"/>
          </w:tcPr>
          <w:p w14:paraId="011204FE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Typ rodiny</w:t>
            </w:r>
          </w:p>
        </w:tc>
        <w:tc>
          <w:tcPr>
            <w:tcW w:w="851" w:type="dxa"/>
            <w:vAlign w:val="center"/>
          </w:tcPr>
          <w:p w14:paraId="2B5631E8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994" w:type="dxa"/>
            <w:vAlign w:val="center"/>
          </w:tcPr>
          <w:p w14:paraId="24C55C83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SD</w:t>
            </w:r>
          </w:p>
        </w:tc>
        <w:tc>
          <w:tcPr>
            <w:tcW w:w="992" w:type="dxa"/>
            <w:vAlign w:val="center"/>
          </w:tcPr>
          <w:p w14:paraId="427ADAA7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N</w:t>
            </w:r>
          </w:p>
        </w:tc>
      </w:tr>
      <w:tr w:rsidR="00A2100A" w:rsidRPr="00A2100A" w14:paraId="3B8DFD53" w14:textId="77777777" w:rsidTr="00630E68">
        <w:trPr>
          <w:trHeight w:val="190"/>
          <w:jc w:val="center"/>
        </w:trPr>
        <w:tc>
          <w:tcPr>
            <w:tcW w:w="1373" w:type="dxa"/>
            <w:vMerge w:val="restart"/>
            <w:vAlign w:val="center"/>
          </w:tcPr>
          <w:p w14:paraId="245CF1D9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Muž</w:t>
            </w:r>
          </w:p>
        </w:tc>
        <w:tc>
          <w:tcPr>
            <w:tcW w:w="1841" w:type="dxa"/>
            <w:vAlign w:val="center"/>
          </w:tcPr>
          <w:p w14:paraId="1CB6D665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Jeden rodič</w:t>
            </w:r>
          </w:p>
        </w:tc>
        <w:tc>
          <w:tcPr>
            <w:tcW w:w="851" w:type="dxa"/>
            <w:vAlign w:val="center"/>
          </w:tcPr>
          <w:p w14:paraId="2D4B9BE3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0,55</w:t>
            </w:r>
          </w:p>
        </w:tc>
        <w:tc>
          <w:tcPr>
            <w:tcW w:w="994" w:type="dxa"/>
            <w:vAlign w:val="center"/>
          </w:tcPr>
          <w:p w14:paraId="48A819F9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73F93C5F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1880</w:t>
            </w:r>
          </w:p>
        </w:tc>
      </w:tr>
      <w:tr w:rsidR="00A2100A" w:rsidRPr="00A2100A" w14:paraId="72EDBD8B" w14:textId="77777777" w:rsidTr="00630E68">
        <w:trPr>
          <w:trHeight w:val="190"/>
          <w:jc w:val="center"/>
        </w:trPr>
        <w:tc>
          <w:tcPr>
            <w:tcW w:w="1373" w:type="dxa"/>
            <w:vMerge/>
            <w:vAlign w:val="center"/>
          </w:tcPr>
          <w:p w14:paraId="513C39E2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0E85800D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Oba rodiče</w:t>
            </w:r>
          </w:p>
        </w:tc>
        <w:tc>
          <w:tcPr>
            <w:tcW w:w="851" w:type="dxa"/>
            <w:vAlign w:val="center"/>
          </w:tcPr>
          <w:p w14:paraId="328E2A3F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0,59</w:t>
            </w:r>
          </w:p>
        </w:tc>
        <w:tc>
          <w:tcPr>
            <w:tcW w:w="994" w:type="dxa"/>
            <w:vAlign w:val="center"/>
          </w:tcPr>
          <w:p w14:paraId="12F77D38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0,49</w:t>
            </w:r>
          </w:p>
        </w:tc>
        <w:tc>
          <w:tcPr>
            <w:tcW w:w="992" w:type="dxa"/>
            <w:vAlign w:val="center"/>
          </w:tcPr>
          <w:p w14:paraId="3B8B8803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6951</w:t>
            </w:r>
          </w:p>
        </w:tc>
      </w:tr>
      <w:tr w:rsidR="00A2100A" w:rsidRPr="00A2100A" w14:paraId="00A43CA0" w14:textId="77777777" w:rsidTr="00630E68">
        <w:trPr>
          <w:trHeight w:val="190"/>
          <w:jc w:val="center"/>
        </w:trPr>
        <w:tc>
          <w:tcPr>
            <w:tcW w:w="1373" w:type="dxa"/>
            <w:vMerge/>
            <w:vAlign w:val="center"/>
          </w:tcPr>
          <w:p w14:paraId="258D7143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3E3EE33E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Jiný typ rodiny</w:t>
            </w:r>
          </w:p>
        </w:tc>
        <w:tc>
          <w:tcPr>
            <w:tcW w:w="851" w:type="dxa"/>
            <w:vAlign w:val="center"/>
          </w:tcPr>
          <w:p w14:paraId="0DA09B71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0,41</w:t>
            </w:r>
          </w:p>
        </w:tc>
        <w:tc>
          <w:tcPr>
            <w:tcW w:w="994" w:type="dxa"/>
            <w:vAlign w:val="center"/>
          </w:tcPr>
          <w:p w14:paraId="6577F053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454B9BC9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</w:tr>
      <w:tr w:rsidR="00A2100A" w:rsidRPr="00A2100A" w14:paraId="24468E7A" w14:textId="77777777" w:rsidTr="00630E68">
        <w:trPr>
          <w:trHeight w:val="190"/>
          <w:jc w:val="center"/>
        </w:trPr>
        <w:tc>
          <w:tcPr>
            <w:tcW w:w="1373" w:type="dxa"/>
            <w:vMerge/>
            <w:vAlign w:val="center"/>
          </w:tcPr>
          <w:p w14:paraId="37B667FE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6BC05902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851" w:type="dxa"/>
            <w:vAlign w:val="center"/>
          </w:tcPr>
          <w:p w14:paraId="4D238FF2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0,58</w:t>
            </w:r>
          </w:p>
        </w:tc>
        <w:tc>
          <w:tcPr>
            <w:tcW w:w="994" w:type="dxa"/>
            <w:vAlign w:val="center"/>
          </w:tcPr>
          <w:p w14:paraId="6856183E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0,49</w:t>
            </w:r>
          </w:p>
        </w:tc>
        <w:tc>
          <w:tcPr>
            <w:tcW w:w="992" w:type="dxa"/>
            <w:vAlign w:val="center"/>
          </w:tcPr>
          <w:p w14:paraId="49ED00DA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8904</w:t>
            </w:r>
          </w:p>
        </w:tc>
      </w:tr>
      <w:tr w:rsidR="00A2100A" w:rsidRPr="00A2100A" w14:paraId="60B0E996" w14:textId="77777777" w:rsidTr="00630E68">
        <w:trPr>
          <w:trHeight w:val="190"/>
          <w:jc w:val="center"/>
        </w:trPr>
        <w:tc>
          <w:tcPr>
            <w:tcW w:w="1373" w:type="dxa"/>
            <w:vMerge w:val="restart"/>
            <w:vAlign w:val="center"/>
          </w:tcPr>
          <w:p w14:paraId="41D4ABA6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Žena</w:t>
            </w:r>
          </w:p>
        </w:tc>
        <w:tc>
          <w:tcPr>
            <w:tcW w:w="1841" w:type="dxa"/>
            <w:vAlign w:val="center"/>
          </w:tcPr>
          <w:p w14:paraId="16C9C42B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Jeden rodič</w:t>
            </w:r>
          </w:p>
        </w:tc>
        <w:tc>
          <w:tcPr>
            <w:tcW w:w="851" w:type="dxa"/>
            <w:vAlign w:val="center"/>
          </w:tcPr>
          <w:p w14:paraId="55775653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0,59</w:t>
            </w:r>
          </w:p>
        </w:tc>
        <w:tc>
          <w:tcPr>
            <w:tcW w:w="994" w:type="dxa"/>
            <w:vAlign w:val="center"/>
          </w:tcPr>
          <w:p w14:paraId="5E378A8A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0,49</w:t>
            </w:r>
          </w:p>
        </w:tc>
        <w:tc>
          <w:tcPr>
            <w:tcW w:w="992" w:type="dxa"/>
            <w:vAlign w:val="center"/>
          </w:tcPr>
          <w:p w14:paraId="13CAA88D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1979</w:t>
            </w:r>
          </w:p>
        </w:tc>
      </w:tr>
      <w:tr w:rsidR="00A2100A" w:rsidRPr="00A2100A" w14:paraId="52A6707F" w14:textId="77777777" w:rsidTr="00630E68">
        <w:trPr>
          <w:trHeight w:val="190"/>
          <w:jc w:val="center"/>
        </w:trPr>
        <w:tc>
          <w:tcPr>
            <w:tcW w:w="1373" w:type="dxa"/>
            <w:vMerge/>
            <w:vAlign w:val="center"/>
          </w:tcPr>
          <w:p w14:paraId="7DFDFA74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137E219D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Oba rodiče</w:t>
            </w:r>
          </w:p>
        </w:tc>
        <w:tc>
          <w:tcPr>
            <w:tcW w:w="851" w:type="dxa"/>
            <w:vAlign w:val="center"/>
          </w:tcPr>
          <w:p w14:paraId="68DC460B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0,62</w:t>
            </w:r>
          </w:p>
        </w:tc>
        <w:tc>
          <w:tcPr>
            <w:tcW w:w="994" w:type="dxa"/>
            <w:vAlign w:val="center"/>
          </w:tcPr>
          <w:p w14:paraId="6578152C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0,49</w:t>
            </w:r>
          </w:p>
        </w:tc>
        <w:tc>
          <w:tcPr>
            <w:tcW w:w="992" w:type="dxa"/>
            <w:vAlign w:val="center"/>
          </w:tcPr>
          <w:p w14:paraId="4AD11885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6765</w:t>
            </w:r>
          </w:p>
        </w:tc>
      </w:tr>
      <w:tr w:rsidR="00A2100A" w:rsidRPr="00A2100A" w14:paraId="7F0D2BDE" w14:textId="77777777" w:rsidTr="00630E68">
        <w:trPr>
          <w:trHeight w:val="190"/>
          <w:jc w:val="center"/>
        </w:trPr>
        <w:tc>
          <w:tcPr>
            <w:tcW w:w="1373" w:type="dxa"/>
            <w:vMerge/>
            <w:vAlign w:val="center"/>
          </w:tcPr>
          <w:p w14:paraId="56368B3B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05884123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Jiný typ rodiny</w:t>
            </w:r>
          </w:p>
        </w:tc>
        <w:tc>
          <w:tcPr>
            <w:tcW w:w="851" w:type="dxa"/>
            <w:vAlign w:val="center"/>
          </w:tcPr>
          <w:p w14:paraId="57378201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0,46</w:t>
            </w:r>
          </w:p>
        </w:tc>
        <w:tc>
          <w:tcPr>
            <w:tcW w:w="994" w:type="dxa"/>
            <w:vAlign w:val="center"/>
          </w:tcPr>
          <w:p w14:paraId="0783333D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4F515A97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</w:tr>
      <w:tr w:rsidR="00A2100A" w:rsidRPr="00A2100A" w14:paraId="15A39B4D" w14:textId="77777777" w:rsidTr="00630E68">
        <w:trPr>
          <w:trHeight w:val="190"/>
          <w:jc w:val="center"/>
        </w:trPr>
        <w:tc>
          <w:tcPr>
            <w:tcW w:w="1373" w:type="dxa"/>
            <w:vMerge/>
            <w:vAlign w:val="center"/>
          </w:tcPr>
          <w:p w14:paraId="3758DBC2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66F381E8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851" w:type="dxa"/>
            <w:vAlign w:val="center"/>
          </w:tcPr>
          <w:p w14:paraId="26CB98B8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0,61</w:t>
            </w:r>
          </w:p>
        </w:tc>
        <w:tc>
          <w:tcPr>
            <w:tcW w:w="994" w:type="dxa"/>
            <w:vAlign w:val="center"/>
          </w:tcPr>
          <w:p w14:paraId="6BAE92D9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0,49</w:t>
            </w:r>
          </w:p>
        </w:tc>
        <w:tc>
          <w:tcPr>
            <w:tcW w:w="992" w:type="dxa"/>
            <w:vAlign w:val="center"/>
          </w:tcPr>
          <w:p w14:paraId="23447E07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8820</w:t>
            </w:r>
          </w:p>
        </w:tc>
      </w:tr>
      <w:tr w:rsidR="00A2100A" w:rsidRPr="00A2100A" w14:paraId="4D4D5A99" w14:textId="77777777" w:rsidTr="00630E68">
        <w:trPr>
          <w:trHeight w:val="190"/>
          <w:jc w:val="center"/>
        </w:trPr>
        <w:tc>
          <w:tcPr>
            <w:tcW w:w="1373" w:type="dxa"/>
            <w:vMerge w:val="restart"/>
            <w:vAlign w:val="center"/>
          </w:tcPr>
          <w:p w14:paraId="40899AC3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1841" w:type="dxa"/>
            <w:vAlign w:val="center"/>
          </w:tcPr>
          <w:p w14:paraId="7A02F0BF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Jeden rodič</w:t>
            </w:r>
          </w:p>
        </w:tc>
        <w:tc>
          <w:tcPr>
            <w:tcW w:w="851" w:type="dxa"/>
            <w:vAlign w:val="center"/>
          </w:tcPr>
          <w:p w14:paraId="5DDABB48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0,57</w:t>
            </w:r>
          </w:p>
        </w:tc>
        <w:tc>
          <w:tcPr>
            <w:tcW w:w="994" w:type="dxa"/>
            <w:vAlign w:val="center"/>
          </w:tcPr>
          <w:p w14:paraId="2B4FA894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2A02ED10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3859</w:t>
            </w:r>
          </w:p>
        </w:tc>
      </w:tr>
      <w:tr w:rsidR="00A2100A" w:rsidRPr="00A2100A" w14:paraId="3346F013" w14:textId="77777777" w:rsidTr="00630E68">
        <w:trPr>
          <w:trHeight w:val="190"/>
          <w:jc w:val="center"/>
        </w:trPr>
        <w:tc>
          <w:tcPr>
            <w:tcW w:w="1373" w:type="dxa"/>
            <w:vMerge/>
            <w:vAlign w:val="center"/>
          </w:tcPr>
          <w:p w14:paraId="2B998CFB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3CC23427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Oba rodiče</w:t>
            </w:r>
          </w:p>
        </w:tc>
        <w:tc>
          <w:tcPr>
            <w:tcW w:w="851" w:type="dxa"/>
            <w:vAlign w:val="center"/>
          </w:tcPr>
          <w:p w14:paraId="01579423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  <w:tc>
          <w:tcPr>
            <w:tcW w:w="994" w:type="dxa"/>
            <w:vAlign w:val="center"/>
          </w:tcPr>
          <w:p w14:paraId="17DABFA2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0,49</w:t>
            </w:r>
          </w:p>
        </w:tc>
        <w:tc>
          <w:tcPr>
            <w:tcW w:w="992" w:type="dxa"/>
            <w:vAlign w:val="center"/>
          </w:tcPr>
          <w:p w14:paraId="3DF6772E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13716</w:t>
            </w:r>
          </w:p>
        </w:tc>
      </w:tr>
      <w:tr w:rsidR="00A2100A" w:rsidRPr="00A2100A" w14:paraId="2D3724EE" w14:textId="77777777" w:rsidTr="00630E68">
        <w:trPr>
          <w:trHeight w:val="190"/>
          <w:jc w:val="center"/>
        </w:trPr>
        <w:tc>
          <w:tcPr>
            <w:tcW w:w="1373" w:type="dxa"/>
            <w:vMerge/>
            <w:vAlign w:val="center"/>
          </w:tcPr>
          <w:p w14:paraId="4374C84B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7234B258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Jiný typ rodiny</w:t>
            </w:r>
          </w:p>
        </w:tc>
        <w:tc>
          <w:tcPr>
            <w:tcW w:w="851" w:type="dxa"/>
            <w:vAlign w:val="center"/>
          </w:tcPr>
          <w:p w14:paraId="6AAAD6A6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0,44</w:t>
            </w:r>
          </w:p>
        </w:tc>
        <w:tc>
          <w:tcPr>
            <w:tcW w:w="994" w:type="dxa"/>
            <w:vAlign w:val="center"/>
          </w:tcPr>
          <w:p w14:paraId="36F981BC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1CF2E490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00A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</w:tr>
      <w:tr w:rsidR="00A2100A" w:rsidRPr="00A2100A" w14:paraId="6C9E71D0" w14:textId="77777777" w:rsidTr="00630E68">
        <w:trPr>
          <w:trHeight w:val="202"/>
          <w:jc w:val="center"/>
        </w:trPr>
        <w:tc>
          <w:tcPr>
            <w:tcW w:w="1373" w:type="dxa"/>
            <w:vMerge/>
            <w:vAlign w:val="center"/>
          </w:tcPr>
          <w:p w14:paraId="37909647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40E1F723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851" w:type="dxa"/>
            <w:vAlign w:val="center"/>
          </w:tcPr>
          <w:p w14:paraId="37D2CF49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0,60</w:t>
            </w:r>
          </w:p>
        </w:tc>
        <w:tc>
          <w:tcPr>
            <w:tcW w:w="994" w:type="dxa"/>
            <w:vAlign w:val="center"/>
          </w:tcPr>
          <w:p w14:paraId="2D66E7A1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00A">
              <w:rPr>
                <w:rFonts w:ascii="Calibri" w:hAnsi="Calibri" w:cs="Calibri"/>
                <w:b/>
                <w:sz w:val="20"/>
                <w:szCs w:val="20"/>
              </w:rPr>
              <w:t>0,49</w:t>
            </w:r>
          </w:p>
        </w:tc>
        <w:tc>
          <w:tcPr>
            <w:tcW w:w="992" w:type="dxa"/>
            <w:vAlign w:val="center"/>
          </w:tcPr>
          <w:p w14:paraId="5FD0E999" w14:textId="77777777" w:rsidR="00A2100A" w:rsidRPr="00A2100A" w:rsidRDefault="00A2100A" w:rsidP="00630E6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commentRangeStart w:id="4"/>
            <w:r w:rsidRPr="00A2100A">
              <w:rPr>
                <w:rFonts w:ascii="Calibri" w:hAnsi="Calibri" w:cs="Calibri"/>
                <w:b/>
                <w:sz w:val="20"/>
                <w:szCs w:val="20"/>
              </w:rPr>
              <w:t>17724</w:t>
            </w:r>
            <w:commentRangeEnd w:id="4"/>
            <w:r w:rsidR="003225AD">
              <w:rPr>
                <w:rStyle w:val="Odkaznakoment"/>
              </w:rPr>
              <w:commentReference w:id="4"/>
            </w:r>
          </w:p>
        </w:tc>
      </w:tr>
    </w:tbl>
    <w:p w14:paraId="15813399" w14:textId="77777777" w:rsidR="00A2100A" w:rsidRPr="00987A4D" w:rsidRDefault="00A2100A" w:rsidP="008C50B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8A531F3" w14:textId="77777777" w:rsidR="00196DDE" w:rsidRPr="006717BB" w:rsidRDefault="00196DDE" w:rsidP="0026517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porovnání jednotlivých </w:t>
      </w:r>
      <w:r w:rsidRPr="006717BB">
        <w:rPr>
          <w:rFonts w:ascii="Calibri" w:hAnsi="Calibri" w:cs="Calibri"/>
          <w:sz w:val="22"/>
          <w:szCs w:val="22"/>
        </w:rPr>
        <w:t xml:space="preserve">skupin byly </w:t>
      </w:r>
      <w:commentRangeStart w:id="5"/>
      <w:r w:rsidRPr="00344E63">
        <w:rPr>
          <w:rFonts w:ascii="Calibri" w:hAnsi="Calibri" w:cs="Calibri"/>
          <w:sz w:val="22"/>
          <w:szCs w:val="22"/>
          <w:highlight w:val="yellow"/>
        </w:rPr>
        <w:t>zavedeny</w:t>
      </w:r>
      <w:r w:rsidRPr="006717BB">
        <w:rPr>
          <w:rFonts w:ascii="Calibri" w:hAnsi="Calibri" w:cs="Calibri"/>
          <w:sz w:val="22"/>
          <w:szCs w:val="22"/>
        </w:rPr>
        <w:t xml:space="preserve"> </w:t>
      </w:r>
      <w:commentRangeEnd w:id="5"/>
      <w:r w:rsidR="00344E63">
        <w:rPr>
          <w:rStyle w:val="Odkaznakoment"/>
        </w:rPr>
        <w:commentReference w:id="5"/>
      </w:r>
      <w:r w:rsidRPr="006717BB">
        <w:rPr>
          <w:rFonts w:ascii="Calibri" w:hAnsi="Calibri" w:cs="Calibri"/>
          <w:sz w:val="22"/>
          <w:szCs w:val="22"/>
        </w:rPr>
        <w:t>ortogonální kontrasty vy</w:t>
      </w:r>
      <w:r w:rsidR="00642248">
        <w:rPr>
          <w:rFonts w:ascii="Calibri" w:hAnsi="Calibri" w:cs="Calibri"/>
          <w:sz w:val="22"/>
          <w:szCs w:val="22"/>
        </w:rPr>
        <w:t>cházející ze stanovených hypotéz, že d</w:t>
      </w:r>
      <w:r w:rsidRPr="006717BB">
        <w:rPr>
          <w:rFonts w:ascii="Calibri" w:hAnsi="Calibri" w:cs="Calibri"/>
          <w:sz w:val="22"/>
          <w:szCs w:val="22"/>
        </w:rPr>
        <w:t xml:space="preserve">ěti s oběma rodiči získávají </w:t>
      </w:r>
      <w:r w:rsidR="00642248">
        <w:rPr>
          <w:rFonts w:ascii="Calibri" w:hAnsi="Calibri" w:cs="Calibri"/>
          <w:sz w:val="22"/>
          <w:szCs w:val="22"/>
        </w:rPr>
        <w:t>více rad od rodičů, než ostatní a také, že</w:t>
      </w:r>
      <w:r w:rsidR="00642248" w:rsidRPr="00642248">
        <w:rPr>
          <w:rFonts w:ascii="Calibri" w:hAnsi="Calibri" w:cs="Calibri"/>
          <w:sz w:val="22"/>
          <w:szCs w:val="22"/>
        </w:rPr>
        <w:t xml:space="preserve"> </w:t>
      </w:r>
      <w:r w:rsidR="00642248">
        <w:rPr>
          <w:rFonts w:ascii="Calibri" w:hAnsi="Calibri" w:cs="Calibri"/>
          <w:sz w:val="22"/>
          <w:szCs w:val="22"/>
        </w:rPr>
        <w:t>d</w:t>
      </w:r>
      <w:r w:rsidR="00642248" w:rsidRPr="006717BB">
        <w:rPr>
          <w:rFonts w:ascii="Calibri" w:hAnsi="Calibri" w:cs="Calibri"/>
          <w:sz w:val="22"/>
          <w:szCs w:val="22"/>
        </w:rPr>
        <w:t xml:space="preserve">ěti s jedním rodičem získávají více rad než děti ve skupině - </w:t>
      </w:r>
      <w:commentRangeStart w:id="6"/>
      <w:r w:rsidR="00642248" w:rsidRPr="006717BB">
        <w:rPr>
          <w:rFonts w:ascii="Calibri" w:hAnsi="Calibri" w:cs="Calibri"/>
          <w:sz w:val="22"/>
          <w:szCs w:val="22"/>
        </w:rPr>
        <w:t>jiný typ rodiny</w:t>
      </w:r>
      <w:commentRangeEnd w:id="6"/>
      <w:r w:rsidR="003225AD">
        <w:rPr>
          <w:rStyle w:val="Odkaznakoment"/>
        </w:rPr>
        <w:commentReference w:id="6"/>
      </w:r>
      <w:r w:rsidR="00642248">
        <w:rPr>
          <w:rFonts w:ascii="Calibri" w:hAnsi="Calibri" w:cs="Calibri"/>
          <w:sz w:val="22"/>
          <w:szCs w:val="22"/>
        </w:rPr>
        <w:t>.</w:t>
      </w:r>
    </w:p>
    <w:p w14:paraId="147A080E" w14:textId="77777777" w:rsidR="00A64077" w:rsidRDefault="00196DDE" w:rsidP="00265173">
      <w:pPr>
        <w:pStyle w:val="Normlnweb"/>
        <w:shd w:val="clear" w:color="auto" w:fill="FFFFFF"/>
        <w:spacing w:before="153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6717BB">
        <w:rPr>
          <w:rFonts w:ascii="Calibri" w:hAnsi="Calibri" w:cs="Calibri"/>
          <w:sz w:val="22"/>
          <w:szCs w:val="22"/>
        </w:rPr>
        <w:t>Obě hypotézy byly potvrzeny a to na základě výsledků t(17721) = -2,14, p&lt;0,05, r=0,02 pro první hypotézu a t(17721</w:t>
      </w:r>
      <w:r w:rsidR="0061292D">
        <w:rPr>
          <w:rFonts w:ascii="Calibri" w:hAnsi="Calibri" w:cs="Calibri"/>
          <w:sz w:val="22"/>
          <w:szCs w:val="22"/>
        </w:rPr>
        <w:t>)</w:t>
      </w:r>
      <w:r w:rsidRPr="006717BB">
        <w:rPr>
          <w:rFonts w:ascii="Calibri" w:hAnsi="Calibri" w:cs="Calibri"/>
          <w:sz w:val="22"/>
          <w:szCs w:val="22"/>
        </w:rPr>
        <w:t xml:space="preserve"> = 4,27, p&lt;0,01, r = 0,001 pro druhou </w:t>
      </w:r>
      <w:commentRangeStart w:id="7"/>
      <w:r w:rsidRPr="006717BB">
        <w:rPr>
          <w:rFonts w:ascii="Calibri" w:hAnsi="Calibri" w:cs="Calibri"/>
          <w:sz w:val="22"/>
          <w:szCs w:val="22"/>
        </w:rPr>
        <w:t>hypotézu</w:t>
      </w:r>
      <w:commentRangeEnd w:id="7"/>
      <w:r w:rsidR="00344E63">
        <w:rPr>
          <w:rStyle w:val="Odkaznakoment"/>
          <w:rFonts w:ascii="Arial" w:eastAsia="Calibri" w:hAnsi="Arial" w:cs="Arial"/>
          <w:lang w:eastAsia="en-US"/>
        </w:rPr>
        <w:commentReference w:id="7"/>
      </w:r>
      <w:r w:rsidRPr="006717BB">
        <w:rPr>
          <w:rFonts w:ascii="Calibri" w:hAnsi="Calibri" w:cs="Calibri"/>
          <w:sz w:val="22"/>
          <w:szCs w:val="22"/>
        </w:rPr>
        <w:t>.</w:t>
      </w:r>
    </w:p>
    <w:p w14:paraId="2893AD38" w14:textId="77777777" w:rsidR="006A301E" w:rsidRDefault="00DE2619" w:rsidP="00265173">
      <w:pPr>
        <w:pStyle w:val="Normlnweb"/>
        <w:shd w:val="clear" w:color="auto" w:fill="FFFFFF"/>
        <w:spacing w:before="153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byla provedena faktoriální ANOVA</w:t>
      </w:r>
      <w:r w:rsidR="009102E2">
        <w:rPr>
          <w:rFonts w:ascii="Calibri" w:hAnsi="Calibri" w:cs="Calibri"/>
          <w:sz w:val="22"/>
          <w:szCs w:val="22"/>
        </w:rPr>
        <w:t xml:space="preserve"> zkoumající, zda se liší množství rad rodičů udělené dětem ohledně bezpečného používání internetu mezi dětmi z různých typů rodin a zda se tyto rady liší podle pohlaví. Analýza byla opět provedena v programu SPSS.</w:t>
      </w:r>
    </w:p>
    <w:p w14:paraId="446916A9" w14:textId="77777777" w:rsidR="00DF6633" w:rsidRPr="00D763E7" w:rsidRDefault="009102E2" w:rsidP="00265173">
      <w:pPr>
        <w:jc w:val="both"/>
        <w:rPr>
          <w:lang w:val="sk-SK"/>
        </w:rPr>
      </w:pPr>
      <w:r>
        <w:rPr>
          <w:rFonts w:ascii="Calibri" w:hAnsi="Calibri" w:cs="Calibri"/>
          <w:sz w:val="22"/>
          <w:szCs w:val="22"/>
        </w:rPr>
        <w:t>Výsledky faktoriální ANOVY vykazují signifikantní efekt typu rodiny na množství rad rodičů udělené dětem F (2, 17718) = 18,361, p&lt;0,01</w:t>
      </w:r>
      <w:r w:rsidR="00D763E7">
        <w:rPr>
          <w:rFonts w:ascii="Calibri" w:hAnsi="Calibri" w:cs="Calibri"/>
          <w:sz w:val="22"/>
          <w:szCs w:val="22"/>
        </w:rPr>
        <w:t xml:space="preserve">, </w:t>
      </w:r>
      <w:r w:rsidR="00D763E7" w:rsidRPr="00D763E7">
        <w:rPr>
          <w:rFonts w:ascii="Calibri" w:hAnsi="Calibri" w:cs="Calibri"/>
          <w:sz w:val="22"/>
          <w:szCs w:val="22"/>
          <w:lang w:val="sk-SK"/>
        </w:rPr>
        <w:t xml:space="preserve">η </w:t>
      </w:r>
      <w:r w:rsidR="00D763E7" w:rsidRPr="00D763E7">
        <w:rPr>
          <w:rFonts w:ascii="Calibri" w:hAnsi="Calibri" w:cs="Calibri"/>
          <w:sz w:val="22"/>
          <w:szCs w:val="22"/>
          <w:vertAlign w:val="superscript"/>
          <w:lang w:val="sk-SK"/>
        </w:rPr>
        <w:t>2</w:t>
      </w:r>
      <w:r w:rsidR="00D763E7" w:rsidRPr="00D763E7">
        <w:rPr>
          <w:rFonts w:ascii="Calibri" w:hAnsi="Calibri" w:cs="Calibri"/>
          <w:sz w:val="22"/>
          <w:szCs w:val="22"/>
          <w:lang w:val="sk-SK"/>
        </w:rPr>
        <w:t xml:space="preserve"> = </w:t>
      </w:r>
      <w:r w:rsidR="00D763E7">
        <w:rPr>
          <w:rFonts w:ascii="Calibri" w:hAnsi="Calibri" w:cs="Calibri"/>
          <w:sz w:val="22"/>
          <w:szCs w:val="22"/>
          <w:lang w:val="sk-SK"/>
        </w:rPr>
        <w:t>0,002</w:t>
      </w:r>
      <w:r>
        <w:rPr>
          <w:rFonts w:ascii="Calibri" w:hAnsi="Calibri" w:cs="Calibri"/>
          <w:sz w:val="22"/>
          <w:szCs w:val="22"/>
        </w:rPr>
        <w:t xml:space="preserve">. Efekt genderu na rady rodičů byl nesignifikantní </w:t>
      </w:r>
      <w:r>
        <w:rPr>
          <w:rFonts w:ascii="Calibri" w:hAnsi="Calibri" w:cs="Calibri"/>
          <w:sz w:val="22"/>
          <w:szCs w:val="22"/>
        </w:rPr>
        <w:br/>
        <w:t xml:space="preserve">F (1, 17718) = 2,05, </w:t>
      </w:r>
      <w:r w:rsidRPr="00D763E7">
        <w:rPr>
          <w:rFonts w:ascii="Calibri" w:hAnsi="Calibri" w:cs="Calibri"/>
          <w:sz w:val="22"/>
          <w:szCs w:val="22"/>
        </w:rPr>
        <w:t>p = 0,15</w:t>
      </w:r>
      <w:r w:rsidR="00D763E7" w:rsidRPr="00D763E7">
        <w:rPr>
          <w:rFonts w:ascii="Calibri" w:hAnsi="Calibri" w:cs="Calibri"/>
          <w:sz w:val="22"/>
          <w:szCs w:val="22"/>
        </w:rPr>
        <w:t xml:space="preserve">, </w:t>
      </w:r>
      <w:r w:rsidR="00D763E7" w:rsidRPr="00D763E7">
        <w:rPr>
          <w:rFonts w:ascii="Calibri" w:hAnsi="Calibri" w:cs="Calibri"/>
          <w:sz w:val="22"/>
          <w:szCs w:val="22"/>
          <w:lang w:val="sk-SK"/>
        </w:rPr>
        <w:t xml:space="preserve">η </w:t>
      </w:r>
      <w:r w:rsidR="00D763E7" w:rsidRPr="00D763E7">
        <w:rPr>
          <w:rFonts w:ascii="Calibri" w:hAnsi="Calibri" w:cs="Calibri"/>
          <w:sz w:val="22"/>
          <w:szCs w:val="22"/>
          <w:vertAlign w:val="superscript"/>
          <w:lang w:val="sk-SK"/>
        </w:rPr>
        <w:t>2</w:t>
      </w:r>
      <w:r w:rsidR="00D763E7" w:rsidRPr="00D763E7">
        <w:rPr>
          <w:rFonts w:ascii="Calibri" w:hAnsi="Calibri" w:cs="Calibri"/>
          <w:sz w:val="22"/>
          <w:szCs w:val="22"/>
          <w:lang w:val="sk-SK"/>
        </w:rPr>
        <w:t xml:space="preserve"> = 0,0001</w:t>
      </w:r>
      <w:r>
        <w:rPr>
          <w:rFonts w:ascii="Calibri" w:hAnsi="Calibri" w:cs="Calibri"/>
          <w:sz w:val="22"/>
          <w:szCs w:val="22"/>
        </w:rPr>
        <w:t xml:space="preserve">. Ani interakční efekt </w:t>
      </w:r>
      <w:r w:rsidRPr="002B06A8">
        <w:rPr>
          <w:rFonts w:ascii="Calibri" w:hAnsi="Calibri" w:cs="Calibri"/>
          <w:sz w:val="22"/>
          <w:szCs w:val="22"/>
          <w:highlight w:val="yellow"/>
        </w:rPr>
        <w:t>mezi typem rodiny a genderu na rady rodičů</w:t>
      </w:r>
      <w:r>
        <w:rPr>
          <w:rFonts w:ascii="Calibri" w:hAnsi="Calibri" w:cs="Calibri"/>
          <w:sz w:val="22"/>
          <w:szCs w:val="22"/>
        </w:rPr>
        <w:t xml:space="preserve"> nebyl signifikant</w:t>
      </w:r>
      <w:r w:rsidR="00D763E7">
        <w:rPr>
          <w:rFonts w:ascii="Calibri" w:hAnsi="Calibri" w:cs="Calibri"/>
          <w:sz w:val="22"/>
          <w:szCs w:val="22"/>
        </w:rPr>
        <w:t>ní F (2, 17718) = 0,36, p = 0,7</w:t>
      </w:r>
      <w:r w:rsidR="00D763E7">
        <w:rPr>
          <w:rFonts w:ascii="Calibri" w:hAnsi="Calibri" w:cs="Calibri"/>
          <w:sz w:val="22"/>
          <w:szCs w:val="22"/>
          <w:lang w:val="sk-SK"/>
        </w:rPr>
        <w:t xml:space="preserve">, </w:t>
      </w:r>
      <w:r w:rsidR="00D763E7" w:rsidRPr="00D763E7">
        <w:rPr>
          <w:rFonts w:ascii="Calibri" w:hAnsi="Calibri" w:cs="Calibri"/>
          <w:sz w:val="22"/>
          <w:szCs w:val="22"/>
          <w:lang w:val="sk-SK"/>
        </w:rPr>
        <w:t xml:space="preserve">η </w:t>
      </w:r>
      <w:r w:rsidR="00D763E7" w:rsidRPr="00D763E7">
        <w:rPr>
          <w:rFonts w:ascii="Calibri" w:hAnsi="Calibri" w:cs="Calibri"/>
          <w:sz w:val="22"/>
          <w:szCs w:val="22"/>
          <w:vertAlign w:val="superscript"/>
          <w:lang w:val="sk-SK"/>
        </w:rPr>
        <w:t>2</w:t>
      </w:r>
      <w:r w:rsidR="00D763E7" w:rsidRPr="00D763E7">
        <w:rPr>
          <w:rFonts w:ascii="Calibri" w:hAnsi="Calibri" w:cs="Calibri"/>
          <w:sz w:val="22"/>
          <w:szCs w:val="22"/>
          <w:lang w:val="sk-SK"/>
        </w:rPr>
        <w:t xml:space="preserve"> = </w:t>
      </w:r>
      <w:r w:rsidR="00D763E7">
        <w:rPr>
          <w:rFonts w:ascii="Calibri" w:hAnsi="Calibri" w:cs="Calibri"/>
          <w:sz w:val="22"/>
          <w:szCs w:val="22"/>
          <w:lang w:val="sk-SK"/>
        </w:rPr>
        <w:t>0,00005</w:t>
      </w:r>
      <w:r>
        <w:rPr>
          <w:rFonts w:ascii="Calibri" w:hAnsi="Calibri" w:cs="Calibri"/>
          <w:sz w:val="22"/>
          <w:szCs w:val="22"/>
        </w:rPr>
        <w:t>. Toto zjištění naznačuje, že vliv typu rodiny na dívky a chlapce se neliší (viz. Graf 1).</w:t>
      </w:r>
      <w:r w:rsidR="008C50BD">
        <w:rPr>
          <w:rFonts w:ascii="Calibri" w:hAnsi="Calibri" w:cs="Calibri"/>
          <w:sz w:val="22"/>
          <w:szCs w:val="22"/>
        </w:rPr>
        <w:t xml:space="preserve"> </w:t>
      </w:r>
      <w:commentRangeStart w:id="8"/>
      <w:r w:rsidR="008C50BD">
        <w:rPr>
          <w:rFonts w:ascii="Calibri" w:hAnsi="Calibri" w:cs="Calibri"/>
          <w:sz w:val="22"/>
          <w:szCs w:val="22"/>
        </w:rPr>
        <w:t xml:space="preserve">Konkrétně se dívky s oběma rodiči (M=0,62, SD=0,49) nelišily od chlapců s oběma rodiči (M=0,59, SD=0,49) v radách rodičů; odlišnost nebyla nalezena ani mezi dívkami s jedním rodičem (M=0,59, SD=0,49) a chlapci s jedním rodičem (M=0,55, SD=0,49); totéž platilo pro děti žijící v jiném typu rodin, kde se dívky (M=0,46, SD=0,5) nelišily od chlapců (M=0,41, SD=0,49) v rodičovských radách týkající se bezpečného užívání internetu. </w:t>
      </w:r>
      <w:commentRangeEnd w:id="8"/>
      <w:r w:rsidR="002B06A8">
        <w:rPr>
          <w:rStyle w:val="Odkaznakoment"/>
        </w:rPr>
        <w:commentReference w:id="8"/>
      </w:r>
    </w:p>
    <w:p w14:paraId="0E9718A8" w14:textId="77777777" w:rsidR="008C50BD" w:rsidRDefault="008C50BD" w:rsidP="00265173">
      <w:pPr>
        <w:pStyle w:val="Normlnweb"/>
        <w:shd w:val="clear" w:color="auto" w:fill="FFFFFF"/>
        <w:spacing w:before="153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Předpoklady pro užití faktoriální ANOVY byly splněny, i když Leveneův test opět vyšel signifikantní (s</w:t>
      </w:r>
      <w:r w:rsidRPr="00474455">
        <w:rPr>
          <w:rFonts w:ascii="Calibri" w:hAnsi="Calibri" w:cs="Calibri"/>
          <w:sz w:val="22"/>
          <w:szCs w:val="22"/>
          <w:vertAlign w:val="superscript"/>
        </w:rPr>
        <w:t>2</w:t>
      </w:r>
      <w:r w:rsidRPr="00474455">
        <w:rPr>
          <w:rFonts w:ascii="Calibri" w:hAnsi="Calibri" w:cs="Calibri"/>
          <w:sz w:val="22"/>
          <w:szCs w:val="22"/>
          <w:vertAlign w:val="subscript"/>
        </w:rPr>
        <w:t>max</w:t>
      </w:r>
      <w:r>
        <w:rPr>
          <w:rFonts w:ascii="Calibri" w:hAnsi="Calibri" w:cs="Calibri"/>
          <w:sz w:val="22"/>
          <w:szCs w:val="22"/>
        </w:rPr>
        <w:t>/s</w:t>
      </w:r>
      <w:r w:rsidRPr="00474455">
        <w:rPr>
          <w:rFonts w:ascii="Calibri" w:hAnsi="Calibri" w:cs="Calibri"/>
          <w:sz w:val="22"/>
          <w:szCs w:val="22"/>
          <w:vertAlign w:val="superscript"/>
        </w:rPr>
        <w:t>2</w:t>
      </w:r>
      <w:r w:rsidRPr="00474455">
        <w:rPr>
          <w:rFonts w:ascii="Calibri" w:hAnsi="Calibri" w:cs="Calibri"/>
          <w:sz w:val="22"/>
          <w:szCs w:val="22"/>
          <w:vertAlign w:val="subscript"/>
        </w:rPr>
        <w:t>m</w:t>
      </w:r>
      <w:r>
        <w:rPr>
          <w:rFonts w:ascii="Calibri" w:hAnsi="Calibri" w:cs="Calibri"/>
          <w:sz w:val="22"/>
          <w:szCs w:val="22"/>
          <w:vertAlign w:val="subscript"/>
        </w:rPr>
        <w:t>in</w:t>
      </w:r>
      <w:r>
        <w:rPr>
          <w:rFonts w:ascii="Calibri" w:hAnsi="Calibri" w:cs="Calibri"/>
          <w:sz w:val="22"/>
          <w:szCs w:val="22"/>
        </w:rPr>
        <w:t xml:space="preserve"> = 1,07, což je menší než 3).</w:t>
      </w:r>
    </w:p>
    <w:p w14:paraId="55998E8A" w14:textId="77777777" w:rsidR="00B567E4" w:rsidRDefault="00B567E4" w:rsidP="008C50BD">
      <w:pPr>
        <w:pStyle w:val="Normlnweb"/>
        <w:shd w:val="clear" w:color="auto" w:fill="FFFFFF"/>
        <w:spacing w:before="153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572"/>
        <w:gridCol w:w="774"/>
        <w:gridCol w:w="1434"/>
        <w:gridCol w:w="940"/>
        <w:gridCol w:w="606"/>
        <w:gridCol w:w="1155"/>
      </w:tblGrid>
      <w:tr w:rsidR="00E03797" w:rsidRPr="00E03797" w14:paraId="604A10C5" w14:textId="77777777" w:rsidTr="00E03797">
        <w:trPr>
          <w:jc w:val="center"/>
        </w:trPr>
        <w:tc>
          <w:tcPr>
            <w:tcW w:w="0" w:type="auto"/>
            <w:vAlign w:val="center"/>
          </w:tcPr>
          <w:p w14:paraId="7EFE3618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96E417C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797">
              <w:rPr>
                <w:rFonts w:ascii="Calibri" w:hAnsi="Calibri" w:cs="Calibri"/>
                <w:b/>
                <w:sz w:val="22"/>
                <w:szCs w:val="22"/>
              </w:rPr>
              <w:t>Type III Sum of</w:t>
            </w:r>
          </w:p>
          <w:p w14:paraId="15D31B2D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commentRangeStart w:id="9"/>
            <w:r w:rsidRPr="00E03797">
              <w:rPr>
                <w:rFonts w:ascii="Calibri" w:hAnsi="Calibri" w:cs="Calibri"/>
                <w:b/>
                <w:sz w:val="22"/>
                <w:szCs w:val="22"/>
              </w:rPr>
              <w:t>Squares</w:t>
            </w:r>
            <w:commentRangeEnd w:id="9"/>
            <w:r w:rsidR="002B06A8">
              <w:rPr>
                <w:rStyle w:val="Odkaznakoment"/>
                <w:rFonts w:ascii="Arial" w:eastAsia="Calibri" w:hAnsi="Arial" w:cs="Arial"/>
                <w:lang w:eastAsia="en-US"/>
              </w:rPr>
              <w:commentReference w:id="9"/>
            </w:r>
          </w:p>
        </w:tc>
        <w:tc>
          <w:tcPr>
            <w:tcW w:w="0" w:type="auto"/>
            <w:vAlign w:val="center"/>
          </w:tcPr>
          <w:p w14:paraId="5EC63AD4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797">
              <w:rPr>
                <w:rFonts w:ascii="Calibri" w:hAnsi="Calibri" w:cs="Calibri"/>
                <w:b/>
                <w:sz w:val="22"/>
                <w:szCs w:val="22"/>
              </w:rPr>
              <w:t>df</w:t>
            </w:r>
          </w:p>
        </w:tc>
        <w:tc>
          <w:tcPr>
            <w:tcW w:w="0" w:type="auto"/>
            <w:vAlign w:val="center"/>
          </w:tcPr>
          <w:p w14:paraId="75CBBAAB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797">
              <w:rPr>
                <w:rFonts w:ascii="Calibri" w:hAnsi="Calibri" w:cs="Calibri"/>
                <w:b/>
                <w:sz w:val="22"/>
                <w:szCs w:val="22"/>
              </w:rPr>
              <w:t>Mean Square</w:t>
            </w:r>
          </w:p>
        </w:tc>
        <w:tc>
          <w:tcPr>
            <w:tcW w:w="0" w:type="auto"/>
            <w:vAlign w:val="center"/>
          </w:tcPr>
          <w:p w14:paraId="23C5224A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797">
              <w:rPr>
                <w:rFonts w:ascii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0" w:type="auto"/>
            <w:vAlign w:val="center"/>
          </w:tcPr>
          <w:p w14:paraId="5CC14793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797">
              <w:rPr>
                <w:rFonts w:ascii="Calibri" w:hAnsi="Calibri" w:cs="Calibri"/>
                <w:b/>
                <w:sz w:val="22"/>
                <w:szCs w:val="22"/>
              </w:rPr>
              <w:t>Sig.</w:t>
            </w:r>
          </w:p>
        </w:tc>
        <w:tc>
          <w:tcPr>
            <w:tcW w:w="0" w:type="auto"/>
            <w:vAlign w:val="center"/>
          </w:tcPr>
          <w:p w14:paraId="7DE3B24F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797">
              <w:rPr>
                <w:rFonts w:ascii="Calibri" w:hAnsi="Calibri" w:cs="Calibri"/>
                <w:b/>
                <w:sz w:val="22"/>
                <w:szCs w:val="22"/>
              </w:rPr>
              <w:t>Partial Eta</w:t>
            </w:r>
          </w:p>
          <w:p w14:paraId="233C6DB9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797">
              <w:rPr>
                <w:rFonts w:ascii="Calibri" w:hAnsi="Calibri" w:cs="Calibri"/>
                <w:b/>
                <w:sz w:val="22"/>
                <w:szCs w:val="22"/>
              </w:rPr>
              <w:t>Squared</w:t>
            </w:r>
          </w:p>
        </w:tc>
      </w:tr>
      <w:tr w:rsidR="00E03797" w:rsidRPr="00E03797" w14:paraId="31EFD990" w14:textId="77777777" w:rsidTr="00E03797">
        <w:trPr>
          <w:jc w:val="center"/>
        </w:trPr>
        <w:tc>
          <w:tcPr>
            <w:tcW w:w="0" w:type="auto"/>
            <w:vAlign w:val="center"/>
          </w:tcPr>
          <w:p w14:paraId="1472491C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Corrected model</w:t>
            </w:r>
          </w:p>
        </w:tc>
        <w:tc>
          <w:tcPr>
            <w:tcW w:w="0" w:type="auto"/>
            <w:vAlign w:val="center"/>
          </w:tcPr>
          <w:p w14:paraId="7F6B6E17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12,82</w:t>
            </w:r>
          </w:p>
        </w:tc>
        <w:tc>
          <w:tcPr>
            <w:tcW w:w="0" w:type="auto"/>
            <w:vAlign w:val="center"/>
          </w:tcPr>
          <w:p w14:paraId="576B6E07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0" w:type="auto"/>
            <w:vAlign w:val="center"/>
          </w:tcPr>
          <w:p w14:paraId="4F68DE2E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2,57</w:t>
            </w:r>
          </w:p>
        </w:tc>
        <w:tc>
          <w:tcPr>
            <w:tcW w:w="0" w:type="auto"/>
            <w:vAlign w:val="center"/>
          </w:tcPr>
          <w:p w14:paraId="05206A2C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10,7</w:t>
            </w:r>
          </w:p>
        </w:tc>
        <w:tc>
          <w:tcPr>
            <w:tcW w:w="0" w:type="auto"/>
            <w:vAlign w:val="center"/>
          </w:tcPr>
          <w:p w14:paraId="4795DD32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0" w:type="auto"/>
            <w:vAlign w:val="center"/>
          </w:tcPr>
          <w:p w14:paraId="5B539E61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0,00</w:t>
            </w:r>
          </w:p>
        </w:tc>
      </w:tr>
      <w:tr w:rsidR="00E03797" w:rsidRPr="00E03797" w14:paraId="6B4A9586" w14:textId="77777777" w:rsidTr="00E03797">
        <w:trPr>
          <w:jc w:val="center"/>
        </w:trPr>
        <w:tc>
          <w:tcPr>
            <w:tcW w:w="0" w:type="auto"/>
            <w:vAlign w:val="center"/>
          </w:tcPr>
          <w:p w14:paraId="597A397C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Intercept</w:t>
            </w:r>
          </w:p>
        </w:tc>
        <w:tc>
          <w:tcPr>
            <w:tcW w:w="0" w:type="auto"/>
            <w:vAlign w:val="center"/>
          </w:tcPr>
          <w:p w14:paraId="40FC3186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368,74</w:t>
            </w:r>
          </w:p>
        </w:tc>
        <w:tc>
          <w:tcPr>
            <w:tcW w:w="0" w:type="auto"/>
            <w:vAlign w:val="center"/>
          </w:tcPr>
          <w:p w14:paraId="2604B59A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0" w:type="auto"/>
            <w:vAlign w:val="center"/>
          </w:tcPr>
          <w:p w14:paraId="1DB79935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368,74</w:t>
            </w:r>
          </w:p>
        </w:tc>
        <w:tc>
          <w:tcPr>
            <w:tcW w:w="0" w:type="auto"/>
            <w:vAlign w:val="center"/>
          </w:tcPr>
          <w:p w14:paraId="277D4BF0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1537,92</w:t>
            </w:r>
          </w:p>
        </w:tc>
        <w:tc>
          <w:tcPr>
            <w:tcW w:w="0" w:type="auto"/>
            <w:vAlign w:val="center"/>
          </w:tcPr>
          <w:p w14:paraId="0CD70D2F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0" w:type="auto"/>
            <w:vAlign w:val="center"/>
          </w:tcPr>
          <w:p w14:paraId="31217321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0,08</w:t>
            </w:r>
          </w:p>
        </w:tc>
      </w:tr>
      <w:tr w:rsidR="00E03797" w:rsidRPr="00E03797" w14:paraId="6EC1CCC8" w14:textId="77777777" w:rsidTr="00E03797">
        <w:trPr>
          <w:jc w:val="center"/>
        </w:trPr>
        <w:tc>
          <w:tcPr>
            <w:tcW w:w="0" w:type="auto"/>
            <w:vAlign w:val="center"/>
          </w:tcPr>
          <w:p w14:paraId="27571C09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797">
              <w:rPr>
                <w:rFonts w:ascii="Calibri" w:hAnsi="Calibri" w:cs="Calibri"/>
                <w:b/>
                <w:sz w:val="22"/>
                <w:szCs w:val="22"/>
              </w:rPr>
              <w:t>Pohlaví dítěte</w:t>
            </w:r>
          </w:p>
        </w:tc>
        <w:tc>
          <w:tcPr>
            <w:tcW w:w="0" w:type="auto"/>
            <w:vAlign w:val="center"/>
          </w:tcPr>
          <w:p w14:paraId="53DB3D8A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0,49</w:t>
            </w:r>
          </w:p>
        </w:tc>
        <w:tc>
          <w:tcPr>
            <w:tcW w:w="0" w:type="auto"/>
            <w:vAlign w:val="center"/>
          </w:tcPr>
          <w:p w14:paraId="1CD4C0C9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28F496D8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0,49</w:t>
            </w:r>
          </w:p>
        </w:tc>
        <w:tc>
          <w:tcPr>
            <w:tcW w:w="0" w:type="auto"/>
            <w:vAlign w:val="center"/>
          </w:tcPr>
          <w:p w14:paraId="4A4B9C4F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2,05</w:t>
            </w:r>
          </w:p>
        </w:tc>
        <w:tc>
          <w:tcPr>
            <w:tcW w:w="0" w:type="auto"/>
            <w:vAlign w:val="center"/>
          </w:tcPr>
          <w:p w14:paraId="51B8533F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0" w:type="auto"/>
            <w:vAlign w:val="center"/>
          </w:tcPr>
          <w:p w14:paraId="275E7BD8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E03797" w:rsidRPr="00E03797" w14:paraId="7C2C009E" w14:textId="77777777" w:rsidTr="00E03797">
        <w:trPr>
          <w:jc w:val="center"/>
        </w:trPr>
        <w:tc>
          <w:tcPr>
            <w:tcW w:w="0" w:type="auto"/>
            <w:vAlign w:val="center"/>
          </w:tcPr>
          <w:p w14:paraId="1BDA0128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797">
              <w:rPr>
                <w:rFonts w:ascii="Calibri" w:hAnsi="Calibri" w:cs="Calibri"/>
                <w:b/>
                <w:sz w:val="22"/>
                <w:szCs w:val="22"/>
              </w:rPr>
              <w:t>Typ rodiny</w:t>
            </w:r>
          </w:p>
        </w:tc>
        <w:tc>
          <w:tcPr>
            <w:tcW w:w="0" w:type="auto"/>
            <w:vAlign w:val="center"/>
          </w:tcPr>
          <w:p w14:paraId="156B0F9C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8,81</w:t>
            </w:r>
          </w:p>
        </w:tc>
        <w:tc>
          <w:tcPr>
            <w:tcW w:w="0" w:type="auto"/>
            <w:vAlign w:val="center"/>
          </w:tcPr>
          <w:p w14:paraId="4742905D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5FA91E91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4,4</w:t>
            </w:r>
          </w:p>
        </w:tc>
        <w:tc>
          <w:tcPr>
            <w:tcW w:w="0" w:type="auto"/>
            <w:vAlign w:val="center"/>
          </w:tcPr>
          <w:p w14:paraId="76069842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18,36</w:t>
            </w:r>
          </w:p>
        </w:tc>
        <w:tc>
          <w:tcPr>
            <w:tcW w:w="0" w:type="auto"/>
            <w:vAlign w:val="center"/>
          </w:tcPr>
          <w:p w14:paraId="760C1848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14:paraId="490C692F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E03797" w:rsidRPr="00E03797" w14:paraId="21566E2F" w14:textId="77777777" w:rsidTr="00E03797">
        <w:trPr>
          <w:jc w:val="center"/>
        </w:trPr>
        <w:tc>
          <w:tcPr>
            <w:tcW w:w="0" w:type="auto"/>
            <w:vAlign w:val="center"/>
          </w:tcPr>
          <w:p w14:paraId="3F20B7B7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797">
              <w:rPr>
                <w:rFonts w:ascii="Calibri" w:hAnsi="Calibri" w:cs="Calibri"/>
                <w:b/>
                <w:sz w:val="22"/>
                <w:szCs w:val="22"/>
              </w:rPr>
              <w:t>Pohlaví * Rodina</w:t>
            </w:r>
          </w:p>
        </w:tc>
        <w:tc>
          <w:tcPr>
            <w:tcW w:w="0" w:type="auto"/>
            <w:vAlign w:val="center"/>
          </w:tcPr>
          <w:p w14:paraId="6534CD4E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0,17</w:t>
            </w:r>
          </w:p>
        </w:tc>
        <w:tc>
          <w:tcPr>
            <w:tcW w:w="0" w:type="auto"/>
            <w:vAlign w:val="center"/>
          </w:tcPr>
          <w:p w14:paraId="35B523C5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012A0EC4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0,9</w:t>
            </w:r>
          </w:p>
        </w:tc>
        <w:tc>
          <w:tcPr>
            <w:tcW w:w="0" w:type="auto"/>
            <w:vAlign w:val="center"/>
          </w:tcPr>
          <w:p w14:paraId="458532A5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0,36</w:t>
            </w:r>
          </w:p>
        </w:tc>
        <w:tc>
          <w:tcPr>
            <w:tcW w:w="0" w:type="auto"/>
            <w:vAlign w:val="center"/>
          </w:tcPr>
          <w:p w14:paraId="21F4BBB0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  <w:tc>
          <w:tcPr>
            <w:tcW w:w="0" w:type="auto"/>
            <w:vAlign w:val="center"/>
          </w:tcPr>
          <w:p w14:paraId="44D1026A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E03797" w:rsidRPr="00E03797" w14:paraId="6C4D29AC" w14:textId="77777777" w:rsidTr="00E03797">
        <w:trPr>
          <w:jc w:val="center"/>
        </w:trPr>
        <w:tc>
          <w:tcPr>
            <w:tcW w:w="0" w:type="auto"/>
            <w:vAlign w:val="center"/>
          </w:tcPr>
          <w:p w14:paraId="0BCDB41B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797">
              <w:rPr>
                <w:rFonts w:ascii="Calibri" w:hAnsi="Calibri" w:cs="Calibri"/>
                <w:b/>
                <w:sz w:val="22"/>
                <w:szCs w:val="22"/>
              </w:rPr>
              <w:t>Error</w:t>
            </w:r>
          </w:p>
        </w:tc>
        <w:tc>
          <w:tcPr>
            <w:tcW w:w="0" w:type="auto"/>
            <w:vAlign w:val="center"/>
          </w:tcPr>
          <w:p w14:paraId="6D8317AB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4248,14</w:t>
            </w:r>
          </w:p>
        </w:tc>
        <w:tc>
          <w:tcPr>
            <w:tcW w:w="0" w:type="auto"/>
            <w:vAlign w:val="center"/>
          </w:tcPr>
          <w:p w14:paraId="592FED3C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17718</w:t>
            </w:r>
          </w:p>
        </w:tc>
        <w:tc>
          <w:tcPr>
            <w:tcW w:w="0" w:type="auto"/>
            <w:vAlign w:val="center"/>
          </w:tcPr>
          <w:p w14:paraId="1EAD0937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0,24</w:t>
            </w:r>
          </w:p>
        </w:tc>
        <w:tc>
          <w:tcPr>
            <w:tcW w:w="0" w:type="auto"/>
            <w:vAlign w:val="center"/>
          </w:tcPr>
          <w:p w14:paraId="6F474477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C1A7FFF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AD095E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797" w:rsidRPr="00E03797" w14:paraId="5A8CC438" w14:textId="77777777" w:rsidTr="00E03797">
        <w:trPr>
          <w:jc w:val="center"/>
        </w:trPr>
        <w:tc>
          <w:tcPr>
            <w:tcW w:w="0" w:type="auto"/>
            <w:vAlign w:val="center"/>
          </w:tcPr>
          <w:p w14:paraId="6744931C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Total</w:t>
            </w:r>
          </w:p>
        </w:tc>
        <w:tc>
          <w:tcPr>
            <w:tcW w:w="0" w:type="auto"/>
            <w:vAlign w:val="center"/>
          </w:tcPr>
          <w:p w14:paraId="4CCC7B1A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10598</w:t>
            </w:r>
          </w:p>
        </w:tc>
        <w:tc>
          <w:tcPr>
            <w:tcW w:w="0" w:type="auto"/>
            <w:vAlign w:val="center"/>
          </w:tcPr>
          <w:p w14:paraId="5B9B7DCB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06A8">
              <w:rPr>
                <w:rFonts w:ascii="Calibri" w:hAnsi="Calibri" w:cs="Calibri"/>
                <w:sz w:val="22"/>
                <w:szCs w:val="22"/>
                <w:highlight w:val="yellow"/>
              </w:rPr>
              <w:t>17724</w:t>
            </w:r>
          </w:p>
        </w:tc>
        <w:tc>
          <w:tcPr>
            <w:tcW w:w="0" w:type="auto"/>
            <w:vAlign w:val="center"/>
          </w:tcPr>
          <w:p w14:paraId="7735BD6B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3B0A88E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B3F4501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546DCAE" w14:textId="77777777" w:rsidR="00E03797" w:rsidRPr="002B06A8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E03797" w:rsidRPr="00E03797" w14:paraId="4B65B1F4" w14:textId="77777777" w:rsidTr="00E03797">
        <w:trPr>
          <w:jc w:val="center"/>
        </w:trPr>
        <w:tc>
          <w:tcPr>
            <w:tcW w:w="0" w:type="auto"/>
            <w:vAlign w:val="center"/>
          </w:tcPr>
          <w:p w14:paraId="65507D58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797">
              <w:rPr>
                <w:rFonts w:ascii="Calibri" w:hAnsi="Calibri" w:cs="Calibri"/>
                <w:b/>
                <w:sz w:val="22"/>
                <w:szCs w:val="22"/>
              </w:rPr>
              <w:t>Corrected total</w:t>
            </w:r>
          </w:p>
        </w:tc>
        <w:tc>
          <w:tcPr>
            <w:tcW w:w="0" w:type="auto"/>
            <w:vAlign w:val="center"/>
          </w:tcPr>
          <w:p w14:paraId="5BE5937A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4260,97</w:t>
            </w:r>
          </w:p>
        </w:tc>
        <w:tc>
          <w:tcPr>
            <w:tcW w:w="0" w:type="auto"/>
            <w:vAlign w:val="center"/>
          </w:tcPr>
          <w:p w14:paraId="1157887D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797">
              <w:rPr>
                <w:rFonts w:ascii="Calibri" w:hAnsi="Calibri" w:cs="Calibri"/>
                <w:sz w:val="22"/>
                <w:szCs w:val="22"/>
              </w:rPr>
              <w:t>17723</w:t>
            </w:r>
          </w:p>
        </w:tc>
        <w:tc>
          <w:tcPr>
            <w:tcW w:w="0" w:type="auto"/>
            <w:vAlign w:val="center"/>
          </w:tcPr>
          <w:p w14:paraId="661BDCBA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5EFCA0C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B271F93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6F335D9" w14:textId="77777777" w:rsidR="00E03797" w:rsidRPr="00E03797" w:rsidRDefault="00E03797" w:rsidP="00E03797">
            <w:pPr>
              <w:pStyle w:val="Normlnweb"/>
              <w:shd w:val="clear" w:color="auto" w:fill="FFFFFF"/>
              <w:spacing w:before="153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68BB9A" w14:textId="77777777" w:rsidR="00B567E4" w:rsidRPr="008423E6" w:rsidRDefault="00B567E4" w:rsidP="00A2100A">
      <w:pPr>
        <w:pStyle w:val="Normlnweb"/>
        <w:shd w:val="clear" w:color="auto" w:fill="FFFFFF"/>
        <w:spacing w:before="153" w:beforeAutospacing="0" w:after="0" w:afterAutospacing="0" w:line="36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sz w:val="22"/>
          <w:szCs w:val="22"/>
        </w:rPr>
        <w:br w:type="page"/>
      </w:r>
      <w:r w:rsidRPr="008423E6">
        <w:rPr>
          <w:rFonts w:ascii="Calibri" w:hAnsi="Calibri" w:cs="Calibri"/>
          <w:b/>
        </w:rPr>
        <w:lastRenderedPageBreak/>
        <w:t xml:space="preserve">Graf </w:t>
      </w:r>
      <w:r w:rsidRPr="008423E6">
        <w:rPr>
          <w:rFonts w:ascii="Calibri" w:hAnsi="Calibri" w:cs="Calibri"/>
          <w:b/>
        </w:rPr>
        <w:fldChar w:fldCharType="begin"/>
      </w:r>
      <w:r w:rsidRPr="008423E6">
        <w:rPr>
          <w:rFonts w:ascii="Calibri" w:hAnsi="Calibri" w:cs="Calibri"/>
          <w:b/>
        </w:rPr>
        <w:instrText xml:space="preserve"> SEQ Graf \* ARABIC </w:instrText>
      </w:r>
      <w:r w:rsidRPr="008423E6">
        <w:rPr>
          <w:rFonts w:ascii="Calibri" w:hAnsi="Calibri" w:cs="Calibri"/>
          <w:b/>
        </w:rPr>
        <w:fldChar w:fldCharType="separate"/>
      </w:r>
      <w:r w:rsidRPr="008423E6">
        <w:rPr>
          <w:rFonts w:ascii="Calibri" w:hAnsi="Calibri" w:cs="Calibri"/>
          <w:b/>
          <w:noProof/>
        </w:rPr>
        <w:t>1</w:t>
      </w:r>
      <w:r w:rsidRPr="008423E6">
        <w:rPr>
          <w:rFonts w:ascii="Calibri" w:hAnsi="Calibri" w:cs="Calibri"/>
          <w:b/>
        </w:rPr>
        <w:fldChar w:fldCharType="end"/>
      </w:r>
      <w:r w:rsidRPr="008423E6">
        <w:rPr>
          <w:rFonts w:ascii="Calibri" w:hAnsi="Calibri" w:cs="Calibri"/>
        </w:rPr>
        <w:t xml:space="preserve"> </w:t>
      </w:r>
      <w:r w:rsidRPr="008423E6">
        <w:rPr>
          <w:rFonts w:ascii="Calibri" w:hAnsi="Calibri" w:cs="Calibri"/>
          <w:i/>
        </w:rPr>
        <w:t>Graf interakce faktorů</w:t>
      </w:r>
    </w:p>
    <w:p w14:paraId="27F1D43F" w14:textId="77777777" w:rsidR="00B567E4" w:rsidRPr="008C50BD" w:rsidRDefault="007B6CEA" w:rsidP="008C50BD">
      <w:pPr>
        <w:pStyle w:val="Normlnweb"/>
        <w:shd w:val="clear" w:color="auto" w:fill="FFFFFF"/>
        <w:spacing w:before="153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E9E85BA" wp14:editId="527D2BC1">
            <wp:extent cx="5729605" cy="4581525"/>
            <wp:effectExtent l="19050" t="0" r="4445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82B70" w14:textId="77777777" w:rsidR="00A92C21" w:rsidRDefault="00A92C21" w:rsidP="00DF6633"/>
    <w:p w14:paraId="4E572427" w14:textId="362614A8" w:rsidR="00A92C21" w:rsidRDefault="00332A35" w:rsidP="00DF6633">
      <w:pPr>
        <w:rPr>
          <w:i/>
        </w:rPr>
      </w:pPr>
      <w:r>
        <w:rPr>
          <w:i/>
        </w:rPr>
        <w:t xml:space="preserve">U faktoriální anovy už vám došly síly. Soustřeďte se na dobrou interpretaci – </w:t>
      </w:r>
      <w:r w:rsidR="000B74C6">
        <w:rPr>
          <w:i/>
        </w:rPr>
        <w:t>hlavních efektů i interakcí. S</w:t>
      </w:r>
      <w:bookmarkStart w:id="10" w:name="_GoBack"/>
      <w:bookmarkEnd w:id="10"/>
      <w:r>
        <w:rPr>
          <w:i/>
        </w:rPr>
        <w:t>ignifikance nás moc nezajímá.</w:t>
      </w:r>
    </w:p>
    <w:p w14:paraId="2CEB0704" w14:textId="6C67BB74" w:rsidR="00332A35" w:rsidRPr="00332A35" w:rsidRDefault="00332A35" w:rsidP="00DF6633">
      <w:pPr>
        <w:rPr>
          <w:i/>
        </w:rPr>
      </w:pPr>
      <w:r>
        <w:rPr>
          <w:i/>
        </w:rPr>
        <w:t>SJ</w:t>
      </w:r>
    </w:p>
    <w:p w14:paraId="0012DC6A" w14:textId="77777777" w:rsidR="007747DF" w:rsidRPr="00DF6633" w:rsidRDefault="00DF6633" w:rsidP="00DF6633">
      <w:pPr>
        <w:tabs>
          <w:tab w:val="left" w:pos="6221"/>
        </w:tabs>
      </w:pPr>
      <w:r>
        <w:tab/>
      </w:r>
    </w:p>
    <w:sectPr w:rsidR="007747DF" w:rsidRPr="00DF6633" w:rsidSect="007747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12T17:26:00Z" w:initials="SJ">
    <w:p w14:paraId="32AF2866" w14:textId="2F4C9E6A" w:rsidR="003225AD" w:rsidRDefault="003225AD">
      <w:pPr>
        <w:pStyle w:val="Textkomente"/>
      </w:pPr>
      <w:r>
        <w:rPr>
          <w:rStyle w:val="Odkaznakoment"/>
        </w:rPr>
        <w:annotationRef/>
      </w:r>
      <w:r>
        <w:t>Ano</w:t>
      </w:r>
      <w:r w:rsidR="00332A35">
        <w:t xml:space="preserve">va nic neodhaluje, jen testuje, </w:t>
      </w:r>
      <w:r>
        <w:t>zda rozdíly, které známe i bez anovy, lze připsat na vrub pouze náhodě.</w:t>
      </w:r>
    </w:p>
  </w:comment>
  <w:comment w:id="1" w:author="Standa Ježek" w:date="2013-11-20T08:45:00Z" w:initials="SJ">
    <w:p w14:paraId="29660D85" w14:textId="5B513C26" w:rsidR="00332A35" w:rsidRDefault="00332A35">
      <w:pPr>
        <w:pStyle w:val="Textkomente"/>
      </w:pPr>
      <w:r>
        <w:rPr>
          <w:rStyle w:val="Odkaznakoment"/>
        </w:rPr>
        <w:annotationRef/>
      </w:r>
      <w:r>
        <w:t>Prima, i omega.</w:t>
      </w:r>
    </w:p>
  </w:comment>
  <w:comment w:id="2" w:author="Standa Ježek" w:date="2013-11-12T17:39:00Z" w:initials="SJ">
    <w:p w14:paraId="04ADB098" w14:textId="217E47C8" w:rsidR="00344E63" w:rsidRDefault="00344E63">
      <w:pPr>
        <w:pStyle w:val="Textkomente"/>
      </w:pPr>
      <w:r>
        <w:rPr>
          <w:rStyle w:val="Odkaznakoment"/>
        </w:rPr>
        <w:annotationRef/>
      </w:r>
      <w:r>
        <w:t>Chybí</w:t>
      </w:r>
      <w:r w:rsidR="00332A35">
        <w:t xml:space="preserve"> mi nějaký pokus o interpretaci výsledků ANOVy.</w:t>
      </w:r>
    </w:p>
  </w:comment>
  <w:comment w:id="3" w:author="Standa Ježek" w:date="2013-11-12T17:39:00Z" w:initials="SJ">
    <w:p w14:paraId="165C5B0A" w14:textId="0494756A" w:rsidR="00344E63" w:rsidRDefault="00344E63">
      <w:pPr>
        <w:pStyle w:val="Textkomente"/>
      </w:pPr>
      <w:r>
        <w:rPr>
          <w:rStyle w:val="Odkaznakoment"/>
        </w:rPr>
        <w:annotationRef/>
      </w:r>
      <w:r>
        <w:t>Na co to?</w:t>
      </w:r>
      <w:r w:rsidR="00332A35">
        <w:t xml:space="preserve"> Ani minimu a maximu se tu nezdá být příliš užitečnou informací. </w:t>
      </w:r>
    </w:p>
  </w:comment>
  <w:comment w:id="4" w:author="Standa Ježek" w:date="2013-11-12T17:30:00Z" w:initials="SJ">
    <w:p w14:paraId="701D3B5D" w14:textId="77777777" w:rsidR="003225AD" w:rsidRDefault="003225AD">
      <w:pPr>
        <w:pStyle w:val="Textkomente"/>
      </w:pPr>
      <w:r>
        <w:rPr>
          <w:rStyle w:val="Odkaznakoment"/>
        </w:rPr>
        <w:annotationRef/>
      </w:r>
      <w:r>
        <w:t>Tahle tabulka tu tak nějak bloudí – bez nadpisu či explicitního účelu. Není APA. Taky by se dala</w:t>
      </w:r>
      <w:r w:rsidR="00344E63">
        <w:t xml:space="preserve"> sloučit s předchozí tabulkou, abychom neprezentovali tatáž čísla dvakrát.</w:t>
      </w:r>
    </w:p>
  </w:comment>
  <w:comment w:id="5" w:author="Standa Ježek" w:date="2013-11-12T17:40:00Z" w:initials="SJ">
    <w:p w14:paraId="2C7B497C" w14:textId="77777777" w:rsidR="00344E63" w:rsidRDefault="00344E63">
      <w:pPr>
        <w:pStyle w:val="Textkomente"/>
      </w:pPr>
      <w:r>
        <w:rPr>
          <w:rStyle w:val="Odkaznakoment"/>
        </w:rPr>
        <w:annotationRef/>
      </w:r>
      <w:r>
        <w:t>Zavedeny?</w:t>
      </w:r>
    </w:p>
    <w:p w14:paraId="10BEE6B4" w14:textId="77777777" w:rsidR="00344E63" w:rsidRDefault="00344E63">
      <w:pPr>
        <w:pStyle w:val="Textkomente"/>
      </w:pPr>
      <w:r>
        <w:t>Kontrasty jen hypotetizujeme a testujeme.</w:t>
      </w:r>
    </w:p>
  </w:comment>
  <w:comment w:id="6" w:author="Standa Ježek" w:date="2013-11-12T17:29:00Z" w:initials="SJ">
    <w:p w14:paraId="06A533E7" w14:textId="77777777" w:rsidR="003225AD" w:rsidRDefault="003225AD">
      <w:pPr>
        <w:pStyle w:val="Textkomente"/>
      </w:pPr>
      <w:r>
        <w:rPr>
          <w:rStyle w:val="Odkaznakoment"/>
        </w:rPr>
        <w:annotationRef/>
      </w:r>
      <w:r>
        <w:t>Jakékoli předpoklady o kategoriích „jiných“ lze obvykle těžko teoreticky zdůvodnit.</w:t>
      </w:r>
    </w:p>
  </w:comment>
  <w:comment w:id="7" w:author="Standa Ježek" w:date="2013-11-12T17:42:00Z" w:initials="SJ">
    <w:p w14:paraId="0AC4D45A" w14:textId="77777777" w:rsidR="00344E63" w:rsidRDefault="00344E63">
      <w:pPr>
        <w:pStyle w:val="Textkomente"/>
      </w:pPr>
      <w:r>
        <w:rPr>
          <w:rStyle w:val="Odkaznakoment"/>
        </w:rPr>
        <w:annotationRef/>
      </w:r>
      <w:r>
        <w:t>Zase bez elementární interpretace. Na signifikanci nám nezáleží, vždyť na 17000 lidech je signifikantní skoro každá hypotéza.</w:t>
      </w:r>
    </w:p>
  </w:comment>
  <w:comment w:id="8" w:author="Standa Ježek" w:date="2013-11-12T17:52:00Z" w:initials="SJ">
    <w:p w14:paraId="3C133359" w14:textId="77777777" w:rsidR="002B06A8" w:rsidRDefault="002B06A8">
      <w:pPr>
        <w:pStyle w:val="Textkomente"/>
      </w:pPr>
      <w:r>
        <w:rPr>
          <w:rStyle w:val="Odkaznakoment"/>
        </w:rPr>
        <w:annotationRef/>
      </w:r>
      <w:r>
        <w:t>To jste testovali zvlášť?</w:t>
      </w:r>
    </w:p>
    <w:p w14:paraId="47A5AF14" w14:textId="77777777" w:rsidR="002B06A8" w:rsidRDefault="002B06A8">
      <w:pPr>
        <w:pStyle w:val="Textkomente"/>
      </w:pPr>
      <w:r>
        <w:t>Protože tohle není interpretace interakce.</w:t>
      </w:r>
    </w:p>
  </w:comment>
  <w:comment w:id="9" w:author="Standa Ježek" w:date="2013-11-12T17:52:00Z" w:initials="SJ">
    <w:p w14:paraId="3A3A72A0" w14:textId="4E6907FF" w:rsidR="002B06A8" w:rsidRDefault="002B06A8">
      <w:pPr>
        <w:pStyle w:val="Textkomente"/>
      </w:pPr>
      <w:r>
        <w:rPr>
          <w:rStyle w:val="Odkaznakoment"/>
        </w:rPr>
        <w:annotationRef/>
      </w:r>
      <w:r>
        <w:t>Vše špatně: vykopírováno ze SPSS, anglicky</w:t>
      </w:r>
      <w:r w:rsidR="00332A35">
        <w:t>,</w:t>
      </w:r>
      <w:r>
        <w:t xml:space="preserve"> neAPA, irelevantní údaje (žluté řádky jsou z alternativní analýzy).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AF2866" w15:done="0"/>
  <w15:commentEx w15:paraId="29660D85" w15:done="0"/>
  <w15:commentEx w15:paraId="04ADB098" w15:done="0"/>
  <w15:commentEx w15:paraId="165C5B0A" w15:done="0"/>
  <w15:commentEx w15:paraId="701D3B5D" w15:done="0"/>
  <w15:commentEx w15:paraId="10BEE6B4" w15:done="0"/>
  <w15:commentEx w15:paraId="06A533E7" w15:done="0"/>
  <w15:commentEx w15:paraId="0AC4D45A" w15:done="0"/>
  <w15:commentEx w15:paraId="47A5AF14" w15:done="0"/>
  <w15:commentEx w15:paraId="3A3A72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C89D1" w14:textId="77777777" w:rsidR="0068647A" w:rsidRDefault="0068647A" w:rsidP="00CE05DF">
      <w:pPr>
        <w:spacing w:after="0" w:line="240" w:lineRule="auto"/>
      </w:pPr>
      <w:r>
        <w:separator/>
      </w:r>
    </w:p>
  </w:endnote>
  <w:endnote w:type="continuationSeparator" w:id="0">
    <w:p w14:paraId="2B75F71F" w14:textId="77777777" w:rsidR="0068647A" w:rsidRDefault="0068647A" w:rsidP="00CE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189D" w14:textId="77777777" w:rsidR="00A92CE1" w:rsidRDefault="00F84A0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74C6">
      <w:rPr>
        <w:noProof/>
      </w:rPr>
      <w:t>4</w:t>
    </w:r>
    <w:r>
      <w:rPr>
        <w:noProof/>
      </w:rPr>
      <w:fldChar w:fldCharType="end"/>
    </w:r>
  </w:p>
  <w:p w14:paraId="65D41B0C" w14:textId="77777777" w:rsidR="00A92CE1" w:rsidRDefault="00A92C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7E2A5" w14:textId="77777777" w:rsidR="0068647A" w:rsidRDefault="0068647A" w:rsidP="00CE05DF">
      <w:pPr>
        <w:spacing w:after="0" w:line="240" w:lineRule="auto"/>
      </w:pPr>
      <w:r>
        <w:separator/>
      </w:r>
    </w:p>
  </w:footnote>
  <w:footnote w:type="continuationSeparator" w:id="0">
    <w:p w14:paraId="5BEEC798" w14:textId="77777777" w:rsidR="0068647A" w:rsidRDefault="0068647A" w:rsidP="00CE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28286" w14:textId="77777777" w:rsidR="00CE05DF" w:rsidRPr="00D77E11" w:rsidRDefault="00CE05DF" w:rsidP="00CE05DF">
    <w:pPr>
      <w:pStyle w:val="Zhlav"/>
      <w:spacing w:after="0"/>
      <w:jc w:val="right"/>
      <w:rPr>
        <w:rFonts w:ascii="Calibri" w:hAnsi="Calibri" w:cs="Calibri"/>
        <w:sz w:val="20"/>
        <w:szCs w:val="20"/>
      </w:rPr>
    </w:pPr>
    <w:r w:rsidRPr="00D77E11">
      <w:rPr>
        <w:rFonts w:ascii="Calibri" w:hAnsi="Calibri" w:cs="Calibri"/>
        <w:sz w:val="20"/>
        <w:szCs w:val="20"/>
      </w:rPr>
      <w:t>Silvie Horková (učo: 348396)</w:t>
    </w:r>
  </w:p>
  <w:p w14:paraId="154606BB" w14:textId="77777777" w:rsidR="00CE05DF" w:rsidRPr="00CE05DF" w:rsidRDefault="00CE05DF" w:rsidP="00CE05DF">
    <w:pPr>
      <w:pStyle w:val="Zhlav"/>
      <w:spacing w:after="0"/>
      <w:jc w:val="right"/>
      <w:rPr>
        <w:rFonts w:ascii="Calibri" w:hAnsi="Calibri" w:cs="Calibri"/>
        <w:sz w:val="20"/>
        <w:szCs w:val="20"/>
      </w:rPr>
    </w:pPr>
    <w:r w:rsidRPr="00D77E11">
      <w:rPr>
        <w:rFonts w:ascii="Calibri" w:hAnsi="Calibri" w:cs="Calibri"/>
        <w:sz w:val="20"/>
        <w:szCs w:val="20"/>
      </w:rPr>
      <w:t>Shoshana Chovan (</w:t>
    </w:r>
    <w:r>
      <w:rPr>
        <w:rFonts w:ascii="Calibri" w:hAnsi="Calibri" w:cs="Calibri"/>
        <w:sz w:val="20"/>
        <w:szCs w:val="20"/>
      </w:rPr>
      <w:t xml:space="preserve">učo: </w:t>
    </w:r>
    <w:r w:rsidRPr="00D77E11">
      <w:rPr>
        <w:rFonts w:ascii="Calibri" w:hAnsi="Calibri" w:cs="Calibri"/>
        <w:color w:val="000000"/>
        <w:sz w:val="20"/>
        <w:szCs w:val="20"/>
      </w:rPr>
      <w:t>407930)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B30"/>
    <w:rsid w:val="00006EEE"/>
    <w:rsid w:val="00095290"/>
    <w:rsid w:val="000A7ED1"/>
    <w:rsid w:val="000B1798"/>
    <w:rsid w:val="000B74C6"/>
    <w:rsid w:val="000C01BF"/>
    <w:rsid w:val="00196887"/>
    <w:rsid w:val="00196DDE"/>
    <w:rsid w:val="001A48B1"/>
    <w:rsid w:val="00217A9E"/>
    <w:rsid w:val="00250CB5"/>
    <w:rsid w:val="00265173"/>
    <w:rsid w:val="002943F5"/>
    <w:rsid w:val="002B06A8"/>
    <w:rsid w:val="003225AD"/>
    <w:rsid w:val="00332A35"/>
    <w:rsid w:val="00344E63"/>
    <w:rsid w:val="00361445"/>
    <w:rsid w:val="003C6825"/>
    <w:rsid w:val="00474455"/>
    <w:rsid w:val="005119AE"/>
    <w:rsid w:val="00514705"/>
    <w:rsid w:val="0056460E"/>
    <w:rsid w:val="005F1FF4"/>
    <w:rsid w:val="0060736C"/>
    <w:rsid w:val="0061292D"/>
    <w:rsid w:val="00630E68"/>
    <w:rsid w:val="00642248"/>
    <w:rsid w:val="006717BB"/>
    <w:rsid w:val="0068647A"/>
    <w:rsid w:val="006A301E"/>
    <w:rsid w:val="00746F1B"/>
    <w:rsid w:val="007737C3"/>
    <w:rsid w:val="007747DF"/>
    <w:rsid w:val="00786AB0"/>
    <w:rsid w:val="007B6CEA"/>
    <w:rsid w:val="008423E6"/>
    <w:rsid w:val="00865DFB"/>
    <w:rsid w:val="00880C31"/>
    <w:rsid w:val="008C50BD"/>
    <w:rsid w:val="008E4BE5"/>
    <w:rsid w:val="00907D9A"/>
    <w:rsid w:val="009102E2"/>
    <w:rsid w:val="00987A4D"/>
    <w:rsid w:val="00A2100A"/>
    <w:rsid w:val="00A51573"/>
    <w:rsid w:val="00A64077"/>
    <w:rsid w:val="00A92C21"/>
    <w:rsid w:val="00A92CE1"/>
    <w:rsid w:val="00AB6B30"/>
    <w:rsid w:val="00AD6FBA"/>
    <w:rsid w:val="00B210F4"/>
    <w:rsid w:val="00B43184"/>
    <w:rsid w:val="00B567E4"/>
    <w:rsid w:val="00B914B2"/>
    <w:rsid w:val="00BA0BC8"/>
    <w:rsid w:val="00CB351B"/>
    <w:rsid w:val="00CD75B6"/>
    <w:rsid w:val="00CE05DF"/>
    <w:rsid w:val="00D74DE6"/>
    <w:rsid w:val="00D763E7"/>
    <w:rsid w:val="00DE2619"/>
    <w:rsid w:val="00DF42D7"/>
    <w:rsid w:val="00DF6633"/>
    <w:rsid w:val="00E03797"/>
    <w:rsid w:val="00EF2803"/>
    <w:rsid w:val="00F37837"/>
    <w:rsid w:val="00F84A0E"/>
    <w:rsid w:val="00FA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2346"/>
  <w15:docId w15:val="{CF81346E-0CBF-4288-8149-BA11CD73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7DF"/>
    <w:pPr>
      <w:spacing w:after="200" w:line="276" w:lineRule="auto"/>
    </w:pPr>
    <w:rPr>
      <w:sz w:val="21"/>
      <w:szCs w:val="21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E05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05DF"/>
    <w:rPr>
      <w:sz w:val="21"/>
      <w:szCs w:val="2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05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5DF"/>
    <w:rPr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00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67E4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6A301E"/>
    <w:rPr>
      <w:rFonts w:ascii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3225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25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25AD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25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25AD"/>
    <w:rPr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5AD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Standa Ježek</cp:lastModifiedBy>
  <cp:revision>5</cp:revision>
  <dcterms:created xsi:type="dcterms:W3CDTF">2013-11-11T16:51:00Z</dcterms:created>
  <dcterms:modified xsi:type="dcterms:W3CDTF">2013-11-20T07:53:00Z</dcterms:modified>
</cp:coreProperties>
</file>