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35" w:rsidRPr="00E02D35" w:rsidRDefault="00E02D35" w:rsidP="00E02D35">
      <w:pPr>
        <w:spacing w:line="240" w:lineRule="auto"/>
        <w:jc w:val="left"/>
        <w:rPr>
          <w:rFonts w:ascii="Times New Roman" w:hAnsi="Times New Roman"/>
          <w:sz w:val="20"/>
        </w:rPr>
      </w:pPr>
      <w:r w:rsidRPr="00E02D35">
        <w:rPr>
          <w:rFonts w:ascii="Times New Roman" w:hAnsi="Times New Roman"/>
          <w:noProof/>
          <w:sz w:val="20"/>
        </w:rPr>
        <w:drawing>
          <wp:inline distT="0" distB="0" distL="0" distR="0">
            <wp:extent cx="1724025" cy="1724025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D35" w:rsidRPr="00E02D35" w:rsidRDefault="00E02D35" w:rsidP="00E02D35">
      <w:pPr>
        <w:spacing w:line="240" w:lineRule="auto"/>
        <w:jc w:val="left"/>
        <w:rPr>
          <w:rFonts w:ascii="Times New Roman" w:hAnsi="Times New Roman"/>
          <w:sz w:val="20"/>
        </w:rPr>
      </w:pPr>
    </w:p>
    <w:p w:rsidR="00E02D35" w:rsidRPr="00E02D35" w:rsidRDefault="00E02D35" w:rsidP="00E02D35">
      <w:pPr>
        <w:spacing w:line="240" w:lineRule="auto"/>
        <w:jc w:val="left"/>
        <w:rPr>
          <w:rFonts w:ascii="Times New Roman" w:hAnsi="Times New Roman"/>
          <w:sz w:val="20"/>
        </w:rPr>
      </w:pPr>
    </w:p>
    <w:p w:rsidR="00E02D35" w:rsidRPr="00E02D35" w:rsidRDefault="00E02D35" w:rsidP="00E02D35">
      <w:pPr>
        <w:spacing w:line="240" w:lineRule="auto"/>
        <w:jc w:val="left"/>
        <w:rPr>
          <w:rFonts w:ascii="Times New Roman" w:hAnsi="Times New Roman"/>
          <w:sz w:val="20"/>
        </w:rPr>
      </w:pPr>
    </w:p>
    <w:p w:rsidR="00E02D35" w:rsidRPr="00E02D35" w:rsidRDefault="00E02D35" w:rsidP="00E02D35">
      <w:pPr>
        <w:spacing w:line="240" w:lineRule="auto"/>
        <w:jc w:val="left"/>
        <w:rPr>
          <w:rFonts w:ascii="Times New Roman" w:hAnsi="Times New Roman"/>
          <w:sz w:val="20"/>
        </w:rPr>
      </w:pPr>
    </w:p>
    <w:p w:rsidR="00E02D35" w:rsidRPr="00E02D35" w:rsidRDefault="00E02D35" w:rsidP="00E02D35">
      <w:pPr>
        <w:spacing w:line="240" w:lineRule="auto"/>
        <w:jc w:val="left"/>
        <w:rPr>
          <w:rFonts w:ascii="Times New Roman" w:hAnsi="Times New Roman"/>
          <w:sz w:val="20"/>
        </w:rPr>
      </w:pPr>
    </w:p>
    <w:p w:rsidR="00E02D35" w:rsidRPr="00E02D35" w:rsidRDefault="00E02D35" w:rsidP="00E02D35">
      <w:pPr>
        <w:spacing w:line="240" w:lineRule="auto"/>
        <w:jc w:val="left"/>
        <w:rPr>
          <w:rFonts w:ascii="Times New Roman" w:hAnsi="Times New Roman"/>
          <w:sz w:val="20"/>
        </w:rPr>
      </w:pPr>
    </w:p>
    <w:p w:rsidR="00E02D35" w:rsidRPr="00E02D35" w:rsidRDefault="00E02D35" w:rsidP="00E02D35">
      <w:pPr>
        <w:spacing w:line="240" w:lineRule="auto"/>
        <w:jc w:val="left"/>
        <w:rPr>
          <w:rFonts w:ascii="Times New Roman" w:hAnsi="Times New Roman"/>
          <w:sz w:val="20"/>
        </w:rPr>
      </w:pPr>
    </w:p>
    <w:p w:rsidR="00E02D35" w:rsidRPr="00E02D35" w:rsidRDefault="00E02D35" w:rsidP="00E02D35">
      <w:pPr>
        <w:spacing w:line="240" w:lineRule="auto"/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Analýza Dat</w:t>
      </w:r>
    </w:p>
    <w:p w:rsidR="00E02D35" w:rsidRPr="00E02D35" w:rsidRDefault="00E02D35" w:rsidP="00E02D35">
      <w:pPr>
        <w:spacing w:line="240" w:lineRule="auto"/>
        <w:jc w:val="left"/>
        <w:rPr>
          <w:rFonts w:ascii="Times New Roman" w:hAnsi="Times New Roman"/>
          <w:sz w:val="20"/>
        </w:rPr>
      </w:pPr>
    </w:p>
    <w:p w:rsidR="00E02D35" w:rsidRPr="00E02D35" w:rsidRDefault="00E02D35" w:rsidP="00E02D35">
      <w:pPr>
        <w:spacing w:line="240" w:lineRule="auto"/>
        <w:jc w:val="left"/>
        <w:rPr>
          <w:rFonts w:ascii="Times New Roman" w:hAnsi="Times New Roman"/>
          <w:sz w:val="20"/>
        </w:rPr>
      </w:pPr>
    </w:p>
    <w:p w:rsidR="00E02D35" w:rsidRPr="00E02D35" w:rsidRDefault="00E02D35" w:rsidP="00E02D35">
      <w:pPr>
        <w:spacing w:line="240" w:lineRule="auto"/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 II., PSY252</w:t>
      </w:r>
    </w:p>
    <w:p w:rsidR="00E02D35" w:rsidRPr="00E02D35" w:rsidRDefault="00E02D35" w:rsidP="00E02D35">
      <w:pPr>
        <w:spacing w:line="240" w:lineRule="auto"/>
        <w:jc w:val="center"/>
        <w:rPr>
          <w:rFonts w:ascii="Tahoma" w:hAnsi="Tahoma"/>
          <w:sz w:val="28"/>
        </w:rPr>
      </w:pPr>
    </w:p>
    <w:p w:rsidR="00E02D35" w:rsidRPr="00E02D35" w:rsidRDefault="00E02D35" w:rsidP="00E02D35">
      <w:pPr>
        <w:spacing w:line="240" w:lineRule="auto"/>
        <w:jc w:val="center"/>
        <w:rPr>
          <w:rFonts w:ascii="Tahoma" w:hAnsi="Tahoma"/>
          <w:sz w:val="28"/>
        </w:rPr>
      </w:pPr>
    </w:p>
    <w:p w:rsidR="00E02D35" w:rsidRPr="00E02D35" w:rsidRDefault="00E02D35" w:rsidP="00E02D35">
      <w:pPr>
        <w:spacing w:line="240" w:lineRule="auto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Karolína Popelková</w:t>
      </w:r>
    </w:p>
    <w:p w:rsidR="00E02D35" w:rsidRDefault="00E02D35" w:rsidP="00E02D35">
      <w:pPr>
        <w:spacing w:line="240" w:lineRule="auto"/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397556</w:t>
      </w:r>
      <w:r w:rsidRPr="00E02D35">
        <w:rPr>
          <w:rFonts w:ascii="Tahoma" w:hAnsi="Tahoma"/>
          <w:sz w:val="28"/>
        </w:rPr>
        <w:t xml:space="preserve">, </w:t>
      </w:r>
      <w:r>
        <w:rPr>
          <w:rFonts w:ascii="Tahoma" w:hAnsi="Tahoma"/>
          <w:sz w:val="28"/>
        </w:rPr>
        <w:t>Psychologie</w:t>
      </w:r>
    </w:p>
    <w:p w:rsidR="00E02D35" w:rsidRPr="001336AF" w:rsidRDefault="00E02D35" w:rsidP="00E02D35">
      <w:pPr>
        <w:spacing w:line="240" w:lineRule="auto"/>
        <w:jc w:val="center"/>
        <w:rPr>
          <w:rFonts w:ascii="Tahoma" w:hAnsi="Tahoma"/>
          <w:b/>
          <w:sz w:val="28"/>
        </w:rPr>
      </w:pPr>
      <w:r w:rsidRPr="001336AF">
        <w:rPr>
          <w:rFonts w:ascii="Tahoma" w:hAnsi="Tahoma"/>
          <w:b/>
          <w:sz w:val="28"/>
        </w:rPr>
        <w:t xml:space="preserve">Jiří </w:t>
      </w:r>
      <w:r w:rsidR="001336AF" w:rsidRPr="001336AF">
        <w:rPr>
          <w:rFonts w:ascii="Tahoma" w:hAnsi="Tahoma"/>
          <w:b/>
          <w:sz w:val="28"/>
        </w:rPr>
        <w:t>Sláma</w:t>
      </w:r>
    </w:p>
    <w:p w:rsidR="001336AF" w:rsidRPr="00E02D35" w:rsidRDefault="001336AF" w:rsidP="00E02D35">
      <w:pPr>
        <w:spacing w:line="240" w:lineRule="auto"/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274356, Psychologie</w:t>
      </w:r>
    </w:p>
    <w:p w:rsidR="00E02D35" w:rsidRPr="00E02D35" w:rsidRDefault="00E02D35" w:rsidP="00E02D35">
      <w:pPr>
        <w:spacing w:line="240" w:lineRule="auto"/>
        <w:jc w:val="center"/>
        <w:rPr>
          <w:rFonts w:ascii="Tahoma" w:hAnsi="Tahoma"/>
          <w:sz w:val="28"/>
        </w:rPr>
      </w:pPr>
    </w:p>
    <w:p w:rsidR="00E02D35" w:rsidRPr="00E02D35" w:rsidRDefault="00E02D35" w:rsidP="00E02D35">
      <w:pPr>
        <w:spacing w:line="240" w:lineRule="auto"/>
        <w:jc w:val="center"/>
        <w:rPr>
          <w:rFonts w:ascii="Tahoma" w:hAnsi="Tahoma"/>
          <w:sz w:val="28"/>
        </w:rPr>
      </w:pPr>
    </w:p>
    <w:p w:rsidR="00E02D35" w:rsidRPr="00E02D35" w:rsidRDefault="00E02D35" w:rsidP="00E02D35">
      <w:pPr>
        <w:spacing w:line="240" w:lineRule="auto"/>
        <w:jc w:val="center"/>
        <w:rPr>
          <w:rFonts w:ascii="Tahoma" w:hAnsi="Tahoma"/>
          <w:sz w:val="28"/>
        </w:rPr>
      </w:pPr>
    </w:p>
    <w:p w:rsidR="00E02D35" w:rsidRPr="00E02D35" w:rsidRDefault="00E02D35" w:rsidP="00E02D35">
      <w:pPr>
        <w:spacing w:line="240" w:lineRule="auto"/>
        <w:jc w:val="center"/>
        <w:rPr>
          <w:rFonts w:ascii="Tahoma" w:hAnsi="Tahoma"/>
          <w:sz w:val="28"/>
        </w:rPr>
      </w:pPr>
    </w:p>
    <w:p w:rsidR="00E02D35" w:rsidRPr="00E02D35" w:rsidRDefault="00E02D35" w:rsidP="00E02D35">
      <w:pPr>
        <w:spacing w:line="240" w:lineRule="auto"/>
        <w:jc w:val="center"/>
        <w:rPr>
          <w:rFonts w:ascii="Tahoma" w:hAnsi="Tahoma"/>
          <w:sz w:val="28"/>
        </w:rPr>
      </w:pPr>
    </w:p>
    <w:p w:rsidR="00E02D35" w:rsidRPr="00E02D35" w:rsidRDefault="00E02D35" w:rsidP="00E02D35">
      <w:pPr>
        <w:spacing w:line="240" w:lineRule="auto"/>
        <w:jc w:val="center"/>
        <w:rPr>
          <w:rFonts w:ascii="Tahoma" w:hAnsi="Tahoma"/>
          <w:sz w:val="28"/>
        </w:rPr>
      </w:pPr>
    </w:p>
    <w:p w:rsidR="00E02D35" w:rsidRPr="00E02D35" w:rsidRDefault="00E02D35" w:rsidP="00E02D35">
      <w:pPr>
        <w:spacing w:line="240" w:lineRule="auto"/>
        <w:jc w:val="center"/>
        <w:rPr>
          <w:rFonts w:ascii="Tahoma" w:hAnsi="Tahoma"/>
          <w:sz w:val="28"/>
        </w:rPr>
      </w:pPr>
    </w:p>
    <w:p w:rsidR="00E02D35" w:rsidRPr="00E02D35" w:rsidRDefault="00E02D35" w:rsidP="00E02D35">
      <w:pPr>
        <w:spacing w:line="240" w:lineRule="auto"/>
        <w:jc w:val="center"/>
        <w:rPr>
          <w:rFonts w:ascii="Tahoma" w:hAnsi="Tahoma"/>
          <w:sz w:val="28"/>
        </w:rPr>
      </w:pPr>
    </w:p>
    <w:p w:rsidR="00E02D35" w:rsidRPr="00E02D35" w:rsidRDefault="00E02D35" w:rsidP="00E02D35">
      <w:pPr>
        <w:spacing w:line="240" w:lineRule="auto"/>
        <w:jc w:val="center"/>
        <w:rPr>
          <w:rFonts w:ascii="Tahoma" w:hAnsi="Tahoma"/>
          <w:sz w:val="28"/>
        </w:rPr>
      </w:pPr>
    </w:p>
    <w:p w:rsidR="00E02D35" w:rsidRPr="00E02D35" w:rsidRDefault="00E02D35" w:rsidP="00E02D35">
      <w:pPr>
        <w:spacing w:line="240" w:lineRule="auto"/>
        <w:jc w:val="center"/>
        <w:rPr>
          <w:rFonts w:ascii="Tahoma" w:hAnsi="Tahoma"/>
          <w:sz w:val="28"/>
        </w:rPr>
      </w:pPr>
    </w:p>
    <w:p w:rsidR="00E02D35" w:rsidRPr="00E02D35" w:rsidRDefault="00E02D35" w:rsidP="00E02D35">
      <w:pPr>
        <w:spacing w:line="240" w:lineRule="auto"/>
        <w:jc w:val="center"/>
        <w:rPr>
          <w:rFonts w:ascii="Tahoma" w:hAnsi="Tahoma"/>
          <w:sz w:val="28"/>
        </w:rPr>
      </w:pPr>
    </w:p>
    <w:p w:rsidR="00E02D35" w:rsidRPr="00E02D35" w:rsidRDefault="00E02D35" w:rsidP="00E02D35">
      <w:pPr>
        <w:spacing w:line="240" w:lineRule="auto"/>
        <w:jc w:val="center"/>
        <w:rPr>
          <w:rFonts w:ascii="Tahoma" w:hAnsi="Tahoma"/>
          <w:sz w:val="28"/>
        </w:rPr>
      </w:pPr>
    </w:p>
    <w:p w:rsidR="00E02D35" w:rsidRPr="00E02D35" w:rsidRDefault="00E02D35" w:rsidP="00E02D35">
      <w:pPr>
        <w:spacing w:line="240" w:lineRule="auto"/>
        <w:jc w:val="center"/>
        <w:rPr>
          <w:rFonts w:ascii="Tahoma" w:hAnsi="Tahoma"/>
          <w:sz w:val="28"/>
        </w:rPr>
      </w:pPr>
    </w:p>
    <w:p w:rsidR="001336AF" w:rsidRDefault="00E02D35" w:rsidP="00E02D35">
      <w:pPr>
        <w:tabs>
          <w:tab w:val="right" w:pos="8931"/>
        </w:tabs>
        <w:spacing w:line="240" w:lineRule="auto"/>
        <w:jc w:val="left"/>
        <w:rPr>
          <w:rFonts w:ascii="Tahoma" w:hAnsi="Tahoma"/>
          <w:sz w:val="24"/>
        </w:rPr>
      </w:pPr>
      <w:r w:rsidRPr="00E02D35">
        <w:rPr>
          <w:rFonts w:ascii="Tahoma" w:hAnsi="Tahoma"/>
          <w:sz w:val="24"/>
        </w:rPr>
        <w:t xml:space="preserve">Vyučující: </w:t>
      </w:r>
    </w:p>
    <w:p w:rsidR="001336AF" w:rsidRDefault="001336AF" w:rsidP="00E02D35">
      <w:pPr>
        <w:tabs>
          <w:tab w:val="right" w:pos="8931"/>
        </w:tabs>
        <w:spacing w:line="240" w:lineRule="auto"/>
        <w:jc w:val="left"/>
        <w:rPr>
          <w:rFonts w:ascii="Tahoma" w:hAnsi="Tahoma"/>
          <w:sz w:val="24"/>
        </w:rPr>
      </w:pPr>
      <w:r w:rsidRPr="001336AF">
        <w:rPr>
          <w:rFonts w:ascii="Tahoma" w:hAnsi="Tahoma"/>
          <w:sz w:val="24"/>
        </w:rPr>
        <w:t>Mgr. Stanislav Ježek, Ph.D.</w:t>
      </w:r>
    </w:p>
    <w:p w:rsidR="001336AF" w:rsidRDefault="001336AF" w:rsidP="00E02D35">
      <w:pPr>
        <w:tabs>
          <w:tab w:val="right" w:pos="8931"/>
        </w:tabs>
        <w:spacing w:line="240" w:lineRule="auto"/>
        <w:jc w:val="left"/>
        <w:rPr>
          <w:rFonts w:ascii="Tahoma" w:hAnsi="Tahoma"/>
          <w:sz w:val="24"/>
        </w:rPr>
      </w:pPr>
      <w:r w:rsidRPr="001336AF">
        <w:rPr>
          <w:rFonts w:ascii="Tahoma" w:hAnsi="Tahoma"/>
          <w:sz w:val="24"/>
        </w:rPr>
        <w:t>Mgr. Věra Kontríková</w:t>
      </w:r>
      <w:r w:rsidR="00E02D35" w:rsidRPr="00E02D35">
        <w:rPr>
          <w:rFonts w:ascii="Tahoma" w:hAnsi="Tahoma"/>
          <w:sz w:val="24"/>
        </w:rPr>
        <w:tab/>
        <w:t xml:space="preserve">Datum odevzdání: </w:t>
      </w:r>
      <w:r>
        <w:rPr>
          <w:rFonts w:ascii="Tahoma" w:hAnsi="Tahoma"/>
          <w:sz w:val="24"/>
        </w:rPr>
        <w:t>30.9.2013</w:t>
      </w:r>
      <w:r w:rsidR="00E02D35" w:rsidRPr="00E02D35">
        <w:rPr>
          <w:rFonts w:ascii="Times New Roman" w:hAnsi="Times New Roman"/>
          <w:sz w:val="24"/>
        </w:rPr>
        <w:tab/>
      </w:r>
    </w:p>
    <w:p w:rsidR="00E02D35" w:rsidRPr="00E02D35" w:rsidRDefault="00E02D35" w:rsidP="00E02D35">
      <w:pPr>
        <w:tabs>
          <w:tab w:val="right" w:pos="8931"/>
        </w:tabs>
        <w:spacing w:line="240" w:lineRule="auto"/>
        <w:jc w:val="left"/>
        <w:rPr>
          <w:rFonts w:ascii="Tahoma" w:hAnsi="Tahoma"/>
          <w:sz w:val="24"/>
        </w:rPr>
      </w:pPr>
      <w:r w:rsidRPr="00E02D35">
        <w:rPr>
          <w:rFonts w:ascii="Times New Roman" w:hAnsi="Times New Roman"/>
          <w:sz w:val="24"/>
        </w:rPr>
        <w:tab/>
      </w:r>
    </w:p>
    <w:p w:rsidR="00D76814" w:rsidRPr="001336AF" w:rsidRDefault="00E02D35" w:rsidP="001336AF">
      <w:pPr>
        <w:tabs>
          <w:tab w:val="right" w:pos="8931"/>
        </w:tabs>
        <w:spacing w:line="240" w:lineRule="auto"/>
        <w:jc w:val="center"/>
        <w:rPr>
          <w:rFonts w:ascii="Tahoma" w:hAnsi="Tahoma"/>
          <w:sz w:val="24"/>
        </w:rPr>
      </w:pPr>
      <w:r w:rsidRPr="00E02D35">
        <w:rPr>
          <w:rFonts w:ascii="Tahoma" w:hAnsi="Tahoma"/>
          <w:sz w:val="24"/>
        </w:rPr>
        <w:t xml:space="preserve">Fakulta sociálních studií MU, </w:t>
      </w:r>
      <w:r w:rsidR="001336AF">
        <w:rPr>
          <w:rFonts w:ascii="Tahoma" w:hAnsi="Tahoma"/>
          <w:sz w:val="24"/>
        </w:rPr>
        <w:t>2013/2014</w:t>
      </w:r>
    </w:p>
    <w:p w:rsidR="00D76814" w:rsidRPr="009C6604" w:rsidRDefault="00D76814" w:rsidP="009C6604">
      <w:pPr>
        <w:pStyle w:val="ListParagraph"/>
        <w:numPr>
          <w:ilvl w:val="0"/>
          <w:numId w:val="3"/>
        </w:numPr>
        <w:rPr>
          <w:b/>
          <w:color w:val="000000" w:themeColor="text1"/>
          <w:sz w:val="24"/>
          <w:szCs w:val="24"/>
        </w:rPr>
      </w:pPr>
      <w:r w:rsidRPr="009C6604">
        <w:rPr>
          <w:b/>
          <w:color w:val="000000" w:themeColor="text1"/>
          <w:sz w:val="24"/>
          <w:szCs w:val="24"/>
        </w:rPr>
        <w:lastRenderedPageBreak/>
        <w:t xml:space="preserve">Nepárový </w:t>
      </w:r>
      <w:r w:rsidRPr="00FE4777">
        <w:rPr>
          <w:b/>
          <w:i/>
          <w:color w:val="000000" w:themeColor="text1"/>
          <w:sz w:val="24"/>
          <w:szCs w:val="24"/>
        </w:rPr>
        <w:t>t</w:t>
      </w:r>
      <w:r w:rsidRPr="009C6604">
        <w:rPr>
          <w:b/>
          <w:color w:val="000000" w:themeColor="text1"/>
          <w:sz w:val="24"/>
          <w:szCs w:val="24"/>
        </w:rPr>
        <w:t>-test</w:t>
      </w:r>
    </w:p>
    <w:p w:rsidR="002C45E5" w:rsidRDefault="00D76814" w:rsidP="009C660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Pro analýzu dat pomocí </w:t>
      </w:r>
      <w:r w:rsidRPr="009C6604">
        <w:rPr>
          <w:color w:val="000000" w:themeColor="text1"/>
          <w:sz w:val="24"/>
          <w:szCs w:val="24"/>
        </w:rPr>
        <w:t xml:space="preserve">nepárového t-testu </w:t>
      </w:r>
      <w:r>
        <w:rPr>
          <w:color w:val="000000" w:themeColor="text1"/>
          <w:sz w:val="24"/>
          <w:szCs w:val="24"/>
        </w:rPr>
        <w:t xml:space="preserve">jsme zvolili data vytvořená za účelem procvičování příkladů z knihy </w:t>
      </w:r>
      <w:r w:rsidRPr="00D76814">
        <w:rPr>
          <w:color w:val="000000" w:themeColor="text1"/>
          <w:sz w:val="24"/>
          <w:szCs w:val="24"/>
        </w:rPr>
        <w:t>Discovering Statistics Using SPSS, Third Edition</w:t>
      </w:r>
      <w:r>
        <w:rPr>
          <w:color w:val="000000" w:themeColor="text1"/>
          <w:sz w:val="24"/>
          <w:szCs w:val="24"/>
        </w:rPr>
        <w:t xml:space="preserve"> od</w:t>
      </w:r>
      <w:r w:rsidR="009C6604">
        <w:rPr>
          <w:color w:val="000000" w:themeColor="text1"/>
          <w:sz w:val="24"/>
          <w:szCs w:val="24"/>
        </w:rPr>
        <w:t> </w:t>
      </w:r>
      <w:commentRangeStart w:id="0"/>
      <w:r>
        <w:rPr>
          <w:color w:val="000000" w:themeColor="text1"/>
          <w:sz w:val="24"/>
          <w:szCs w:val="24"/>
        </w:rPr>
        <w:t xml:space="preserve">Andyho Fielda </w:t>
      </w:r>
      <w:commentRangeEnd w:id="0"/>
      <w:r w:rsidR="003969DF">
        <w:rPr>
          <w:rStyle w:val="CommentReference"/>
        </w:rPr>
        <w:commentReference w:id="0"/>
      </w:r>
      <w:r>
        <w:rPr>
          <w:color w:val="000000" w:themeColor="text1"/>
          <w:sz w:val="24"/>
          <w:szCs w:val="24"/>
        </w:rPr>
        <w:t>(2009). Kon</w:t>
      </w:r>
      <w:r w:rsidR="003E03AB">
        <w:rPr>
          <w:color w:val="000000" w:themeColor="text1"/>
          <w:sz w:val="24"/>
          <w:szCs w:val="24"/>
        </w:rPr>
        <w:t>k</w:t>
      </w:r>
      <w:r>
        <w:rPr>
          <w:color w:val="000000" w:themeColor="text1"/>
          <w:sz w:val="24"/>
          <w:szCs w:val="24"/>
        </w:rPr>
        <w:t xml:space="preserve">rétně se jedná o datový soubor </w:t>
      </w:r>
      <w:r>
        <w:rPr>
          <w:i/>
          <w:color w:val="000000" w:themeColor="text1"/>
          <w:sz w:val="24"/>
          <w:szCs w:val="24"/>
        </w:rPr>
        <w:t>Exam Anxiety.</w:t>
      </w:r>
      <w:r w:rsidR="005667A6">
        <w:rPr>
          <w:color w:val="000000" w:themeColor="text1"/>
          <w:sz w:val="24"/>
          <w:szCs w:val="24"/>
        </w:rPr>
        <w:t>sav.</w:t>
      </w:r>
      <w:r>
        <w:rPr>
          <w:i/>
          <w:color w:val="000000" w:themeColor="text1"/>
          <w:sz w:val="24"/>
          <w:szCs w:val="24"/>
        </w:rPr>
        <w:t xml:space="preserve"> </w:t>
      </w:r>
      <w:r w:rsidRPr="00D76814">
        <w:rPr>
          <w:color w:val="000000" w:themeColor="text1"/>
          <w:sz w:val="24"/>
          <w:szCs w:val="24"/>
        </w:rPr>
        <w:t>Výzkumníci zde z</w:t>
      </w:r>
      <w:r>
        <w:rPr>
          <w:color w:val="000000" w:themeColor="text1"/>
          <w:sz w:val="24"/>
          <w:szCs w:val="24"/>
        </w:rPr>
        <w:t xml:space="preserve">jišťovali hodnoty </w:t>
      </w:r>
      <w:commentRangeStart w:id="1"/>
      <w:r>
        <w:rPr>
          <w:color w:val="000000" w:themeColor="text1"/>
          <w:sz w:val="24"/>
          <w:szCs w:val="24"/>
        </w:rPr>
        <w:t>3 proměnných</w:t>
      </w:r>
      <w:commentRangeEnd w:id="1"/>
      <w:r w:rsidR="003969DF">
        <w:rPr>
          <w:rStyle w:val="CommentReference"/>
        </w:rPr>
        <w:commentReference w:id="1"/>
      </w:r>
      <w:r>
        <w:rPr>
          <w:color w:val="000000" w:themeColor="text1"/>
          <w:sz w:val="24"/>
          <w:szCs w:val="24"/>
        </w:rPr>
        <w:t xml:space="preserve">: </w:t>
      </w:r>
      <w:commentRangeStart w:id="2"/>
      <w:r>
        <w:rPr>
          <w:color w:val="000000" w:themeColor="text1"/>
          <w:sz w:val="24"/>
          <w:szCs w:val="24"/>
        </w:rPr>
        <w:t>Úzkost</w:t>
      </w:r>
      <w:r w:rsidR="003E03AB">
        <w:rPr>
          <w:color w:val="000000" w:themeColor="text1"/>
          <w:sz w:val="24"/>
          <w:szCs w:val="24"/>
        </w:rPr>
        <w:t>nost</w:t>
      </w:r>
      <w:commentRangeEnd w:id="2"/>
      <w:r w:rsidR="003969DF">
        <w:rPr>
          <w:rStyle w:val="CommentReference"/>
        </w:rPr>
        <w:commentReference w:id="2"/>
      </w:r>
      <w:r>
        <w:rPr>
          <w:color w:val="000000" w:themeColor="text1"/>
          <w:sz w:val="24"/>
          <w:szCs w:val="24"/>
        </w:rPr>
        <w:t xml:space="preserve"> před zkouškou, Čas strávený přípravou na</w:t>
      </w:r>
      <w:r w:rsidR="009C6604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zkoušku a Úspěšnost při zkoušce. Výzkumu se účastnilo 103 respondentů.</w:t>
      </w:r>
    </w:p>
    <w:p w:rsidR="009C6604" w:rsidRDefault="00D76814" w:rsidP="00D25926">
      <w:r>
        <w:t xml:space="preserve">V nepárovém t-testu jsme porovnávali </w:t>
      </w:r>
      <w:r w:rsidR="003E03AB">
        <w:t>průměry</w:t>
      </w:r>
      <w:r w:rsidR="00C30E7B">
        <w:t> proměnné Úzkost</w:t>
      </w:r>
      <w:r w:rsidR="003E03AB">
        <w:t>nost</w:t>
      </w:r>
      <w:r w:rsidR="00C30E7B">
        <w:t xml:space="preserve"> před zkouškou</w:t>
      </w:r>
      <w:r w:rsidR="009C6604">
        <w:t xml:space="preserve"> </w:t>
      </w:r>
      <w:r w:rsidR="00FE4777">
        <w:t>u mužů</w:t>
      </w:r>
      <w:r w:rsidR="00C30E7B">
        <w:t xml:space="preserve"> a</w:t>
      </w:r>
      <w:r w:rsidR="001336AF">
        <w:t> </w:t>
      </w:r>
      <w:r w:rsidR="00FE4777">
        <w:t>žen</w:t>
      </w:r>
      <w:r w:rsidR="003E03AB">
        <w:t>. Naší hypotézou bylo, že mezi</w:t>
      </w:r>
      <w:r w:rsidR="009E211E">
        <w:t xml:space="preserve"> pohlavími je</w:t>
      </w:r>
      <w:r w:rsidR="003E03AB">
        <w:t xml:space="preserve"> rozdíl v úzkostnosti před zkouškou. Výsledky</w:t>
      </w:r>
      <w:r w:rsidR="00D25926">
        <w:t xml:space="preserve"> oboustranného</w:t>
      </w:r>
      <w:r w:rsidR="003E03AB">
        <w:t xml:space="preserve"> nepárového t-testu </w:t>
      </w:r>
      <w:r w:rsidR="003E03AB">
        <w:rPr>
          <w:i/>
        </w:rPr>
        <w:t xml:space="preserve">t </w:t>
      </w:r>
      <w:r w:rsidR="003E03AB">
        <w:t>(101)</w:t>
      </w:r>
      <w:r w:rsidR="00D25926">
        <w:t xml:space="preserve"> = </w:t>
      </w:r>
      <w:commentRangeStart w:id="3"/>
      <w:r w:rsidR="00D25926">
        <w:t>.</w:t>
      </w:r>
      <w:commentRangeEnd w:id="3"/>
      <w:r w:rsidR="003969DF">
        <w:rPr>
          <w:rStyle w:val="CommentReference"/>
        </w:rPr>
        <w:commentReference w:id="3"/>
      </w:r>
      <w:r w:rsidR="00EC3A62">
        <w:t>24</w:t>
      </w:r>
      <w:r w:rsidR="00D25926">
        <w:t>,</w:t>
      </w:r>
      <w:r w:rsidR="00EC3A62">
        <w:t xml:space="preserve"> </w:t>
      </w:r>
      <w:r w:rsidR="00EC3A62">
        <w:rPr>
          <w:i/>
        </w:rPr>
        <w:t>p =</w:t>
      </w:r>
      <w:r w:rsidR="00EC3A62">
        <w:t xml:space="preserve"> .981,</w:t>
      </w:r>
      <w:r w:rsidR="00EC3A62">
        <w:rPr>
          <w:i/>
        </w:rPr>
        <w:t xml:space="preserve"> </w:t>
      </w:r>
      <w:r w:rsidR="00D25926">
        <w:t xml:space="preserve"> </w:t>
      </w:r>
      <w:r w:rsidR="00FE4777" w:rsidRPr="00FE4777">
        <w:rPr>
          <w:i/>
        </w:rPr>
        <w:t>p</w:t>
      </w:r>
      <w:r w:rsidR="00D25926">
        <w:t xml:space="preserve"> &gt;. 05</w:t>
      </w:r>
      <w:r w:rsidR="009E211E">
        <w:t xml:space="preserve"> však</w:t>
      </w:r>
      <w:r w:rsidR="00D25926">
        <w:t xml:space="preserve"> signalizují, že nulová hypotéza zůstává v platnosti, </w:t>
      </w:r>
      <w:r w:rsidR="00FE4777">
        <w:t>tudíž že</w:t>
      </w:r>
      <w:r w:rsidR="00D25926">
        <w:t xml:space="preserve"> neexistují statisticky významné rozdí</w:t>
      </w:r>
      <w:r w:rsidR="00FE4777">
        <w:t>ly mezi pohlavími u</w:t>
      </w:r>
      <w:r w:rsidR="00D25926">
        <w:t> </w:t>
      </w:r>
      <w:r w:rsidR="00FE4777">
        <w:t>této proměnné. V průměru skutečně muži dosahovali téměř stejných hodnot úzkostnosti jako</w:t>
      </w:r>
      <w:r w:rsidR="001336AF">
        <w:t> </w:t>
      </w:r>
      <w:r w:rsidR="00FE4777">
        <w:t>ženy (muži: M = 74.38, SD = 16.42; ženy: M = 74.30, SD = 18.09). Tudíž naše hypotéza, že</w:t>
      </w:r>
      <w:r w:rsidR="001336AF">
        <w:t> </w:t>
      </w:r>
      <w:r w:rsidR="00FE4777">
        <w:t xml:space="preserve">mezi pohlavími existuje rozdíl v míře úzkostnosti před zkouškou, </w:t>
      </w:r>
      <w:commentRangeStart w:id="4"/>
      <w:r w:rsidR="00FE4777">
        <w:t>byla vyvrácena</w:t>
      </w:r>
      <w:commentRangeEnd w:id="4"/>
      <w:r w:rsidR="003969DF">
        <w:rPr>
          <w:rStyle w:val="CommentReference"/>
        </w:rPr>
        <w:commentReference w:id="4"/>
      </w:r>
      <w:r w:rsidR="00FE4777">
        <w:t xml:space="preserve">. </w:t>
      </w:r>
    </w:p>
    <w:p w:rsidR="00FE4777" w:rsidRDefault="00FE4777" w:rsidP="00FE4777">
      <w:pPr>
        <w:pStyle w:val="ListParagraph"/>
        <w:rPr>
          <w:b/>
        </w:rPr>
      </w:pPr>
    </w:p>
    <w:p w:rsidR="00FE4777" w:rsidRDefault="00FE4777" w:rsidP="00FE4777">
      <w:pPr>
        <w:pStyle w:val="ListParagraph"/>
        <w:numPr>
          <w:ilvl w:val="0"/>
          <w:numId w:val="3"/>
        </w:numPr>
        <w:rPr>
          <w:b/>
        </w:rPr>
      </w:pPr>
      <w:r w:rsidRPr="00FE4777">
        <w:rPr>
          <w:b/>
        </w:rPr>
        <w:t xml:space="preserve">Párový </w:t>
      </w:r>
      <w:r w:rsidRPr="00FE4777">
        <w:rPr>
          <w:b/>
          <w:i/>
        </w:rPr>
        <w:t>t</w:t>
      </w:r>
      <w:r w:rsidRPr="00FE4777">
        <w:rPr>
          <w:b/>
        </w:rPr>
        <w:t>-test</w:t>
      </w:r>
    </w:p>
    <w:p w:rsidR="005667A6" w:rsidRDefault="00BD6307" w:rsidP="00FE4777">
      <w:pPr>
        <w:rPr>
          <w:i/>
        </w:rPr>
      </w:pPr>
      <w:r>
        <w:t xml:space="preserve">Pro analýzu dat pomocí párového </w:t>
      </w:r>
      <w:r>
        <w:rPr>
          <w:i/>
        </w:rPr>
        <w:t>t-</w:t>
      </w:r>
      <w:r>
        <w:t>testu jsme zvolili data vytvořená za stejným účelem, jako</w:t>
      </w:r>
      <w:r w:rsidR="001336AF">
        <w:t> </w:t>
      </w:r>
      <w:r>
        <w:t xml:space="preserve">data z prvního příkladu. Konkrétně jsme využili datový soubor </w:t>
      </w:r>
      <w:r>
        <w:rPr>
          <w:i/>
        </w:rPr>
        <w:t>Stalker</w:t>
      </w:r>
      <w:r w:rsidR="005667A6">
        <w:rPr>
          <w:i/>
        </w:rPr>
        <w:t>.</w:t>
      </w:r>
      <w:r w:rsidR="005667A6">
        <w:t>sav</w:t>
      </w:r>
      <w:r>
        <w:rPr>
          <w:i/>
        </w:rPr>
        <w:t>.</w:t>
      </w:r>
    </w:p>
    <w:p w:rsidR="00FE4777" w:rsidRDefault="00BD6307" w:rsidP="00FE4777">
      <w:r>
        <w:rPr>
          <w:i/>
        </w:rPr>
        <w:t xml:space="preserve"> </w:t>
      </w:r>
      <w:r>
        <w:t xml:space="preserve">Jedná se o data, která popisují u 50 zkoumaných osob účinky psychoterapie na jejich tendence ke stalkingu. </w:t>
      </w:r>
      <w:commentRangeStart w:id="5"/>
      <w:r w:rsidR="00E07B54">
        <w:t>Zkoumané osoby byly rozděleny do dvou skupin, podle terapie, kterou podstoupily.</w:t>
      </w:r>
      <w:r w:rsidR="00C100AE">
        <w:t xml:space="preserve"> Před terapií i po terapii měli za úkol zodpovědět, kolik hodin za týden stráví </w:t>
      </w:r>
      <w:r w:rsidR="00C100AE" w:rsidRPr="00F369FB">
        <w:t>stalkingem</w:t>
      </w:r>
      <w:r w:rsidR="00C100AE">
        <w:rPr>
          <w:i/>
        </w:rPr>
        <w:t xml:space="preserve">. </w:t>
      </w:r>
      <w:commentRangeEnd w:id="5"/>
      <w:r w:rsidR="003969DF">
        <w:rPr>
          <w:rStyle w:val="CommentReference"/>
        </w:rPr>
        <w:commentReference w:id="5"/>
      </w:r>
      <w:r w:rsidR="00E07B54">
        <w:t>My jsme se zaměřili na osoby, které podstoupily</w:t>
      </w:r>
      <w:r w:rsidR="00C100AE">
        <w:t xml:space="preserve"> terapii</w:t>
      </w:r>
      <w:r w:rsidR="00E07B54">
        <w:t xml:space="preserve"> </w:t>
      </w:r>
      <w:r w:rsidR="003934BE">
        <w:rPr>
          <w:i/>
        </w:rPr>
        <w:t>Psychodyshamic</w:t>
      </w:r>
      <w:r w:rsidR="00C100AE">
        <w:rPr>
          <w:i/>
        </w:rPr>
        <w:t xml:space="preserve">. </w:t>
      </w:r>
      <w:r w:rsidR="00C100AE">
        <w:t>Předpokládáme</w:t>
      </w:r>
      <w:r w:rsidR="003934BE">
        <w:t>, že počet hodin strávený stalkingem bude po terapii nižší, než byl před terapií, tudíž že se dá usuzovat na</w:t>
      </w:r>
      <w:r w:rsidR="001336AF">
        <w:t> </w:t>
      </w:r>
      <w:r w:rsidR="003934BE">
        <w:t xml:space="preserve">účinnost terapie. Pro ověření hypotézy jsme provedli oboustranný párový </w:t>
      </w:r>
      <w:r w:rsidR="003934BE">
        <w:rPr>
          <w:i/>
        </w:rPr>
        <w:t>t-</w:t>
      </w:r>
      <w:r w:rsidR="003934BE">
        <w:t>test, jeho</w:t>
      </w:r>
      <w:r w:rsidR="001336AF">
        <w:t> </w:t>
      </w:r>
      <w:r w:rsidR="003934BE">
        <w:t xml:space="preserve">výsledkem bylo, že </w:t>
      </w:r>
      <w:r w:rsidR="00EC3A62">
        <w:t>jsme zamítli nulovou hypotézu, tudíž můžeme podpořit</w:t>
      </w:r>
      <w:r w:rsidR="00F369FB">
        <w:t xml:space="preserve"> námi</w:t>
      </w:r>
      <w:r w:rsidR="00EC3A62">
        <w:t xml:space="preserve"> předpokládanou hypotézu (</w:t>
      </w:r>
      <w:r w:rsidR="00EC3A62">
        <w:rPr>
          <w:i/>
        </w:rPr>
        <w:t>t</w:t>
      </w:r>
      <w:r w:rsidR="00EC3A62">
        <w:t>(</w:t>
      </w:r>
      <w:r w:rsidR="00F369FB">
        <w:t xml:space="preserve">24) = 3.84, </w:t>
      </w:r>
      <w:r w:rsidR="00F369FB">
        <w:rPr>
          <w:i/>
        </w:rPr>
        <w:t xml:space="preserve">p = </w:t>
      </w:r>
      <w:r w:rsidR="00F369FB">
        <w:t xml:space="preserve">.001, p &lt; .05). Zkoumané osoby </w:t>
      </w:r>
      <w:commentRangeStart w:id="6"/>
      <w:r w:rsidR="00F369FB">
        <w:t xml:space="preserve">v průměru </w:t>
      </w:r>
      <w:commentRangeEnd w:id="6"/>
      <w:r w:rsidR="003969DF">
        <w:rPr>
          <w:rStyle w:val="CommentReference"/>
        </w:rPr>
        <w:commentReference w:id="6"/>
      </w:r>
      <w:r w:rsidR="00F369FB">
        <w:t xml:space="preserve">skutečně vykazovaly statisticky významné rozdíly v počtu hodin strávených stalkingem před a po terapii (před: M = 65.60, SD = 10.84; po: M = 61.84, SD = 9.41). </w:t>
      </w:r>
    </w:p>
    <w:p w:rsidR="00F369FB" w:rsidRDefault="00F369FB" w:rsidP="00FE4777"/>
    <w:p w:rsidR="001336AF" w:rsidRPr="001336AF" w:rsidRDefault="001336AF" w:rsidP="001336AF">
      <w:pPr>
        <w:pStyle w:val="ListParagraph"/>
        <w:rPr>
          <w:b/>
        </w:rPr>
      </w:pPr>
    </w:p>
    <w:p w:rsidR="00F369FB" w:rsidRDefault="00F369FB" w:rsidP="00F369FB">
      <w:pPr>
        <w:pStyle w:val="ListParagraph"/>
        <w:numPr>
          <w:ilvl w:val="0"/>
          <w:numId w:val="3"/>
        </w:numPr>
        <w:rPr>
          <w:b/>
        </w:rPr>
      </w:pPr>
      <w:r w:rsidRPr="00F369FB">
        <w:rPr>
          <w:b/>
          <w:i/>
        </w:rPr>
        <w:t>Chí-</w:t>
      </w:r>
      <w:r w:rsidRPr="00F369FB">
        <w:rPr>
          <w:b/>
        </w:rPr>
        <w:t>kvadrát</w:t>
      </w:r>
    </w:p>
    <w:p w:rsidR="005667A6" w:rsidRDefault="00084363" w:rsidP="00F369FB">
      <w:r>
        <w:t xml:space="preserve">Pro analýzu dat pomocí </w:t>
      </w:r>
      <w:r>
        <w:rPr>
          <w:i/>
        </w:rPr>
        <w:t>chí-</w:t>
      </w:r>
      <w:r>
        <w:t>kvadrátu jsme zvolili data ze stejného zdroje jako v předchozím případě, tentokrát se jednalo o data věnující se plastické chirurgii</w:t>
      </w:r>
      <w:r w:rsidR="00642CBF">
        <w:t xml:space="preserve">, vycházeli jsme ze souboru </w:t>
      </w:r>
      <w:r w:rsidR="00642CBF">
        <w:rPr>
          <w:i/>
        </w:rPr>
        <w:t xml:space="preserve">Cosmetic </w:t>
      </w:r>
      <w:r w:rsidR="00171604">
        <w:rPr>
          <w:i/>
        </w:rPr>
        <w:t>Surgery</w:t>
      </w:r>
      <w:r w:rsidR="005667A6">
        <w:rPr>
          <w:i/>
        </w:rPr>
        <w:t>.</w:t>
      </w:r>
      <w:r w:rsidR="005667A6">
        <w:t xml:space="preserve">sav. </w:t>
      </w:r>
    </w:p>
    <w:p w:rsidR="00F369FB" w:rsidRPr="00A274D8" w:rsidRDefault="005667A6" w:rsidP="00F369FB">
      <w:r>
        <w:lastRenderedPageBreak/>
        <w:t xml:space="preserve">Výzkumu se zúčastnilo 276 respondentů. </w:t>
      </w:r>
      <w:r w:rsidR="006A7BF8">
        <w:t>Mimo základních charakteristik výzkumníky zajímalo, jak osoby hodnotily kvalitu svého života před zákrokem a po, jejich skóre v Beckově dotazníku zjišťující výskyt deprese u respondentů a také se zajímali o důvody k podstoupení zákroku, přičemž zkoumané osoby si vybíraly mezi zdravotními důvody a důvodem změny vizáže. Naší</w:t>
      </w:r>
      <w:r w:rsidR="001336AF">
        <w:t> </w:t>
      </w:r>
      <w:r w:rsidR="006A7BF8">
        <w:t xml:space="preserve">hypotézou je, že existuje souvislost mezi pohlavím a důvodem k podstoupení </w:t>
      </w:r>
      <w:r w:rsidR="00AA731F">
        <w:t xml:space="preserve">zákroku. Výpočet </w:t>
      </w:r>
      <w:r w:rsidR="00AA731F">
        <w:rPr>
          <w:i/>
        </w:rPr>
        <w:t>chí-</w:t>
      </w:r>
      <w:r w:rsidR="00AA731F">
        <w:t xml:space="preserve">kvadrátu nám ukázal, že muži podstupují tyto zákroky signifikantně více z důvodu fyzické krásy, </w:t>
      </w:r>
      <w:r w:rsidR="00AA731F">
        <w:rPr>
          <w:i/>
        </w:rPr>
        <w:t>n =</w:t>
      </w:r>
      <w:r w:rsidR="00A274D8">
        <w:rPr>
          <w:i/>
        </w:rPr>
        <w:t xml:space="preserve"> </w:t>
      </w:r>
      <w:r w:rsidR="00A274D8">
        <w:t>103 (86.6%),</w:t>
      </w:r>
      <w:r w:rsidR="00AA731F">
        <w:rPr>
          <w:i/>
        </w:rPr>
        <w:t xml:space="preserve"> </w:t>
      </w:r>
      <w:r w:rsidR="00AA731F">
        <w:t>než ze zdravotních důvodů</w:t>
      </w:r>
      <w:r w:rsidR="00A274D8">
        <w:t xml:space="preserve">, </w:t>
      </w:r>
      <w:r w:rsidR="00A274D8">
        <w:rPr>
          <w:i/>
        </w:rPr>
        <w:t xml:space="preserve">n = </w:t>
      </w:r>
      <w:r w:rsidR="00A274D8">
        <w:t xml:space="preserve">16 (13.4%). Ženy naopak podstupují zákroky více ze zdravotních důvodů, </w:t>
      </w:r>
      <w:r w:rsidR="00A274D8">
        <w:rPr>
          <w:i/>
        </w:rPr>
        <w:t xml:space="preserve">n = </w:t>
      </w:r>
      <w:r w:rsidR="00A274D8">
        <w:t xml:space="preserve">82 (52.2%), než z důvodů fyzické krásy, </w:t>
      </w:r>
      <w:r w:rsidR="001336AF">
        <w:rPr>
          <w:i/>
        </w:rPr>
        <w:t>n </w:t>
      </w:r>
      <w:r w:rsidR="00A274D8">
        <w:rPr>
          <w:i/>
        </w:rPr>
        <w:t>=</w:t>
      </w:r>
      <w:r w:rsidR="001336AF">
        <w:rPr>
          <w:i/>
        </w:rPr>
        <w:t> </w:t>
      </w:r>
      <w:r w:rsidR="00A274D8">
        <w:t xml:space="preserve">75 (47.8%), </w:t>
      </w:r>
      <w:r w:rsidR="00A274D8" w:rsidRPr="00A274D8">
        <w:t>χ²</w:t>
      </w:r>
      <w:r w:rsidR="00A274D8">
        <w:t xml:space="preserve">(1, N = 276) = 44.46, </w:t>
      </w:r>
      <w:r w:rsidR="00A274D8">
        <w:rPr>
          <w:i/>
        </w:rPr>
        <w:t>p</w:t>
      </w:r>
      <w:r w:rsidR="00A274D8">
        <w:t xml:space="preserve"> &lt; .05</w:t>
      </w:r>
      <w:r w:rsidR="00896E61">
        <w:t xml:space="preserve">, </w:t>
      </w:r>
      <w:commentRangeStart w:id="7"/>
      <w:r w:rsidR="00896E61">
        <w:t>ϕ = .40</w:t>
      </w:r>
      <w:commentRangeEnd w:id="7"/>
      <w:r w:rsidR="0001557A">
        <w:rPr>
          <w:rStyle w:val="CommentReference"/>
        </w:rPr>
        <w:commentReference w:id="7"/>
      </w:r>
      <w:r w:rsidR="00896E61">
        <w:t xml:space="preserve">). Zároveň jsme zjistili, že </w:t>
      </w:r>
      <w:r w:rsidR="00896E61">
        <w:rPr>
          <w:i/>
        </w:rPr>
        <w:t>phi</w:t>
      </w:r>
      <w:r w:rsidR="00896E61">
        <w:t xml:space="preserve"> je  .40, což</w:t>
      </w:r>
      <w:r w:rsidR="001336AF">
        <w:t> </w:t>
      </w:r>
      <w:r w:rsidR="00896E61">
        <w:t xml:space="preserve">indikuje středně silný vztah mezi pohlavím a důvodem k podstoupení chirurgického zákroku. </w:t>
      </w:r>
      <w:r w:rsidR="00A274D8">
        <w:t xml:space="preserve"> </w:t>
      </w:r>
    </w:p>
    <w:p w:rsidR="00D76814" w:rsidRDefault="009C6604" w:rsidP="009C660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01557A" w:rsidRPr="0001557A" w:rsidRDefault="0001557A" w:rsidP="009C6604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Splněno a navíc velmi pěkně. Jen tak dál! VK</w:t>
      </w:r>
      <w:bookmarkStart w:id="8" w:name="_GoBack"/>
      <w:bookmarkEnd w:id="8"/>
    </w:p>
    <w:p w:rsidR="00D76814" w:rsidRPr="00D76814" w:rsidRDefault="00D76814" w:rsidP="00D76814">
      <w:pPr>
        <w:jc w:val="left"/>
        <w:rPr>
          <w:color w:val="000000" w:themeColor="text1"/>
          <w:sz w:val="24"/>
          <w:szCs w:val="24"/>
        </w:rPr>
      </w:pPr>
    </w:p>
    <w:p w:rsidR="00E06339" w:rsidRDefault="00E06339" w:rsidP="002C45E5">
      <w:pPr>
        <w:jc w:val="left"/>
        <w:rPr>
          <w:b/>
          <w:color w:val="000000" w:themeColor="text1"/>
          <w:sz w:val="24"/>
          <w:szCs w:val="24"/>
        </w:rPr>
      </w:pPr>
    </w:p>
    <w:p w:rsidR="00E06339" w:rsidRDefault="00E06339" w:rsidP="002C45E5">
      <w:pPr>
        <w:jc w:val="left"/>
        <w:rPr>
          <w:b/>
          <w:color w:val="000000" w:themeColor="text1"/>
          <w:sz w:val="24"/>
          <w:szCs w:val="24"/>
        </w:rPr>
      </w:pPr>
    </w:p>
    <w:p w:rsidR="00E06339" w:rsidRDefault="00E06339" w:rsidP="002C45E5">
      <w:pPr>
        <w:jc w:val="left"/>
        <w:rPr>
          <w:b/>
          <w:color w:val="000000" w:themeColor="text1"/>
          <w:sz w:val="24"/>
          <w:szCs w:val="24"/>
        </w:rPr>
      </w:pPr>
    </w:p>
    <w:p w:rsidR="00E06339" w:rsidRDefault="00E06339" w:rsidP="002C45E5">
      <w:pPr>
        <w:jc w:val="left"/>
        <w:rPr>
          <w:b/>
          <w:color w:val="000000" w:themeColor="text1"/>
          <w:sz w:val="24"/>
          <w:szCs w:val="24"/>
        </w:rPr>
      </w:pPr>
    </w:p>
    <w:p w:rsidR="00E06339" w:rsidRDefault="00E06339" w:rsidP="002C45E5">
      <w:pPr>
        <w:jc w:val="left"/>
        <w:rPr>
          <w:b/>
          <w:color w:val="000000" w:themeColor="text1"/>
          <w:sz w:val="24"/>
          <w:szCs w:val="24"/>
        </w:rPr>
      </w:pPr>
    </w:p>
    <w:p w:rsidR="00E06339" w:rsidRDefault="00E06339" w:rsidP="002C45E5">
      <w:pPr>
        <w:jc w:val="left"/>
        <w:rPr>
          <w:b/>
          <w:color w:val="000000" w:themeColor="text1"/>
          <w:sz w:val="24"/>
          <w:szCs w:val="24"/>
        </w:rPr>
      </w:pPr>
    </w:p>
    <w:p w:rsidR="00E06339" w:rsidRDefault="00E06339" w:rsidP="002C45E5">
      <w:pPr>
        <w:jc w:val="left"/>
        <w:rPr>
          <w:b/>
          <w:color w:val="000000" w:themeColor="text1"/>
          <w:sz w:val="24"/>
          <w:szCs w:val="24"/>
        </w:rPr>
      </w:pPr>
    </w:p>
    <w:p w:rsidR="00E06339" w:rsidRDefault="00E06339" w:rsidP="002C45E5">
      <w:pPr>
        <w:jc w:val="left"/>
        <w:rPr>
          <w:b/>
          <w:color w:val="000000" w:themeColor="text1"/>
          <w:sz w:val="24"/>
          <w:szCs w:val="24"/>
        </w:rPr>
      </w:pPr>
    </w:p>
    <w:p w:rsidR="00E06339" w:rsidRDefault="00E06339" w:rsidP="002C45E5">
      <w:pPr>
        <w:jc w:val="left"/>
        <w:rPr>
          <w:b/>
          <w:color w:val="000000" w:themeColor="text1"/>
          <w:sz w:val="24"/>
          <w:szCs w:val="24"/>
        </w:rPr>
      </w:pPr>
    </w:p>
    <w:p w:rsidR="00E06339" w:rsidRDefault="00E06339" w:rsidP="002C45E5">
      <w:pPr>
        <w:jc w:val="left"/>
        <w:rPr>
          <w:b/>
          <w:color w:val="000000" w:themeColor="text1"/>
          <w:sz w:val="24"/>
          <w:szCs w:val="24"/>
        </w:rPr>
      </w:pPr>
    </w:p>
    <w:p w:rsidR="00E06339" w:rsidRDefault="00E06339" w:rsidP="002C45E5">
      <w:pPr>
        <w:jc w:val="left"/>
        <w:rPr>
          <w:b/>
          <w:color w:val="000000" w:themeColor="text1"/>
          <w:sz w:val="24"/>
          <w:szCs w:val="24"/>
        </w:rPr>
      </w:pPr>
    </w:p>
    <w:p w:rsidR="00E06339" w:rsidRDefault="00E06339" w:rsidP="002C45E5">
      <w:pPr>
        <w:jc w:val="left"/>
        <w:rPr>
          <w:b/>
          <w:color w:val="000000" w:themeColor="text1"/>
          <w:sz w:val="24"/>
          <w:szCs w:val="24"/>
        </w:rPr>
      </w:pPr>
    </w:p>
    <w:p w:rsidR="00E06339" w:rsidRDefault="00E06339" w:rsidP="002C45E5">
      <w:pPr>
        <w:jc w:val="left"/>
        <w:rPr>
          <w:b/>
          <w:color w:val="000000" w:themeColor="text1"/>
          <w:sz w:val="24"/>
          <w:szCs w:val="24"/>
        </w:rPr>
      </w:pPr>
    </w:p>
    <w:p w:rsidR="00E06339" w:rsidRDefault="00E06339" w:rsidP="002C45E5">
      <w:pPr>
        <w:jc w:val="left"/>
        <w:rPr>
          <w:b/>
          <w:color w:val="000000" w:themeColor="text1"/>
          <w:sz w:val="24"/>
          <w:szCs w:val="24"/>
        </w:rPr>
      </w:pPr>
    </w:p>
    <w:p w:rsidR="00E06339" w:rsidRDefault="00E06339" w:rsidP="002C45E5">
      <w:pPr>
        <w:jc w:val="left"/>
        <w:rPr>
          <w:b/>
          <w:color w:val="000000" w:themeColor="text1"/>
          <w:sz w:val="24"/>
          <w:szCs w:val="24"/>
        </w:rPr>
      </w:pPr>
    </w:p>
    <w:p w:rsidR="00E06339" w:rsidRDefault="00E06339" w:rsidP="002C45E5">
      <w:pPr>
        <w:jc w:val="left"/>
        <w:rPr>
          <w:b/>
          <w:color w:val="000000" w:themeColor="text1"/>
          <w:sz w:val="24"/>
          <w:szCs w:val="24"/>
        </w:rPr>
      </w:pPr>
    </w:p>
    <w:p w:rsidR="001336AF" w:rsidRDefault="001336AF" w:rsidP="002C45E5">
      <w:pPr>
        <w:jc w:val="left"/>
        <w:rPr>
          <w:b/>
          <w:color w:val="000000" w:themeColor="text1"/>
          <w:sz w:val="24"/>
          <w:szCs w:val="24"/>
        </w:rPr>
      </w:pPr>
    </w:p>
    <w:p w:rsidR="00E06339" w:rsidRDefault="00E06339" w:rsidP="002C45E5">
      <w:pPr>
        <w:jc w:val="lef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Zdroje:</w:t>
      </w:r>
    </w:p>
    <w:p w:rsidR="00E06339" w:rsidRPr="00E06339" w:rsidRDefault="002C45E5" w:rsidP="002C45E5">
      <w:p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SPSS </w:t>
      </w:r>
      <w:r w:rsidR="00E06339" w:rsidRPr="00E06339">
        <w:rPr>
          <w:color w:val="000000" w:themeColor="text1"/>
          <w:sz w:val="24"/>
          <w:szCs w:val="24"/>
        </w:rPr>
        <w:t>Dat</w:t>
      </w:r>
      <w:r>
        <w:rPr>
          <w:color w:val="000000" w:themeColor="text1"/>
          <w:sz w:val="24"/>
          <w:szCs w:val="24"/>
        </w:rPr>
        <w:t xml:space="preserve">afiles. (2009). Retrieved from: </w:t>
      </w:r>
      <w:r w:rsidR="00E06339" w:rsidRPr="00E06339">
        <w:rPr>
          <w:color w:val="000000" w:themeColor="text1"/>
          <w:sz w:val="24"/>
          <w:szCs w:val="24"/>
        </w:rPr>
        <w:t>http://www.uk.sagepub.com/field3e/SPSSdata.htm</w:t>
      </w:r>
    </w:p>
    <w:p w:rsidR="00E06339" w:rsidRPr="00E06339" w:rsidRDefault="00E06339" w:rsidP="002C45E5">
      <w:pPr>
        <w:jc w:val="left"/>
        <w:rPr>
          <w:b/>
          <w:color w:val="000000" w:themeColor="text1"/>
          <w:sz w:val="24"/>
          <w:szCs w:val="24"/>
        </w:rPr>
      </w:pPr>
    </w:p>
    <w:sectPr w:rsidR="00E06339" w:rsidRPr="00E06339" w:rsidSect="000C1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eruska" w:date="2013-10-03T19:14:00Z" w:initials="VK">
    <w:p w:rsidR="003969DF" w:rsidRDefault="003969DF">
      <w:pPr>
        <w:pStyle w:val="CommentText"/>
      </w:pPr>
      <w:r>
        <w:rPr>
          <w:rStyle w:val="CommentReference"/>
        </w:rPr>
        <w:annotationRef/>
      </w:r>
      <w:r>
        <w:t>Jak jsem se zmiňovala na semináři – pozor na Andyho data, ať nepočítáte to, co už on někde počíta.</w:t>
      </w:r>
    </w:p>
  </w:comment>
  <w:comment w:id="1" w:author="Weruska" w:date="2013-10-03T19:16:00Z" w:initials="VK">
    <w:p w:rsidR="003969DF" w:rsidRDefault="003969DF">
      <w:pPr>
        <w:pStyle w:val="CommentText"/>
      </w:pPr>
      <w:r>
        <w:rPr>
          <w:rStyle w:val="CommentReference"/>
        </w:rPr>
        <w:annotationRef/>
      </w:r>
      <w:r>
        <w:t>Proměnná je to až ve chvíli, kdy to zaneseme do datové matice. Předtím o tom hovoříme jako o „míře“ či „výskytu“ nějakého jevu či konstruktu.</w:t>
      </w:r>
    </w:p>
  </w:comment>
  <w:comment w:id="2" w:author="Weruska" w:date="2013-10-03T19:17:00Z" w:initials="VK">
    <w:p w:rsidR="003969DF" w:rsidRDefault="003969DF">
      <w:pPr>
        <w:pStyle w:val="CommentText"/>
      </w:pPr>
      <w:r>
        <w:rPr>
          <w:rStyle w:val="CommentReference"/>
        </w:rPr>
        <w:annotationRef/>
      </w:r>
      <w:r>
        <w:t>Velké plus: píšete o proměnných česky a celou větou.</w:t>
      </w:r>
      <w:r>
        <w:br/>
        <w:t>Drobné mínus: pozor úzkost vs. úzkostnost</w:t>
      </w:r>
    </w:p>
  </w:comment>
  <w:comment w:id="3" w:author="Weruska" w:date="2013-10-03T19:18:00Z" w:initials="VK">
    <w:p w:rsidR="003969DF" w:rsidRDefault="003969DF">
      <w:pPr>
        <w:pStyle w:val="CommentText"/>
      </w:pPr>
      <w:r>
        <w:rPr>
          <w:rStyle w:val="CommentReference"/>
        </w:rPr>
        <w:annotationRef/>
      </w:r>
      <w:r>
        <w:t>O nulách a desetinných znamínkách jsme se bavili na semináři.</w:t>
      </w:r>
    </w:p>
  </w:comment>
  <w:comment w:id="4" w:author="Weruska" w:date="2013-10-03T19:19:00Z" w:initials="VK">
    <w:p w:rsidR="003969DF" w:rsidRDefault="003969DF">
      <w:pPr>
        <w:pStyle w:val="CommentText"/>
      </w:pPr>
      <w:r>
        <w:rPr>
          <w:rStyle w:val="CommentReference"/>
        </w:rPr>
        <w:annotationRef/>
      </w:r>
      <w:r>
        <w:t>Pozor na ty formulky. Hledáme podporu pro výzkumnou hypotézu, snažíme se vyvracet nulovou, …</w:t>
      </w:r>
    </w:p>
  </w:comment>
  <w:comment w:id="5" w:author="Weruska" w:date="2013-10-03T19:20:00Z" w:initials="VK">
    <w:p w:rsidR="003969DF" w:rsidRDefault="003969DF">
      <w:pPr>
        <w:pStyle w:val="CommentText"/>
      </w:pPr>
      <w:r>
        <w:rPr>
          <w:rStyle w:val="CommentReference"/>
        </w:rPr>
        <w:annotationRef/>
      </w:r>
      <w:r>
        <w:t>Hezký popis designu výzkumu.</w:t>
      </w:r>
    </w:p>
  </w:comment>
  <w:comment w:id="6" w:author="Weruska" w:date="2013-10-03T19:26:00Z" w:initials="VK">
    <w:p w:rsidR="003969DF" w:rsidRDefault="003969DF">
      <w:pPr>
        <w:pStyle w:val="CommentText"/>
      </w:pPr>
      <w:r>
        <w:rPr>
          <w:rStyle w:val="CommentReference"/>
        </w:rPr>
        <w:annotationRef/>
      </w:r>
      <w:r>
        <w:t xml:space="preserve">Trochu jsem se u téhle formulace „v průměru“ zasekla. Technicky to je pravda. O srovnání průměrů </w:t>
      </w:r>
      <w:r w:rsidR="0001557A">
        <w:t xml:space="preserve">dvou skupin </w:t>
      </w:r>
      <w:r>
        <w:t>je t-test pro nezávislé výběry. P</w:t>
      </w:r>
      <w:r w:rsidR="0001557A">
        <w:t>árový t-test je o průměru rozdílů (ve vašem případě) před a po „uvnitř“ jednoho případu. To jen pro úplnost.</w:t>
      </w:r>
    </w:p>
  </w:comment>
  <w:comment w:id="7" w:author="Weruska" w:date="2013-10-03T19:27:00Z" w:initials="VK">
    <w:p w:rsidR="0001557A" w:rsidRDefault="0001557A">
      <w:pPr>
        <w:pStyle w:val="CommentText"/>
      </w:pPr>
      <w:r>
        <w:rPr>
          <w:rStyle w:val="CommentReference"/>
        </w:rPr>
        <w:annotationRef/>
      </w:r>
      <w:r>
        <w:t>Velikost účinku. Super!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CC3"/>
    <w:multiLevelType w:val="hybridMultilevel"/>
    <w:tmpl w:val="F0520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733C1"/>
    <w:multiLevelType w:val="hybridMultilevel"/>
    <w:tmpl w:val="F544E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20030"/>
    <w:multiLevelType w:val="hybridMultilevel"/>
    <w:tmpl w:val="EA6E25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39"/>
    <w:rsid w:val="0001557A"/>
    <w:rsid w:val="00075F50"/>
    <w:rsid w:val="00084363"/>
    <w:rsid w:val="000C1B01"/>
    <w:rsid w:val="000C1F5B"/>
    <w:rsid w:val="001336AF"/>
    <w:rsid w:val="00161C1F"/>
    <w:rsid w:val="00171604"/>
    <w:rsid w:val="00192A2B"/>
    <w:rsid w:val="002C45E5"/>
    <w:rsid w:val="003934BE"/>
    <w:rsid w:val="003969DF"/>
    <w:rsid w:val="003E03AB"/>
    <w:rsid w:val="005667A6"/>
    <w:rsid w:val="00642CBF"/>
    <w:rsid w:val="006A7BF8"/>
    <w:rsid w:val="006C1B0B"/>
    <w:rsid w:val="0077060C"/>
    <w:rsid w:val="00803AF6"/>
    <w:rsid w:val="00896E61"/>
    <w:rsid w:val="009215BE"/>
    <w:rsid w:val="009C6604"/>
    <w:rsid w:val="009E211E"/>
    <w:rsid w:val="00A274D8"/>
    <w:rsid w:val="00AA731F"/>
    <w:rsid w:val="00AE3AFF"/>
    <w:rsid w:val="00BD6307"/>
    <w:rsid w:val="00C100AE"/>
    <w:rsid w:val="00C30E7B"/>
    <w:rsid w:val="00C72EF8"/>
    <w:rsid w:val="00D25926"/>
    <w:rsid w:val="00D76814"/>
    <w:rsid w:val="00DC05A9"/>
    <w:rsid w:val="00E02D35"/>
    <w:rsid w:val="00E06339"/>
    <w:rsid w:val="00E07B54"/>
    <w:rsid w:val="00EC3A62"/>
    <w:rsid w:val="00EC5823"/>
    <w:rsid w:val="00F369FB"/>
    <w:rsid w:val="00F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BE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Theme="majorHAnsi" w:hAnsiTheme="majorHAnsi" w:cs="Times New Roman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3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5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D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D35"/>
    <w:rPr>
      <w:rFonts w:ascii="Tahoma" w:hAnsi="Tahoma" w:cs="Tahoma"/>
      <w:sz w:val="16"/>
      <w:szCs w:val="16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3969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9D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9DF"/>
    <w:rPr>
      <w:rFonts w:asciiTheme="majorHAnsi" w:hAnsiTheme="majorHAnsi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9DF"/>
    <w:rPr>
      <w:rFonts w:asciiTheme="majorHAnsi" w:hAnsiTheme="majorHAnsi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BE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Theme="majorHAnsi" w:hAnsiTheme="majorHAnsi" w:cs="Times New Roman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3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5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D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D35"/>
    <w:rPr>
      <w:rFonts w:ascii="Tahoma" w:hAnsi="Tahoma" w:cs="Tahoma"/>
      <w:sz w:val="16"/>
      <w:szCs w:val="16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3969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9D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9DF"/>
    <w:rPr>
      <w:rFonts w:asciiTheme="majorHAnsi" w:hAnsiTheme="majorHAnsi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9DF"/>
    <w:rPr>
      <w:rFonts w:asciiTheme="majorHAnsi" w:hAnsiTheme="majorHAns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 Popelková</dc:creator>
  <cp:lastModifiedBy>Weruska</cp:lastModifiedBy>
  <cp:revision>2</cp:revision>
  <dcterms:created xsi:type="dcterms:W3CDTF">2013-10-03T17:28:00Z</dcterms:created>
  <dcterms:modified xsi:type="dcterms:W3CDTF">2013-10-03T17:28:00Z</dcterms:modified>
</cp:coreProperties>
</file>