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BC" w:rsidRPr="00AB030E" w:rsidRDefault="001A61F4" w:rsidP="00AB030E">
      <w:pPr>
        <w:spacing w:after="0"/>
        <w:jc w:val="center"/>
        <w:rPr>
          <w:b/>
          <w:i/>
          <w:sz w:val="24"/>
          <w:szCs w:val="24"/>
        </w:rPr>
      </w:pPr>
      <w:r w:rsidRPr="00AB030E">
        <w:rPr>
          <w:b/>
          <w:sz w:val="24"/>
          <w:szCs w:val="24"/>
        </w:rPr>
        <w:t>Bratislava as a cosmopolitan city</w:t>
      </w:r>
      <w:r w:rsidR="00F024BC" w:rsidRPr="00AB030E">
        <w:rPr>
          <w:b/>
          <w:sz w:val="24"/>
          <w:szCs w:val="24"/>
        </w:rPr>
        <w:t>?</w:t>
      </w:r>
    </w:p>
    <w:p w:rsidR="002B4FF5" w:rsidRPr="00AB030E" w:rsidRDefault="00B61FF7" w:rsidP="00AB030E">
      <w:pPr>
        <w:spacing w:after="0"/>
        <w:jc w:val="center"/>
        <w:rPr>
          <w:b/>
          <w:i/>
          <w:sz w:val="24"/>
          <w:szCs w:val="24"/>
        </w:rPr>
      </w:pPr>
      <w:r w:rsidRPr="00AB030E">
        <w:rPr>
          <w:b/>
          <w:i/>
          <w:sz w:val="24"/>
          <w:szCs w:val="24"/>
        </w:rPr>
        <w:t xml:space="preserve">What has the city carried over </w:t>
      </w:r>
      <w:r w:rsidR="002B4FF5" w:rsidRPr="00AB030E">
        <w:rPr>
          <w:b/>
          <w:i/>
          <w:sz w:val="24"/>
          <w:szCs w:val="24"/>
        </w:rPr>
        <w:t>from tr</w:t>
      </w:r>
      <w:r w:rsidRPr="00AB030E">
        <w:rPr>
          <w:b/>
          <w:i/>
          <w:sz w:val="24"/>
          <w:szCs w:val="24"/>
        </w:rPr>
        <w:t>aditional cosmopolitanism to</w:t>
      </w:r>
      <w:r w:rsidR="002B4FF5" w:rsidRPr="00AB030E">
        <w:rPr>
          <w:b/>
          <w:i/>
          <w:sz w:val="24"/>
          <w:szCs w:val="24"/>
        </w:rPr>
        <w:t xml:space="preserve"> present</w:t>
      </w:r>
      <w:r w:rsidR="000E01D5" w:rsidRPr="00AB030E">
        <w:rPr>
          <w:b/>
          <w:i/>
          <w:sz w:val="24"/>
          <w:szCs w:val="24"/>
        </w:rPr>
        <w:t xml:space="preserve"> times</w:t>
      </w:r>
    </w:p>
    <w:p w:rsidR="00AB030E" w:rsidRPr="00AB030E" w:rsidRDefault="00AB030E" w:rsidP="00AB030E">
      <w:pPr>
        <w:spacing w:after="0"/>
        <w:jc w:val="center"/>
        <w:rPr>
          <w:sz w:val="24"/>
          <w:szCs w:val="24"/>
        </w:rPr>
      </w:pPr>
    </w:p>
    <w:p w:rsidR="00133E07" w:rsidRPr="00AB030E" w:rsidRDefault="00133E07" w:rsidP="00AB030E">
      <w:pPr>
        <w:spacing w:after="0"/>
        <w:jc w:val="center"/>
        <w:rPr>
          <w:sz w:val="24"/>
          <w:szCs w:val="24"/>
        </w:rPr>
      </w:pPr>
      <w:r w:rsidRPr="00AB030E">
        <w:rPr>
          <w:sz w:val="24"/>
          <w:szCs w:val="24"/>
        </w:rPr>
        <w:t>Author: Hana Podobová</w:t>
      </w:r>
      <w:r w:rsidR="008D1D4E">
        <w:rPr>
          <w:sz w:val="24"/>
          <w:szCs w:val="24"/>
        </w:rPr>
        <w:t xml:space="preserve"> (333219)</w:t>
      </w:r>
    </w:p>
    <w:p w:rsidR="00AB030E" w:rsidRPr="00AB030E" w:rsidRDefault="00AB030E" w:rsidP="00AB030E">
      <w:pPr>
        <w:spacing w:after="0"/>
        <w:jc w:val="center"/>
        <w:rPr>
          <w:sz w:val="24"/>
          <w:szCs w:val="24"/>
        </w:rPr>
      </w:pPr>
    </w:p>
    <w:p w:rsidR="004166B2" w:rsidRDefault="00DF27B2" w:rsidP="00AB030E">
      <w:pPr>
        <w:spacing w:after="0"/>
        <w:jc w:val="both"/>
        <w:rPr>
          <w:sz w:val="24"/>
          <w:szCs w:val="24"/>
          <w:lang w:val="en-US"/>
        </w:rPr>
      </w:pPr>
      <w:r w:rsidRPr="00AB030E">
        <w:rPr>
          <w:sz w:val="24"/>
          <w:szCs w:val="24"/>
        </w:rPr>
        <w:t>One hundred years ago, Bratis</w:t>
      </w:r>
      <w:r w:rsidR="00D305D4">
        <w:rPr>
          <w:sz w:val="24"/>
          <w:szCs w:val="24"/>
        </w:rPr>
        <w:t>l</w:t>
      </w:r>
      <w:r w:rsidRPr="00AB030E">
        <w:rPr>
          <w:sz w:val="24"/>
          <w:szCs w:val="24"/>
        </w:rPr>
        <w:t>ava</w:t>
      </w:r>
      <w:r w:rsidR="00E14FCC" w:rsidRPr="00AB030E">
        <w:rPr>
          <w:sz w:val="24"/>
          <w:szCs w:val="24"/>
        </w:rPr>
        <w:t xml:space="preserve"> </w:t>
      </w:r>
      <w:r w:rsidR="00384FED">
        <w:rPr>
          <w:sz w:val="24"/>
          <w:szCs w:val="24"/>
        </w:rPr>
        <w:t xml:space="preserve">(then </w:t>
      </w:r>
      <w:r w:rsidR="00E14FCC" w:rsidRPr="00AB030E">
        <w:rPr>
          <w:sz w:val="24"/>
          <w:szCs w:val="24"/>
        </w:rPr>
        <w:t>Pressburg</w:t>
      </w:r>
      <w:r w:rsidR="00384FED">
        <w:rPr>
          <w:sz w:val="24"/>
          <w:szCs w:val="24"/>
        </w:rPr>
        <w:t xml:space="preserve"> or Poszony)</w:t>
      </w:r>
      <w:r w:rsidR="00E14FCC" w:rsidRPr="00AB030E">
        <w:rPr>
          <w:sz w:val="24"/>
          <w:szCs w:val="24"/>
        </w:rPr>
        <w:t xml:space="preserve"> </w:t>
      </w:r>
      <w:r w:rsidR="006F5CE7" w:rsidRPr="00AB030E">
        <w:rPr>
          <w:sz w:val="24"/>
          <w:szCs w:val="24"/>
        </w:rPr>
        <w:t xml:space="preserve"> was </w:t>
      </w:r>
      <w:r w:rsidR="00E14FCC" w:rsidRPr="00AB030E">
        <w:rPr>
          <w:sz w:val="24"/>
          <w:szCs w:val="24"/>
        </w:rPr>
        <w:t xml:space="preserve">known to be </w:t>
      </w:r>
      <w:r w:rsidR="006F5CE7" w:rsidRPr="00AB030E">
        <w:rPr>
          <w:sz w:val="24"/>
          <w:szCs w:val="24"/>
        </w:rPr>
        <w:t xml:space="preserve">one of the most cosmopolitan cities of Europe. </w:t>
      </w:r>
      <w:r w:rsidR="00E14FCC" w:rsidRPr="00AB030E">
        <w:rPr>
          <w:sz w:val="24"/>
          <w:szCs w:val="24"/>
        </w:rPr>
        <w:t>It is located on the borders of three states. People of various nationalities and cultures</w:t>
      </w:r>
      <w:r w:rsidR="00DA7BF2" w:rsidRPr="00AB030E">
        <w:rPr>
          <w:sz w:val="24"/>
          <w:szCs w:val="24"/>
        </w:rPr>
        <w:t>, in particular</w:t>
      </w:r>
      <w:r w:rsidR="00E14FCC" w:rsidRPr="00AB030E">
        <w:rPr>
          <w:sz w:val="24"/>
          <w:szCs w:val="24"/>
        </w:rPr>
        <w:t xml:space="preserve"> Slovak, Hungarian, German (Austrian), Jewish and others coexisted here</w:t>
      </w:r>
      <w:r w:rsidR="00054D78" w:rsidRPr="00AB030E">
        <w:rPr>
          <w:sz w:val="24"/>
          <w:szCs w:val="24"/>
        </w:rPr>
        <w:t xml:space="preserve"> and created city</w:t>
      </w:r>
      <w:r w:rsidR="00054D78" w:rsidRPr="00AB030E">
        <w:rPr>
          <w:sz w:val="24"/>
          <w:szCs w:val="24"/>
          <w:lang w:val="en-US"/>
        </w:rPr>
        <w:t xml:space="preserve">’s cosmopolitan atmosphere. </w:t>
      </w:r>
      <w:r w:rsidR="00DA7BF2" w:rsidRPr="00AB030E">
        <w:rPr>
          <w:sz w:val="24"/>
          <w:szCs w:val="24"/>
          <w:lang w:val="en-US"/>
        </w:rPr>
        <w:t xml:space="preserve">This changed during the Second World War and </w:t>
      </w:r>
      <w:r w:rsidR="00073A11">
        <w:rPr>
          <w:sz w:val="24"/>
          <w:szCs w:val="24"/>
          <w:lang w:val="en-US"/>
        </w:rPr>
        <w:t>the C</w:t>
      </w:r>
      <w:r w:rsidR="008C28B5" w:rsidRPr="00AB030E">
        <w:rPr>
          <w:sz w:val="24"/>
          <w:szCs w:val="24"/>
          <w:lang w:val="en-US"/>
        </w:rPr>
        <w:t>ommunist era</w:t>
      </w:r>
      <w:r w:rsidR="00C11468">
        <w:rPr>
          <w:sz w:val="24"/>
          <w:szCs w:val="24"/>
          <w:lang w:val="en-US"/>
        </w:rPr>
        <w:t>, when ninety percent</w:t>
      </w:r>
      <w:r w:rsidR="00CA087F">
        <w:rPr>
          <w:sz w:val="24"/>
          <w:szCs w:val="24"/>
          <w:lang w:val="en-US"/>
        </w:rPr>
        <w:t xml:space="preserve"> of </w:t>
      </w:r>
      <w:r w:rsidR="00B47C24">
        <w:rPr>
          <w:sz w:val="24"/>
          <w:szCs w:val="24"/>
          <w:lang w:val="en-US"/>
        </w:rPr>
        <w:t xml:space="preserve">the city’s </w:t>
      </w:r>
      <w:r w:rsidR="00CA087F">
        <w:rPr>
          <w:sz w:val="24"/>
          <w:szCs w:val="24"/>
          <w:lang w:val="en-US"/>
        </w:rPr>
        <w:t>inhabitants were ethnic Slovaks.</w:t>
      </w:r>
      <w:r w:rsidR="008C28B5" w:rsidRPr="00AB030E">
        <w:rPr>
          <w:sz w:val="24"/>
          <w:szCs w:val="24"/>
          <w:lang w:val="en-US"/>
        </w:rPr>
        <w:t xml:space="preserve"> </w:t>
      </w:r>
      <w:r w:rsidR="000867D2" w:rsidRPr="00AB030E">
        <w:rPr>
          <w:sz w:val="24"/>
          <w:szCs w:val="24"/>
          <w:lang w:val="en-US"/>
        </w:rPr>
        <w:t xml:space="preserve">With </w:t>
      </w:r>
      <w:r w:rsidR="008B6D43" w:rsidRPr="00AB030E">
        <w:rPr>
          <w:sz w:val="24"/>
          <w:szCs w:val="24"/>
          <w:lang w:val="en-US"/>
        </w:rPr>
        <w:t>the fall of the Iron curtain</w:t>
      </w:r>
      <w:r w:rsidR="000867D2" w:rsidRPr="00AB030E">
        <w:rPr>
          <w:sz w:val="24"/>
          <w:szCs w:val="24"/>
          <w:lang w:val="en-US"/>
        </w:rPr>
        <w:t xml:space="preserve"> in 1</w:t>
      </w:r>
      <w:r w:rsidR="00460222" w:rsidRPr="00AB030E">
        <w:rPr>
          <w:sz w:val="24"/>
          <w:szCs w:val="24"/>
          <w:lang w:val="en-US"/>
        </w:rPr>
        <w:t>989 the borders opened again and</w:t>
      </w:r>
      <w:r w:rsidR="000867D2" w:rsidRPr="00AB030E">
        <w:rPr>
          <w:sz w:val="24"/>
          <w:szCs w:val="24"/>
          <w:lang w:val="en-US"/>
        </w:rPr>
        <w:t xml:space="preserve"> Slovakia </w:t>
      </w:r>
      <w:r w:rsidR="00767AA7" w:rsidRPr="00AB030E">
        <w:rPr>
          <w:sz w:val="24"/>
          <w:szCs w:val="24"/>
          <w:lang w:val="en-US"/>
        </w:rPr>
        <w:t xml:space="preserve">is becoming destination </w:t>
      </w:r>
      <w:r w:rsidR="00691109" w:rsidRPr="00AB030E">
        <w:rPr>
          <w:sz w:val="24"/>
          <w:szCs w:val="24"/>
          <w:lang w:val="en-US"/>
        </w:rPr>
        <w:t xml:space="preserve">point for more </w:t>
      </w:r>
      <w:r w:rsidR="00420BE6" w:rsidRPr="00AB030E">
        <w:rPr>
          <w:sz w:val="24"/>
          <w:szCs w:val="24"/>
          <w:lang w:val="en-US"/>
        </w:rPr>
        <w:t xml:space="preserve">and more </w:t>
      </w:r>
      <w:r w:rsidR="00C95653" w:rsidRPr="00AB030E">
        <w:rPr>
          <w:sz w:val="24"/>
          <w:szCs w:val="24"/>
          <w:lang w:val="en-US"/>
        </w:rPr>
        <w:t xml:space="preserve">diverse </w:t>
      </w:r>
      <w:r w:rsidR="00691109" w:rsidRPr="00AB030E">
        <w:rPr>
          <w:sz w:val="24"/>
          <w:szCs w:val="24"/>
          <w:lang w:val="en-US"/>
        </w:rPr>
        <w:t>migr</w:t>
      </w:r>
      <w:r w:rsidR="00460222" w:rsidRPr="00AB030E">
        <w:rPr>
          <w:sz w:val="24"/>
          <w:szCs w:val="24"/>
          <w:lang w:val="en-US"/>
        </w:rPr>
        <w:t xml:space="preserve">ants year-over-year, especially after joining the European Union in 2004. </w:t>
      </w:r>
      <w:r w:rsidR="001E7D26" w:rsidRPr="00AB030E">
        <w:rPr>
          <w:sz w:val="24"/>
          <w:szCs w:val="24"/>
          <w:lang w:val="en-US"/>
        </w:rPr>
        <w:t xml:space="preserve">According to statistical data of the Ministry of internal affairs, more than one third of immigrants live in the Bratislava region. </w:t>
      </w:r>
      <w:r w:rsidR="0056450E">
        <w:rPr>
          <w:sz w:val="24"/>
          <w:szCs w:val="24"/>
          <w:lang w:val="en-US"/>
        </w:rPr>
        <w:t xml:space="preserve">International organization for migration mentions, that the region has the second largest concentration of foreigners in Europe, whereas the first one is London. </w:t>
      </w:r>
      <w:r w:rsidR="001D4A5F" w:rsidRPr="00AB030E">
        <w:rPr>
          <w:sz w:val="24"/>
          <w:szCs w:val="24"/>
          <w:lang w:val="en-US"/>
        </w:rPr>
        <w:t xml:space="preserve">The capital city </w:t>
      </w:r>
      <w:r w:rsidR="00CB7E8A" w:rsidRPr="00AB030E">
        <w:rPr>
          <w:sz w:val="24"/>
          <w:szCs w:val="24"/>
          <w:lang w:val="en-US"/>
        </w:rPr>
        <w:t>attracts</w:t>
      </w:r>
      <w:r w:rsidR="002F50E8" w:rsidRPr="00AB030E">
        <w:rPr>
          <w:sz w:val="24"/>
          <w:szCs w:val="24"/>
          <w:lang w:val="en-US"/>
        </w:rPr>
        <w:t xml:space="preserve"> migrants primarily </w:t>
      </w:r>
      <w:r w:rsidR="00420BE6" w:rsidRPr="00AB030E">
        <w:rPr>
          <w:sz w:val="24"/>
          <w:szCs w:val="24"/>
          <w:lang w:val="en-US"/>
        </w:rPr>
        <w:t>due to</w:t>
      </w:r>
      <w:r w:rsidR="002F50E8" w:rsidRPr="00AB030E">
        <w:rPr>
          <w:sz w:val="24"/>
          <w:szCs w:val="24"/>
          <w:lang w:val="en-US"/>
        </w:rPr>
        <w:t xml:space="preserve"> economic reasons</w:t>
      </w:r>
      <w:r w:rsidR="00CB7E8A" w:rsidRPr="00AB030E">
        <w:rPr>
          <w:sz w:val="24"/>
          <w:szCs w:val="24"/>
          <w:lang w:val="en-US"/>
        </w:rPr>
        <w:t xml:space="preserve">. </w:t>
      </w:r>
      <w:r w:rsidR="00F159B4" w:rsidRPr="00AB030E">
        <w:rPr>
          <w:sz w:val="24"/>
          <w:szCs w:val="24"/>
          <w:lang w:val="en-US"/>
        </w:rPr>
        <w:t>However</w:t>
      </w:r>
      <w:r w:rsidR="001E430B" w:rsidRPr="00AB030E">
        <w:rPr>
          <w:sz w:val="24"/>
          <w:szCs w:val="24"/>
          <w:lang w:val="en-US"/>
        </w:rPr>
        <w:t xml:space="preserve"> can we consider contemporary Bratislava to be a cosmopolitan city?</w:t>
      </w:r>
    </w:p>
    <w:p w:rsidR="0056450E" w:rsidRPr="00AB030E" w:rsidRDefault="0056450E" w:rsidP="00AB030E">
      <w:pPr>
        <w:spacing w:after="0"/>
        <w:jc w:val="both"/>
        <w:rPr>
          <w:sz w:val="24"/>
          <w:szCs w:val="24"/>
          <w:lang w:val="en-US"/>
        </w:rPr>
      </w:pPr>
    </w:p>
    <w:p w:rsidR="0085590C" w:rsidRDefault="006A309F" w:rsidP="00AB030E">
      <w:pPr>
        <w:spacing w:after="0"/>
        <w:jc w:val="both"/>
        <w:rPr>
          <w:sz w:val="24"/>
          <w:szCs w:val="24"/>
          <w:lang w:val="en-US"/>
        </w:rPr>
      </w:pPr>
      <w:r w:rsidRPr="00AB030E">
        <w:rPr>
          <w:sz w:val="24"/>
          <w:szCs w:val="24"/>
          <w:lang w:val="en-US"/>
        </w:rPr>
        <w:t xml:space="preserve">My final paper will offer an analysis of the situation and </w:t>
      </w:r>
      <w:r w:rsidR="00320316" w:rsidRPr="00AB030E">
        <w:rPr>
          <w:sz w:val="24"/>
          <w:szCs w:val="24"/>
          <w:lang w:val="en-US"/>
        </w:rPr>
        <w:t>a</w:t>
      </w:r>
      <w:r w:rsidR="00C95653" w:rsidRPr="00AB030E">
        <w:rPr>
          <w:sz w:val="24"/>
          <w:szCs w:val="24"/>
          <w:lang w:val="en-US"/>
        </w:rPr>
        <w:t xml:space="preserve"> proposal for further research, since I presume that the scope of the essay cannot provide satisfactory answers to all of the questions. </w:t>
      </w:r>
    </w:p>
    <w:p w:rsidR="00044004" w:rsidRPr="00AB030E" w:rsidRDefault="00936F91" w:rsidP="00AB030E">
      <w:pPr>
        <w:spacing w:after="0"/>
        <w:jc w:val="both"/>
        <w:rPr>
          <w:i/>
          <w:sz w:val="24"/>
          <w:szCs w:val="24"/>
          <w:lang w:val="en-US"/>
        </w:rPr>
      </w:pPr>
      <w:r w:rsidRPr="00AB030E">
        <w:rPr>
          <w:sz w:val="24"/>
          <w:szCs w:val="24"/>
          <w:lang w:val="en-US"/>
        </w:rPr>
        <w:t xml:space="preserve">The key question is: </w:t>
      </w:r>
      <w:r w:rsidRPr="00AB030E">
        <w:rPr>
          <w:i/>
          <w:sz w:val="24"/>
          <w:szCs w:val="24"/>
          <w:lang w:val="en-US"/>
        </w:rPr>
        <w:t xml:space="preserve">Does Bratislava have a potential to develop its cosmopolitan character? </w:t>
      </w:r>
    </w:p>
    <w:p w:rsidR="006A309F" w:rsidRDefault="00044004" w:rsidP="00AB030E">
      <w:pPr>
        <w:spacing w:after="0"/>
        <w:jc w:val="both"/>
        <w:rPr>
          <w:i/>
          <w:sz w:val="24"/>
          <w:szCs w:val="24"/>
          <w:lang w:val="en-US"/>
        </w:rPr>
      </w:pPr>
      <w:r w:rsidRPr="00AB030E">
        <w:rPr>
          <w:sz w:val="24"/>
          <w:szCs w:val="24"/>
          <w:lang w:val="en-US"/>
        </w:rPr>
        <w:t xml:space="preserve">The sub-questions are: </w:t>
      </w:r>
      <w:r w:rsidR="0056450E">
        <w:rPr>
          <w:i/>
          <w:sz w:val="24"/>
          <w:szCs w:val="24"/>
          <w:lang w:val="en-US"/>
        </w:rPr>
        <w:t>What does the cultural armature (history, demography, cultural policies)</w:t>
      </w:r>
      <w:r w:rsidR="00D2544F" w:rsidRPr="00AB030E">
        <w:rPr>
          <w:i/>
          <w:sz w:val="24"/>
          <w:szCs w:val="24"/>
          <w:lang w:val="en-US"/>
        </w:rPr>
        <w:t xml:space="preserve"> of Bratislava indicate?</w:t>
      </w:r>
      <w:r w:rsidR="00D2544F" w:rsidRPr="00AB030E">
        <w:rPr>
          <w:sz w:val="24"/>
          <w:szCs w:val="24"/>
          <w:lang w:val="en-US"/>
        </w:rPr>
        <w:t xml:space="preserve"> </w:t>
      </w:r>
      <w:r w:rsidRPr="00AB030E">
        <w:rPr>
          <w:i/>
          <w:sz w:val="24"/>
          <w:szCs w:val="24"/>
          <w:lang w:val="en-US"/>
        </w:rPr>
        <w:t xml:space="preserve">Do the inhabitants </w:t>
      </w:r>
      <w:r w:rsidR="000F067E" w:rsidRPr="00AB030E">
        <w:rPr>
          <w:i/>
          <w:sz w:val="24"/>
          <w:szCs w:val="24"/>
          <w:lang w:val="en-US"/>
        </w:rPr>
        <w:t xml:space="preserve">of Bratislava perceive the city as </w:t>
      </w:r>
      <w:r w:rsidRPr="00AB030E">
        <w:rPr>
          <w:i/>
          <w:sz w:val="24"/>
          <w:szCs w:val="24"/>
          <w:lang w:val="en-US"/>
        </w:rPr>
        <w:t>cosmopolitan?</w:t>
      </w:r>
    </w:p>
    <w:p w:rsidR="00E17697" w:rsidRDefault="00E17697" w:rsidP="00AB030E">
      <w:pPr>
        <w:spacing w:after="0"/>
        <w:jc w:val="both"/>
        <w:rPr>
          <w:i/>
          <w:sz w:val="24"/>
          <w:szCs w:val="24"/>
          <w:lang w:val="en-US"/>
        </w:rPr>
      </w:pPr>
    </w:p>
    <w:p w:rsidR="00E17697" w:rsidRPr="003E7B6E" w:rsidRDefault="00E17697" w:rsidP="00AB030E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would like to outline the current trends as well as possible </w:t>
      </w:r>
      <w:r w:rsidR="00D712A1">
        <w:rPr>
          <w:sz w:val="24"/>
          <w:szCs w:val="24"/>
          <w:lang w:val="en-US"/>
        </w:rPr>
        <w:t xml:space="preserve">projections for the future regarding the city and the region. </w:t>
      </w:r>
      <w:r w:rsidR="003E7B6E">
        <w:rPr>
          <w:sz w:val="24"/>
          <w:szCs w:val="24"/>
          <w:lang w:val="en-US"/>
        </w:rPr>
        <w:t>To do so, I will firstly need to elaborate on the city’s history</w:t>
      </w:r>
      <w:r w:rsidR="00190046">
        <w:rPr>
          <w:sz w:val="24"/>
          <w:szCs w:val="24"/>
          <w:lang w:val="en-US"/>
        </w:rPr>
        <w:t xml:space="preserve"> and migration flows. Concepts which need to be analyzed are cosmopolitanism and cosmopolitan city, multiculturalism</w:t>
      </w:r>
      <w:r w:rsidR="00533BDA">
        <w:rPr>
          <w:sz w:val="24"/>
          <w:szCs w:val="24"/>
          <w:lang w:val="en-US"/>
        </w:rPr>
        <w:t xml:space="preserve">, identity. </w:t>
      </w:r>
      <w:r w:rsidR="00111AAC">
        <w:rPr>
          <w:sz w:val="24"/>
          <w:szCs w:val="24"/>
          <w:lang w:val="en-US"/>
        </w:rPr>
        <w:t xml:space="preserve">I assume that </w:t>
      </w:r>
      <w:r w:rsidR="00BA3B4D">
        <w:rPr>
          <w:sz w:val="24"/>
          <w:szCs w:val="24"/>
          <w:lang w:val="en-US"/>
        </w:rPr>
        <w:t xml:space="preserve">there are several factors influencing migrants to come to Bratislava. </w:t>
      </w:r>
      <w:r w:rsidR="00736061">
        <w:rPr>
          <w:sz w:val="24"/>
          <w:szCs w:val="24"/>
          <w:lang w:val="en-US"/>
        </w:rPr>
        <w:t>Among the positive ones is high probability of employment</w:t>
      </w:r>
      <w:r w:rsidR="00F74048">
        <w:rPr>
          <w:sz w:val="24"/>
          <w:szCs w:val="24"/>
          <w:lang w:val="en-US"/>
        </w:rPr>
        <w:t xml:space="preserve"> (for high-skilled and low-skilled migrants; from</w:t>
      </w:r>
      <w:r w:rsidR="00DF18F4">
        <w:rPr>
          <w:sz w:val="24"/>
          <w:szCs w:val="24"/>
          <w:lang w:val="en-US"/>
        </w:rPr>
        <w:t xml:space="preserve"> European U</w:t>
      </w:r>
      <w:r w:rsidR="00F74048">
        <w:rPr>
          <w:sz w:val="24"/>
          <w:szCs w:val="24"/>
          <w:lang w:val="en-US"/>
        </w:rPr>
        <w:t xml:space="preserve">nion, third countries as well as </w:t>
      </w:r>
      <w:r w:rsidR="009F39A4">
        <w:rPr>
          <w:sz w:val="24"/>
          <w:szCs w:val="24"/>
          <w:lang w:val="en-US"/>
        </w:rPr>
        <w:t xml:space="preserve">internal migrants from </w:t>
      </w:r>
      <w:r w:rsidR="00F74048">
        <w:rPr>
          <w:sz w:val="24"/>
          <w:szCs w:val="24"/>
          <w:lang w:val="en-US"/>
        </w:rPr>
        <w:t xml:space="preserve">other parts of Slovakia), </w:t>
      </w:r>
      <w:r w:rsidR="009F39A4">
        <w:rPr>
          <w:sz w:val="24"/>
          <w:szCs w:val="24"/>
          <w:lang w:val="en-US"/>
        </w:rPr>
        <w:t xml:space="preserve">existing transnational nets among immigrants (mainly from third countries, who have settled in the capital). </w:t>
      </w:r>
      <w:r w:rsidR="00DF18F4">
        <w:rPr>
          <w:sz w:val="24"/>
          <w:szCs w:val="24"/>
          <w:lang w:val="en-US"/>
        </w:rPr>
        <w:t>Some of the negative factors include the high cost of living</w:t>
      </w:r>
      <w:r w:rsidR="00ED4BE5">
        <w:rPr>
          <w:sz w:val="24"/>
          <w:szCs w:val="24"/>
          <w:lang w:val="en-US"/>
        </w:rPr>
        <w:t>, xenophobic attitudes toward fore</w:t>
      </w:r>
      <w:r w:rsidR="00384FED">
        <w:rPr>
          <w:sz w:val="24"/>
          <w:szCs w:val="24"/>
          <w:lang w:val="en-US"/>
        </w:rPr>
        <w:t xml:space="preserve">igners from </w:t>
      </w:r>
      <w:r w:rsidR="00A524AF">
        <w:rPr>
          <w:sz w:val="24"/>
          <w:szCs w:val="24"/>
          <w:lang w:val="en-US"/>
        </w:rPr>
        <w:t>third countries or</w:t>
      </w:r>
      <w:r w:rsidR="00ED4BE5">
        <w:rPr>
          <w:sz w:val="24"/>
          <w:szCs w:val="24"/>
          <w:lang w:val="en-US"/>
        </w:rPr>
        <w:t xml:space="preserve"> barriers </w:t>
      </w:r>
      <w:r w:rsidR="00A524AF">
        <w:rPr>
          <w:sz w:val="24"/>
          <w:szCs w:val="24"/>
          <w:lang w:val="en-US"/>
        </w:rPr>
        <w:t xml:space="preserve">imposed by government in an effort to acquire citizenship. </w:t>
      </w:r>
      <w:r w:rsidR="00C17784">
        <w:rPr>
          <w:sz w:val="24"/>
          <w:szCs w:val="24"/>
          <w:lang w:val="en-US"/>
        </w:rPr>
        <w:t xml:space="preserve">Bratislava is on one hand </w:t>
      </w:r>
      <w:r w:rsidR="00384FED">
        <w:rPr>
          <w:sz w:val="24"/>
          <w:szCs w:val="24"/>
          <w:lang w:val="en-US"/>
        </w:rPr>
        <w:t xml:space="preserve">a cosmopolitan place in a sense </w:t>
      </w:r>
      <w:r w:rsidR="00F56957">
        <w:rPr>
          <w:sz w:val="24"/>
          <w:szCs w:val="24"/>
          <w:lang w:val="en-US"/>
        </w:rPr>
        <w:t xml:space="preserve">that </w:t>
      </w:r>
      <w:r w:rsidR="00D2641F">
        <w:rPr>
          <w:sz w:val="24"/>
          <w:szCs w:val="24"/>
          <w:lang w:val="en-US"/>
        </w:rPr>
        <w:t>there are</w:t>
      </w:r>
      <w:r w:rsidR="00384FED">
        <w:rPr>
          <w:sz w:val="24"/>
          <w:szCs w:val="24"/>
          <w:lang w:val="en-US"/>
        </w:rPr>
        <w:t xml:space="preserve"> many international corporations</w:t>
      </w:r>
      <w:r w:rsidR="002A48BD">
        <w:rPr>
          <w:sz w:val="24"/>
          <w:szCs w:val="24"/>
          <w:lang w:val="en-US"/>
        </w:rPr>
        <w:t xml:space="preserve"> and</w:t>
      </w:r>
      <w:r w:rsidR="00384FED">
        <w:rPr>
          <w:sz w:val="24"/>
          <w:szCs w:val="24"/>
          <w:lang w:val="en-US"/>
        </w:rPr>
        <w:t xml:space="preserve"> </w:t>
      </w:r>
      <w:r w:rsidR="00E82C14">
        <w:rPr>
          <w:sz w:val="24"/>
          <w:szCs w:val="24"/>
          <w:lang w:val="en-US"/>
        </w:rPr>
        <w:t xml:space="preserve">many different ethnic and religious </w:t>
      </w:r>
      <w:r w:rsidR="002A48BD">
        <w:rPr>
          <w:sz w:val="24"/>
          <w:szCs w:val="24"/>
          <w:lang w:val="en-US"/>
        </w:rPr>
        <w:t xml:space="preserve">minorities. </w:t>
      </w:r>
      <w:r w:rsidR="00522F5D">
        <w:rPr>
          <w:sz w:val="24"/>
          <w:szCs w:val="24"/>
          <w:lang w:val="en-US"/>
        </w:rPr>
        <w:t xml:space="preserve">On the other hand, </w:t>
      </w:r>
      <w:r w:rsidR="007F6D37">
        <w:rPr>
          <w:sz w:val="24"/>
          <w:szCs w:val="24"/>
          <w:lang w:val="en-US"/>
        </w:rPr>
        <w:t xml:space="preserve">the city </w:t>
      </w:r>
      <w:r w:rsidR="00073A11">
        <w:rPr>
          <w:sz w:val="24"/>
          <w:szCs w:val="24"/>
          <w:lang w:val="en-US"/>
        </w:rPr>
        <w:t>doesn’t present itself as a global cosmopolitan city</w:t>
      </w:r>
      <w:r w:rsidR="002B235E">
        <w:rPr>
          <w:sz w:val="24"/>
          <w:szCs w:val="24"/>
          <w:lang w:val="en-US"/>
        </w:rPr>
        <w:t xml:space="preserve">, diverse minorities are not </w:t>
      </w:r>
      <w:r w:rsidR="00E35F1A">
        <w:rPr>
          <w:sz w:val="24"/>
          <w:szCs w:val="24"/>
          <w:lang w:val="en-US"/>
        </w:rPr>
        <w:t xml:space="preserve">that much </w:t>
      </w:r>
      <w:r w:rsidR="002B235E">
        <w:rPr>
          <w:sz w:val="24"/>
          <w:szCs w:val="24"/>
          <w:lang w:val="en-US"/>
        </w:rPr>
        <w:t xml:space="preserve">perceivable in the </w:t>
      </w:r>
      <w:r w:rsidR="00E35F1A">
        <w:rPr>
          <w:sz w:val="24"/>
          <w:szCs w:val="24"/>
          <w:lang w:val="en-US"/>
        </w:rPr>
        <w:t xml:space="preserve">public space and public discourse. </w:t>
      </w:r>
    </w:p>
    <w:p w:rsidR="00DF27B2" w:rsidRPr="00E91B68" w:rsidRDefault="006F0252" w:rsidP="00E91B68">
      <w:pPr>
        <w:spacing w:after="0"/>
        <w:jc w:val="both"/>
        <w:rPr>
          <w:sz w:val="24"/>
          <w:szCs w:val="24"/>
        </w:rPr>
      </w:pPr>
      <w:r w:rsidRPr="00E91B68">
        <w:rPr>
          <w:sz w:val="24"/>
          <w:szCs w:val="24"/>
        </w:rPr>
        <w:lastRenderedPageBreak/>
        <w:t xml:space="preserve">Bibliography: </w:t>
      </w:r>
    </w:p>
    <w:p w:rsidR="00E91B68" w:rsidRPr="00E91B68" w:rsidRDefault="00E91B68" w:rsidP="00E91B68">
      <w:pPr>
        <w:spacing w:after="0"/>
        <w:jc w:val="both"/>
        <w:rPr>
          <w:sz w:val="24"/>
          <w:szCs w:val="24"/>
        </w:rPr>
      </w:pPr>
    </w:p>
    <w:p w:rsidR="00E91B68" w:rsidRDefault="00EB60AF" w:rsidP="00E91B6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Foner, N</w:t>
      </w:r>
      <w:r w:rsidR="00E91B68" w:rsidRPr="00E91B68">
        <w:rPr>
          <w:rFonts w:ascii="Calibri" w:eastAsia="Times New Roman" w:hAnsi="Calibri" w:cs="Times New Roman"/>
          <w:sz w:val="24"/>
          <w:szCs w:val="24"/>
          <w:lang w:val="en-US"/>
        </w:rPr>
        <w:t xml:space="preserve">. 2007. “How Exceptional is New York? Migration and Multiculturalism in the Empire City.” </w:t>
      </w:r>
      <w:r w:rsidR="00E91B68" w:rsidRPr="00E91B68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Ethnic and Racial Studies </w:t>
      </w:r>
      <w:r w:rsidR="00E91B68" w:rsidRPr="00E91B68">
        <w:rPr>
          <w:rFonts w:ascii="Calibri" w:eastAsia="Times New Roman" w:hAnsi="Calibri" w:cs="Times New Roman"/>
          <w:sz w:val="24"/>
          <w:szCs w:val="24"/>
          <w:lang w:val="en-US"/>
        </w:rPr>
        <w:t>30(6): 999-1023.</w:t>
      </w:r>
    </w:p>
    <w:p w:rsidR="00EB60AF" w:rsidRDefault="00EB60AF" w:rsidP="00EB60AF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sz w:val="24"/>
          <w:szCs w:val="24"/>
          <w:lang w:val="cs-CZ" w:bidi="en-US"/>
        </w:rPr>
      </w:pPr>
      <w:r w:rsidRPr="00EB60AF">
        <w:rPr>
          <w:rFonts w:ascii="Calibri" w:eastAsia="Times New Roman" w:hAnsi="Calibri" w:cs="Times New Roman"/>
          <w:color w:val="000000"/>
          <w:sz w:val="24"/>
          <w:szCs w:val="24"/>
          <w:lang w:val="cs-CZ" w:bidi="en-US"/>
        </w:rPr>
        <w:t xml:space="preserve">Jaworski, N. B. et al. 2012. </w:t>
      </w:r>
      <w:r>
        <w:rPr>
          <w:color w:val="000000"/>
          <w:sz w:val="24"/>
          <w:szCs w:val="24"/>
          <w:lang w:val="cs-CZ" w:bidi="en-US"/>
        </w:rPr>
        <w:t>„</w:t>
      </w:r>
      <w:r w:rsidRPr="00EB60AF">
        <w:rPr>
          <w:rFonts w:ascii="Calibri" w:eastAsia="Times New Roman" w:hAnsi="Calibri" w:cs="Times New Roman"/>
          <w:color w:val="000000"/>
          <w:sz w:val="24"/>
          <w:szCs w:val="24"/>
          <w:lang w:val="cs-CZ" w:bidi="en-US"/>
        </w:rPr>
        <w:t>New Perspectives on Immigrant Contexts of Reception: The Cultural Armature of Cities.</w:t>
      </w:r>
      <w:r>
        <w:rPr>
          <w:color w:val="000000"/>
          <w:sz w:val="24"/>
          <w:szCs w:val="24"/>
          <w:lang w:val="cs-CZ" w:bidi="en-US"/>
        </w:rPr>
        <w:t>“</w:t>
      </w:r>
      <w:r w:rsidRPr="00EB60AF">
        <w:rPr>
          <w:rFonts w:ascii="Calibri" w:eastAsia="Times New Roman" w:hAnsi="Calibri" w:cs="Times New Roman"/>
          <w:color w:val="000000"/>
          <w:sz w:val="24"/>
          <w:szCs w:val="24"/>
          <w:lang w:val="cs-CZ" w:bidi="en-US"/>
        </w:rPr>
        <w:t xml:space="preserve"> </w:t>
      </w:r>
      <w:r w:rsidRPr="00EB60AF">
        <w:rPr>
          <w:rFonts w:ascii="Calibri" w:eastAsia="Times New Roman" w:hAnsi="Calibri" w:cs="Times New Roman"/>
          <w:i/>
          <w:color w:val="000000"/>
          <w:sz w:val="24"/>
          <w:szCs w:val="24"/>
          <w:lang w:val="cs-CZ" w:bidi="en-US"/>
        </w:rPr>
        <w:t>Nordic Journal of Migration Studies</w:t>
      </w:r>
      <w:r w:rsidRPr="00EB60AF">
        <w:rPr>
          <w:rFonts w:ascii="Calibri" w:eastAsia="Times New Roman" w:hAnsi="Calibri" w:cs="Times New Roman"/>
          <w:color w:val="000000"/>
          <w:sz w:val="24"/>
          <w:szCs w:val="24"/>
          <w:lang w:val="cs-CZ" w:bidi="en-US"/>
        </w:rPr>
        <w:t xml:space="preserve"> 2 (1)</w:t>
      </w:r>
      <w:r>
        <w:rPr>
          <w:color w:val="000000"/>
          <w:sz w:val="24"/>
          <w:szCs w:val="24"/>
          <w:lang w:val="cs-CZ" w:bidi="en-US"/>
        </w:rPr>
        <w:t>:</w:t>
      </w:r>
      <w:r w:rsidRPr="00EB60AF">
        <w:rPr>
          <w:rFonts w:ascii="Calibri" w:eastAsia="Times New Roman" w:hAnsi="Calibri" w:cs="Times New Roman"/>
          <w:color w:val="000000"/>
          <w:sz w:val="24"/>
          <w:szCs w:val="24"/>
          <w:lang w:val="cs-CZ" w:bidi="en-US"/>
        </w:rPr>
        <w:t xml:space="preserve">78-88. </w:t>
      </w:r>
    </w:p>
    <w:p w:rsidR="00E373CB" w:rsidRPr="00EB60AF" w:rsidRDefault="00E373CB" w:rsidP="00E373CB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cs-CZ" w:bidi="en-U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cs-CZ" w:bidi="en-US"/>
        </w:rPr>
        <w:t xml:space="preserve">Kofman, E. et al. 2009. </w:t>
      </w:r>
      <w:r w:rsidRPr="00283CE2">
        <w:rPr>
          <w:rFonts w:cs="Arial"/>
          <w:bCs/>
          <w:i/>
          <w:color w:val="000000"/>
          <w:sz w:val="24"/>
          <w:szCs w:val="24"/>
        </w:rPr>
        <w:t>Branding Cities: Cosmopolitanism</w:t>
      </w:r>
      <w:r>
        <w:rPr>
          <w:rFonts w:cs="Arial"/>
          <w:bCs/>
          <w:i/>
          <w:color w:val="000000"/>
          <w:sz w:val="24"/>
          <w:szCs w:val="24"/>
        </w:rPr>
        <w:t>, Parochialism, and Social Change.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E373CB">
        <w:rPr>
          <w:rStyle w:val="full-999-body-value"/>
          <w:rFonts w:eastAsia="Arial Unicode MS" w:cs="Arial Unicode MS"/>
          <w:sz w:val="24"/>
          <w:szCs w:val="24"/>
        </w:rPr>
        <w:t>New York : Routledge</w:t>
      </w:r>
      <w:r>
        <w:rPr>
          <w:rStyle w:val="full-999-body-value"/>
          <w:rFonts w:eastAsia="Arial Unicode MS" w:cs="Arial Unicode MS"/>
          <w:sz w:val="24"/>
          <w:szCs w:val="24"/>
        </w:rPr>
        <w:t>.</w:t>
      </w:r>
    </w:p>
    <w:p w:rsidR="00647D8C" w:rsidRDefault="00647D8C" w:rsidP="00647D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Salner, P. a kol. 1991. </w:t>
      </w:r>
      <w:r>
        <w:rPr>
          <w:i/>
          <w:sz w:val="24"/>
          <w:szCs w:val="24"/>
          <w:lang w:val="en-US"/>
        </w:rPr>
        <w:t xml:space="preserve">Taká bola Bratislava. </w:t>
      </w:r>
      <w:r>
        <w:rPr>
          <w:sz w:val="24"/>
          <w:szCs w:val="24"/>
        </w:rPr>
        <w:t xml:space="preserve">Bratislava: Veda, vydavateľstvo Slovenskej akadémie vied. </w:t>
      </w:r>
    </w:p>
    <w:p w:rsidR="00612550" w:rsidRPr="00612550" w:rsidRDefault="00612550" w:rsidP="00647D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Vašečka, M. 2009. </w:t>
      </w:r>
      <w:r>
        <w:rPr>
          <w:i/>
          <w:sz w:val="24"/>
          <w:szCs w:val="24"/>
        </w:rPr>
        <w:t xml:space="preserve">Postoje verejnosti k cudzincom a zahraničnej migrácií v Slovenskej republike. </w:t>
      </w:r>
      <w:r w:rsidR="00293166">
        <w:rPr>
          <w:sz w:val="24"/>
          <w:szCs w:val="24"/>
        </w:rPr>
        <w:t xml:space="preserve">Bratislava: IOM Medzinárodná organizácie pre migráciu. </w:t>
      </w:r>
    </w:p>
    <w:p w:rsidR="00E91B68" w:rsidRDefault="00EB60AF" w:rsidP="00E91B6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Wood, P. and Landry, Ch.</w:t>
      </w:r>
      <w:r w:rsidR="002E2B12">
        <w:rPr>
          <w:sz w:val="24"/>
          <w:szCs w:val="24"/>
          <w:lang w:val="en-US"/>
        </w:rPr>
        <w:t xml:space="preserve"> 2008. </w:t>
      </w:r>
      <w:r w:rsidR="002E2B12">
        <w:rPr>
          <w:i/>
          <w:sz w:val="24"/>
          <w:szCs w:val="24"/>
          <w:lang w:val="en-US"/>
        </w:rPr>
        <w:t>The Intercultural City: Planning for Diversity A</w:t>
      </w:r>
      <w:r w:rsidR="00813736">
        <w:rPr>
          <w:i/>
          <w:sz w:val="24"/>
          <w:szCs w:val="24"/>
          <w:lang w:val="en-US"/>
        </w:rPr>
        <w:t>dvantage.</w:t>
      </w:r>
      <w:r w:rsidR="00813736">
        <w:rPr>
          <w:sz w:val="24"/>
          <w:szCs w:val="24"/>
          <w:lang w:val="en-US"/>
        </w:rPr>
        <w:t xml:space="preserve"> London: Earthscan. </w:t>
      </w:r>
    </w:p>
    <w:p w:rsidR="00E91B68" w:rsidRDefault="00E91B68" w:rsidP="00E91B68">
      <w:pPr>
        <w:spacing w:line="240" w:lineRule="auto"/>
        <w:jc w:val="both"/>
        <w:rPr>
          <w:sz w:val="24"/>
          <w:szCs w:val="24"/>
          <w:lang w:val="en-US"/>
        </w:rPr>
      </w:pPr>
    </w:p>
    <w:p w:rsidR="00E91B68" w:rsidRDefault="00E91B68" w:rsidP="00E91B68">
      <w:pPr>
        <w:spacing w:after="0"/>
        <w:jc w:val="both"/>
      </w:pPr>
    </w:p>
    <w:p w:rsidR="00257F86" w:rsidRPr="00133E07" w:rsidRDefault="00257F86" w:rsidP="00E91B68">
      <w:pPr>
        <w:spacing w:after="0"/>
        <w:jc w:val="both"/>
      </w:pPr>
    </w:p>
    <w:sectPr w:rsidR="00257F86" w:rsidRPr="00133E07" w:rsidSect="00C2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6538"/>
    <w:multiLevelType w:val="hybridMultilevel"/>
    <w:tmpl w:val="F0D22E98"/>
    <w:lvl w:ilvl="0" w:tplc="3B1AE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630E1"/>
    <w:multiLevelType w:val="hybridMultilevel"/>
    <w:tmpl w:val="59707BB8"/>
    <w:lvl w:ilvl="0" w:tplc="9B36DE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A61F4"/>
    <w:rsid w:val="0001759C"/>
    <w:rsid w:val="00044004"/>
    <w:rsid w:val="00054D78"/>
    <w:rsid w:val="00073A11"/>
    <w:rsid w:val="000867D2"/>
    <w:rsid w:val="000E01D5"/>
    <w:rsid w:val="000E64FB"/>
    <w:rsid w:val="000F067E"/>
    <w:rsid w:val="00107885"/>
    <w:rsid w:val="00107EB8"/>
    <w:rsid w:val="00111AAC"/>
    <w:rsid w:val="00122621"/>
    <w:rsid w:val="00133E07"/>
    <w:rsid w:val="00190046"/>
    <w:rsid w:val="001A12AA"/>
    <w:rsid w:val="001A61F4"/>
    <w:rsid w:val="001D4A5F"/>
    <w:rsid w:val="001E430B"/>
    <w:rsid w:val="001E7D26"/>
    <w:rsid w:val="00244B9F"/>
    <w:rsid w:val="00254E3A"/>
    <w:rsid w:val="00257F86"/>
    <w:rsid w:val="00283CE2"/>
    <w:rsid w:val="00293166"/>
    <w:rsid w:val="002A48BD"/>
    <w:rsid w:val="002B235E"/>
    <w:rsid w:val="002B4FF5"/>
    <w:rsid w:val="002B5CCD"/>
    <w:rsid w:val="002E2B12"/>
    <w:rsid w:val="002F50E8"/>
    <w:rsid w:val="00320316"/>
    <w:rsid w:val="003378B9"/>
    <w:rsid w:val="0035360E"/>
    <w:rsid w:val="003605C8"/>
    <w:rsid w:val="0036086A"/>
    <w:rsid w:val="00384FED"/>
    <w:rsid w:val="003E7B6E"/>
    <w:rsid w:val="003F7615"/>
    <w:rsid w:val="004166B2"/>
    <w:rsid w:val="00420BE6"/>
    <w:rsid w:val="00460222"/>
    <w:rsid w:val="00463EEF"/>
    <w:rsid w:val="00522F5D"/>
    <w:rsid w:val="00533BDA"/>
    <w:rsid w:val="0056450E"/>
    <w:rsid w:val="005D32B5"/>
    <w:rsid w:val="00612550"/>
    <w:rsid w:val="00635E5E"/>
    <w:rsid w:val="00647D8C"/>
    <w:rsid w:val="00691109"/>
    <w:rsid w:val="006A309F"/>
    <w:rsid w:val="006F0252"/>
    <w:rsid w:val="006F170D"/>
    <w:rsid w:val="006F5CE7"/>
    <w:rsid w:val="00736061"/>
    <w:rsid w:val="00767AA7"/>
    <w:rsid w:val="00795A77"/>
    <w:rsid w:val="007B0864"/>
    <w:rsid w:val="007F6D37"/>
    <w:rsid w:val="00813736"/>
    <w:rsid w:val="008337AC"/>
    <w:rsid w:val="0085590C"/>
    <w:rsid w:val="00897DF4"/>
    <w:rsid w:val="008B6D43"/>
    <w:rsid w:val="008C28B5"/>
    <w:rsid w:val="008D1D4E"/>
    <w:rsid w:val="0093651C"/>
    <w:rsid w:val="00936F91"/>
    <w:rsid w:val="009F39A4"/>
    <w:rsid w:val="00A524AF"/>
    <w:rsid w:val="00A602EB"/>
    <w:rsid w:val="00AB030E"/>
    <w:rsid w:val="00B27A15"/>
    <w:rsid w:val="00B47C24"/>
    <w:rsid w:val="00B61FF7"/>
    <w:rsid w:val="00BA3B4D"/>
    <w:rsid w:val="00BD5EB2"/>
    <w:rsid w:val="00BF5D14"/>
    <w:rsid w:val="00C11468"/>
    <w:rsid w:val="00C17784"/>
    <w:rsid w:val="00C270D8"/>
    <w:rsid w:val="00C454DB"/>
    <w:rsid w:val="00C95653"/>
    <w:rsid w:val="00CA087F"/>
    <w:rsid w:val="00CB7E8A"/>
    <w:rsid w:val="00CC7C74"/>
    <w:rsid w:val="00CF017A"/>
    <w:rsid w:val="00D2544F"/>
    <w:rsid w:val="00D2641F"/>
    <w:rsid w:val="00D305D4"/>
    <w:rsid w:val="00D712A1"/>
    <w:rsid w:val="00DA5F1A"/>
    <w:rsid w:val="00DA7BF2"/>
    <w:rsid w:val="00DB69CA"/>
    <w:rsid w:val="00DF18F4"/>
    <w:rsid w:val="00DF27B2"/>
    <w:rsid w:val="00E14FCC"/>
    <w:rsid w:val="00E17697"/>
    <w:rsid w:val="00E35F1A"/>
    <w:rsid w:val="00E373CB"/>
    <w:rsid w:val="00E50C22"/>
    <w:rsid w:val="00E82C14"/>
    <w:rsid w:val="00E91B68"/>
    <w:rsid w:val="00EB60AF"/>
    <w:rsid w:val="00ED4BE5"/>
    <w:rsid w:val="00F024BC"/>
    <w:rsid w:val="00F159B4"/>
    <w:rsid w:val="00F17D0B"/>
    <w:rsid w:val="00F32314"/>
    <w:rsid w:val="00F56957"/>
    <w:rsid w:val="00F74048"/>
    <w:rsid w:val="00FA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70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2314"/>
    <w:pPr>
      <w:ind w:left="720"/>
      <w:contextualSpacing/>
    </w:pPr>
  </w:style>
  <w:style w:type="character" w:customStyle="1" w:styleId="hps">
    <w:name w:val="hps"/>
    <w:basedOn w:val="Predvolenpsmoodseku"/>
    <w:rsid w:val="00DB69CA"/>
  </w:style>
  <w:style w:type="character" w:styleId="Zvraznenie">
    <w:name w:val="Emphasis"/>
    <w:basedOn w:val="Predvolenpsmoodseku"/>
    <w:uiPriority w:val="20"/>
    <w:qFormat/>
    <w:rsid w:val="00DF27B2"/>
    <w:rPr>
      <w:i/>
      <w:iCs/>
      <w:color w:val="E5B33B"/>
    </w:rPr>
  </w:style>
  <w:style w:type="character" w:customStyle="1" w:styleId="full-999-body-value">
    <w:name w:val="full-999-body-value"/>
    <w:basedOn w:val="Predvolenpsmoodseku"/>
    <w:rsid w:val="00E37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580</Words>
  <Characters>3221</Characters>
  <Application>Microsoft Office Word</Application>
  <DocSecurity>0</DocSecurity>
  <Lines>53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98</cp:revision>
  <dcterms:created xsi:type="dcterms:W3CDTF">2013-11-24T00:29:00Z</dcterms:created>
  <dcterms:modified xsi:type="dcterms:W3CDTF">2013-11-27T01:43:00Z</dcterms:modified>
</cp:coreProperties>
</file>