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AA" w:rsidRPr="00E823AA" w:rsidRDefault="00E823AA" w:rsidP="00E823AA">
      <w:pPr>
        <w:rPr>
          <w:b/>
        </w:rPr>
      </w:pPr>
      <w:r w:rsidRPr="00E823AA">
        <w:rPr>
          <w:b/>
        </w:rPr>
        <w:t>Komentář k seminárnímu úkolu z 12. 11.</w:t>
      </w:r>
    </w:p>
    <w:p w:rsidR="00E823AA" w:rsidRDefault="00E823AA" w:rsidP="00E823AA">
      <w:r>
        <w:t>- A</w:t>
      </w:r>
      <w:r>
        <w:t>ž na dva týmy</w:t>
      </w:r>
      <w:r>
        <w:t>,</w:t>
      </w:r>
      <w:r>
        <w:t xml:space="preserve"> všichni výsledky adekvátně zpracovali</w:t>
      </w:r>
      <w:r>
        <w:t>. Některé výstupy byly velmi dobré.</w:t>
      </w:r>
      <w:bookmarkStart w:id="0" w:name="_GoBack"/>
      <w:bookmarkEnd w:id="0"/>
    </w:p>
    <w:p w:rsidR="00E823AA" w:rsidRDefault="00E823AA" w:rsidP="00E823AA">
      <w:r>
        <w:t>- N</w:t>
      </w:r>
      <w:r>
        <w:t>ešlo pouze o to definovat</w:t>
      </w:r>
      <w:r>
        <w:t>,</w:t>
      </w:r>
      <w:r>
        <w:t xml:space="preserve"> co bylo hodnoceno, ale také jak to bylo </w:t>
      </w:r>
      <w:proofErr w:type="gramStart"/>
      <w:r>
        <w:t>hodnoceno...</w:t>
      </w:r>
      <w:proofErr w:type="gramEnd"/>
    </w:p>
    <w:p w:rsidR="00E823AA" w:rsidRDefault="00E823AA" w:rsidP="00E823AA">
      <w:r>
        <w:t>- N</w:t>
      </w:r>
      <w:r>
        <w:t xml:space="preserve">ěkdy neadekvátně usuzujete na kvantitu z kvality - tj. z rozhovorů na počty příliš usuzovat nedá, </w:t>
      </w:r>
      <w:r>
        <w:t>to je třeba zjistit.</w:t>
      </w:r>
    </w:p>
    <w:p w:rsidR="00E823AA" w:rsidRDefault="00E823AA" w:rsidP="00E823AA">
      <w:r>
        <w:t>- N</w:t>
      </w:r>
      <w:r>
        <w:t>emáte totiž dost informací o designu výzkumu</w:t>
      </w:r>
      <w:r>
        <w:t>.</w:t>
      </w:r>
    </w:p>
    <w:p w:rsidR="00E823AA" w:rsidRDefault="00E823AA" w:rsidP="00E823AA">
      <w:r>
        <w:t>- N</w:t>
      </w:r>
      <w:r>
        <w:t>ěkteří jste vhodně využili k doložení citace</w:t>
      </w:r>
      <w:r>
        <w:t>.</w:t>
      </w:r>
    </w:p>
    <w:p w:rsidR="00E823AA" w:rsidRDefault="00E823AA" w:rsidP="00E823AA">
      <w:r>
        <w:t>- U</w:t>
      </w:r>
      <w:r>
        <w:t>kázala se výhoda i nevýhoda volnosti pro zpracování zprávy ale i</w:t>
      </w:r>
      <w:r>
        <w:t xml:space="preserve"> problém selektivního vnímání, </w:t>
      </w:r>
      <w:r>
        <w:t>tj. zpravidla nejsou dvě odevzd</w:t>
      </w:r>
      <w:r>
        <w:t>aná seminární zadání ani podobné natož stejné.</w:t>
      </w:r>
    </w:p>
    <w:p w:rsidR="00E823AA" w:rsidRDefault="00E823AA" w:rsidP="00E823AA">
      <w:r>
        <w:t>- V</w:t>
      </w:r>
      <w:r>
        <w:t>ýsledkem jsou také někdy různé celkové závěry různých skupin o k</w:t>
      </w:r>
      <w:r>
        <w:t xml:space="preserve">urzu (ukazuje se na tom potřeba </w:t>
      </w:r>
      <w:r>
        <w:t>doplnění informací</w:t>
      </w:r>
      <w:r>
        <w:t xml:space="preserve"> i určitá pochopitelná subjektivnost interpretací</w:t>
      </w:r>
      <w:r>
        <w:t>)</w:t>
      </w:r>
      <w:r>
        <w:t>.</w:t>
      </w:r>
    </w:p>
    <w:p w:rsidR="00E823AA" w:rsidRDefault="00E823AA" w:rsidP="00E823AA">
      <w:r>
        <w:t>- O</w:t>
      </w:r>
      <w:r>
        <w:t>tázkou je nalezení vhodné struktury zprávy: a) podle fází, b) podle účastníků, c) podle témat.</w:t>
      </w:r>
    </w:p>
    <w:p w:rsidR="00E823AA" w:rsidRDefault="00E823AA" w:rsidP="00E823AA">
      <w:r>
        <w:t>- J</w:t>
      </w:r>
      <w:r>
        <w:t xml:space="preserve">e třeba reflexe, do jaké míry stačí spolehnout se na jednotlivé </w:t>
      </w:r>
      <w:proofErr w:type="gramStart"/>
      <w:r>
        <w:t>výroky...</w:t>
      </w:r>
      <w:r>
        <w:t xml:space="preserve"> je</w:t>
      </w:r>
      <w:proofErr w:type="gramEnd"/>
      <w:r>
        <w:t xml:space="preserve"> třeba je ověřit?</w:t>
      </w:r>
    </w:p>
    <w:p w:rsidR="00E823AA" w:rsidRDefault="00E823AA" w:rsidP="00E823AA">
      <w:r>
        <w:t>- N</w:t>
      </w:r>
      <w:r>
        <w:t>ěkdy nebylo dobře rozlišeno, co platí pro kurz účetnictví a co pro kurz skladník.</w:t>
      </w:r>
      <w:r>
        <w:t xml:space="preserve"> Upozornili jste také, že to tak je u dotovaných a nedotovaných účastníků.</w:t>
      </w:r>
    </w:p>
    <w:p w:rsidR="00651EE6" w:rsidRDefault="00E823AA" w:rsidP="00E823AA">
      <w:r>
        <w:t>- V</w:t>
      </w:r>
      <w:r>
        <w:t>elmi dobře jste většinou popsali, jaké informace je třeba doplnit.</w:t>
      </w:r>
    </w:p>
    <w:p w:rsidR="00E823AA" w:rsidRDefault="00E823AA"/>
    <w:sectPr w:rsidR="00E8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AA"/>
    <w:rsid w:val="000E39D3"/>
    <w:rsid w:val="00651EE6"/>
    <w:rsid w:val="007C07F4"/>
    <w:rsid w:val="008C28AA"/>
    <w:rsid w:val="00E823AA"/>
    <w:rsid w:val="00F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OLOZKA"/>
    <w:qFormat/>
    <w:rsid w:val="008C28AA"/>
    <w:pPr>
      <w:spacing w:after="120"/>
      <w:jc w:val="both"/>
    </w:pPr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C28AA"/>
    <w:pPr>
      <w:keepNext/>
      <w:pageBreakBefore/>
      <w:spacing w:before="240"/>
      <w:jc w:val="left"/>
      <w:outlineLvl w:val="0"/>
    </w:pPr>
    <w:rPr>
      <w:rFonts w:eastAsia="MS Gothic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C28AA"/>
    <w:pPr>
      <w:keepNext/>
      <w:keepLines/>
      <w:spacing w:before="120"/>
      <w:outlineLvl w:val="1"/>
    </w:pPr>
    <w:rPr>
      <w:rFonts w:eastAsia="MS Gothic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C28AA"/>
    <w:pPr>
      <w:keepNext/>
      <w:keepLines/>
      <w:spacing w:before="240" w:after="360"/>
      <w:jc w:val="left"/>
      <w:outlineLvl w:val="2"/>
    </w:pPr>
    <w:rPr>
      <w:rFonts w:eastAsiaTheme="majorEastAsia"/>
      <w:b/>
      <w:bCs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C28AA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0070C0"/>
    </w:rPr>
  </w:style>
  <w:style w:type="paragraph" w:styleId="Nadpis5">
    <w:name w:val="heading 5"/>
    <w:basedOn w:val="Normln"/>
    <w:next w:val="Normln"/>
    <w:link w:val="Nadpis5Char"/>
    <w:unhideWhenUsed/>
    <w:qFormat/>
    <w:rsid w:val="008C28AA"/>
    <w:pPr>
      <w:keepNext/>
      <w:keepLines/>
      <w:spacing w:before="360" w:after="48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basedOn w:val="Normln"/>
    <w:next w:val="Normln"/>
    <w:uiPriority w:val="99"/>
    <w:semiHidden/>
    <w:unhideWhenUsed/>
    <w:rsid w:val="007C07F4"/>
    <w:pPr>
      <w:spacing w:after="0"/>
    </w:pPr>
  </w:style>
  <w:style w:type="paragraph" w:customStyle="1" w:styleId="table1">
    <w:name w:val="table1"/>
    <w:basedOn w:val="Normln"/>
    <w:uiPriority w:val="99"/>
    <w:qFormat/>
    <w:rsid w:val="008C28AA"/>
    <w:pPr>
      <w:spacing w:before="120" w:after="0"/>
      <w:jc w:val="left"/>
    </w:pPr>
    <w:rPr>
      <w:b/>
    </w:rPr>
  </w:style>
  <w:style w:type="paragraph" w:customStyle="1" w:styleId="Liter">
    <w:name w:val="Liter"/>
    <w:basedOn w:val="Normln"/>
    <w:qFormat/>
    <w:rsid w:val="008C28AA"/>
    <w:pPr>
      <w:ind w:left="851" w:hanging="851"/>
    </w:pPr>
    <w:rPr>
      <w:szCs w:val="24"/>
    </w:rPr>
  </w:style>
  <w:style w:type="paragraph" w:customStyle="1" w:styleId="Popis">
    <w:name w:val="Popis"/>
    <w:basedOn w:val="Normln"/>
    <w:qFormat/>
    <w:rsid w:val="008C28AA"/>
    <w:pPr>
      <w:jc w:val="left"/>
    </w:pPr>
    <w:rPr>
      <w:szCs w:val="24"/>
    </w:rPr>
  </w:style>
  <w:style w:type="paragraph" w:customStyle="1" w:styleId="tnad">
    <w:name w:val="tnad"/>
    <w:basedOn w:val="Popis"/>
    <w:autoRedefine/>
    <w:qFormat/>
    <w:rsid w:val="008C28AA"/>
    <w:pPr>
      <w:spacing w:after="0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C28AA"/>
    <w:rPr>
      <w:rFonts w:ascii="Verdana" w:eastAsia="MS Gothic" w:hAnsi="Verdana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28AA"/>
    <w:rPr>
      <w:rFonts w:ascii="Verdana" w:eastAsia="MS Gothic" w:hAnsi="Verdana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rsid w:val="008C28AA"/>
    <w:rPr>
      <w:rFonts w:ascii="Verdana" w:eastAsiaTheme="majorEastAsia" w:hAnsi="Verdana"/>
      <w:b/>
      <w:bCs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8C28AA"/>
    <w:rPr>
      <w:rFonts w:ascii="Verdana" w:eastAsiaTheme="majorEastAsia" w:hAnsi="Verdana" w:cstheme="majorBidi"/>
      <w:b/>
      <w:bCs/>
      <w:iCs/>
      <w:color w:val="0070C0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8C28AA"/>
    <w:rPr>
      <w:rFonts w:ascii="Verdana" w:eastAsiaTheme="majorEastAsia" w:hAnsi="Verdana" w:cstheme="majorBidi"/>
      <w:b/>
      <w:sz w:val="28"/>
      <w:szCs w:val="20"/>
    </w:rPr>
  </w:style>
  <w:style w:type="paragraph" w:styleId="Titulek">
    <w:name w:val="caption"/>
    <w:basedOn w:val="Normln"/>
    <w:next w:val="Normln"/>
    <w:uiPriority w:val="99"/>
    <w:qFormat/>
    <w:rsid w:val="008C28AA"/>
    <w:pPr>
      <w:spacing w:before="240" w:after="0"/>
      <w:jc w:val="left"/>
    </w:pPr>
    <w:rPr>
      <w:rFonts w:ascii="Helvetica" w:hAnsi="Helvetica"/>
      <w:b/>
      <w:bCs/>
      <w:sz w:val="22"/>
      <w:szCs w:val="22"/>
    </w:rPr>
  </w:style>
  <w:style w:type="paragraph" w:styleId="Nzev">
    <w:name w:val="Title"/>
    <w:basedOn w:val="Normln"/>
    <w:next w:val="Normln"/>
    <w:link w:val="NzevChar"/>
    <w:uiPriority w:val="99"/>
    <w:qFormat/>
    <w:rsid w:val="008C28AA"/>
    <w:pPr>
      <w:spacing w:before="480" w:after="360"/>
      <w:jc w:val="center"/>
    </w:pPr>
    <w:rPr>
      <w:rFonts w:ascii="Calibri" w:eastAsia="MS Gothic" w:hAnsi="Calibri"/>
      <w:b/>
      <w:kern w:val="28"/>
      <w:sz w:val="3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C28AA"/>
    <w:rPr>
      <w:rFonts w:ascii="Calibri" w:eastAsia="MS Gothic" w:hAnsi="Calibri"/>
      <w:b/>
      <w:kern w:val="28"/>
      <w:sz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8C28AA"/>
    <w:pPr>
      <w:spacing w:before="240"/>
      <w:outlineLvl w:val="1"/>
    </w:pPr>
    <w:rPr>
      <w:rFonts w:ascii="Calibri" w:eastAsia="MS Gothic" w:hAnsi="Calibri"/>
      <w:b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99"/>
    <w:rsid w:val="008C28AA"/>
    <w:rPr>
      <w:rFonts w:ascii="Calibri" w:eastAsia="MS Gothic" w:hAnsi="Calibri"/>
      <w:b/>
    </w:rPr>
  </w:style>
  <w:style w:type="paragraph" w:styleId="Odstavecseseznamem">
    <w:name w:val="List Paragraph"/>
    <w:basedOn w:val="Normln"/>
    <w:uiPriority w:val="34"/>
    <w:qFormat/>
    <w:rsid w:val="008C28AA"/>
    <w:pPr>
      <w:ind w:left="720"/>
      <w:contextualSpacing/>
    </w:pPr>
    <w:rPr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28AA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OLOZKA"/>
    <w:qFormat/>
    <w:rsid w:val="008C28AA"/>
    <w:pPr>
      <w:spacing w:after="120"/>
      <w:jc w:val="both"/>
    </w:pPr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C28AA"/>
    <w:pPr>
      <w:keepNext/>
      <w:pageBreakBefore/>
      <w:spacing w:before="240"/>
      <w:jc w:val="left"/>
      <w:outlineLvl w:val="0"/>
    </w:pPr>
    <w:rPr>
      <w:rFonts w:eastAsia="MS Gothic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C28AA"/>
    <w:pPr>
      <w:keepNext/>
      <w:keepLines/>
      <w:spacing w:before="120"/>
      <w:outlineLvl w:val="1"/>
    </w:pPr>
    <w:rPr>
      <w:rFonts w:eastAsia="MS Gothic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C28AA"/>
    <w:pPr>
      <w:keepNext/>
      <w:keepLines/>
      <w:spacing w:before="240" w:after="360"/>
      <w:jc w:val="left"/>
      <w:outlineLvl w:val="2"/>
    </w:pPr>
    <w:rPr>
      <w:rFonts w:eastAsiaTheme="majorEastAsia"/>
      <w:b/>
      <w:bCs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C28AA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0070C0"/>
    </w:rPr>
  </w:style>
  <w:style w:type="paragraph" w:styleId="Nadpis5">
    <w:name w:val="heading 5"/>
    <w:basedOn w:val="Normln"/>
    <w:next w:val="Normln"/>
    <w:link w:val="Nadpis5Char"/>
    <w:unhideWhenUsed/>
    <w:qFormat/>
    <w:rsid w:val="008C28AA"/>
    <w:pPr>
      <w:keepNext/>
      <w:keepLines/>
      <w:spacing w:before="360" w:after="48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basedOn w:val="Normln"/>
    <w:next w:val="Normln"/>
    <w:uiPriority w:val="99"/>
    <w:semiHidden/>
    <w:unhideWhenUsed/>
    <w:rsid w:val="007C07F4"/>
    <w:pPr>
      <w:spacing w:after="0"/>
    </w:pPr>
  </w:style>
  <w:style w:type="paragraph" w:customStyle="1" w:styleId="table1">
    <w:name w:val="table1"/>
    <w:basedOn w:val="Normln"/>
    <w:uiPriority w:val="99"/>
    <w:qFormat/>
    <w:rsid w:val="008C28AA"/>
    <w:pPr>
      <w:spacing w:before="120" w:after="0"/>
      <w:jc w:val="left"/>
    </w:pPr>
    <w:rPr>
      <w:b/>
    </w:rPr>
  </w:style>
  <w:style w:type="paragraph" w:customStyle="1" w:styleId="Liter">
    <w:name w:val="Liter"/>
    <w:basedOn w:val="Normln"/>
    <w:qFormat/>
    <w:rsid w:val="008C28AA"/>
    <w:pPr>
      <w:ind w:left="851" w:hanging="851"/>
    </w:pPr>
    <w:rPr>
      <w:szCs w:val="24"/>
    </w:rPr>
  </w:style>
  <w:style w:type="paragraph" w:customStyle="1" w:styleId="Popis">
    <w:name w:val="Popis"/>
    <w:basedOn w:val="Normln"/>
    <w:qFormat/>
    <w:rsid w:val="008C28AA"/>
    <w:pPr>
      <w:jc w:val="left"/>
    </w:pPr>
    <w:rPr>
      <w:szCs w:val="24"/>
    </w:rPr>
  </w:style>
  <w:style w:type="paragraph" w:customStyle="1" w:styleId="tnad">
    <w:name w:val="tnad"/>
    <w:basedOn w:val="Popis"/>
    <w:autoRedefine/>
    <w:qFormat/>
    <w:rsid w:val="008C28AA"/>
    <w:pPr>
      <w:spacing w:after="0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C28AA"/>
    <w:rPr>
      <w:rFonts w:ascii="Verdana" w:eastAsia="MS Gothic" w:hAnsi="Verdana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28AA"/>
    <w:rPr>
      <w:rFonts w:ascii="Verdana" w:eastAsia="MS Gothic" w:hAnsi="Verdana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rsid w:val="008C28AA"/>
    <w:rPr>
      <w:rFonts w:ascii="Verdana" w:eastAsiaTheme="majorEastAsia" w:hAnsi="Verdana"/>
      <w:b/>
      <w:bCs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8C28AA"/>
    <w:rPr>
      <w:rFonts w:ascii="Verdana" w:eastAsiaTheme="majorEastAsia" w:hAnsi="Verdana" w:cstheme="majorBidi"/>
      <w:b/>
      <w:bCs/>
      <w:iCs/>
      <w:color w:val="0070C0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8C28AA"/>
    <w:rPr>
      <w:rFonts w:ascii="Verdana" w:eastAsiaTheme="majorEastAsia" w:hAnsi="Verdana" w:cstheme="majorBidi"/>
      <w:b/>
      <w:sz w:val="28"/>
      <w:szCs w:val="20"/>
    </w:rPr>
  </w:style>
  <w:style w:type="paragraph" w:styleId="Titulek">
    <w:name w:val="caption"/>
    <w:basedOn w:val="Normln"/>
    <w:next w:val="Normln"/>
    <w:uiPriority w:val="99"/>
    <w:qFormat/>
    <w:rsid w:val="008C28AA"/>
    <w:pPr>
      <w:spacing w:before="240" w:after="0"/>
      <w:jc w:val="left"/>
    </w:pPr>
    <w:rPr>
      <w:rFonts w:ascii="Helvetica" w:hAnsi="Helvetica"/>
      <w:b/>
      <w:bCs/>
      <w:sz w:val="22"/>
      <w:szCs w:val="22"/>
    </w:rPr>
  </w:style>
  <w:style w:type="paragraph" w:styleId="Nzev">
    <w:name w:val="Title"/>
    <w:basedOn w:val="Normln"/>
    <w:next w:val="Normln"/>
    <w:link w:val="NzevChar"/>
    <w:uiPriority w:val="99"/>
    <w:qFormat/>
    <w:rsid w:val="008C28AA"/>
    <w:pPr>
      <w:spacing w:before="480" w:after="360"/>
      <w:jc w:val="center"/>
    </w:pPr>
    <w:rPr>
      <w:rFonts w:ascii="Calibri" w:eastAsia="MS Gothic" w:hAnsi="Calibri"/>
      <w:b/>
      <w:kern w:val="28"/>
      <w:sz w:val="3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C28AA"/>
    <w:rPr>
      <w:rFonts w:ascii="Calibri" w:eastAsia="MS Gothic" w:hAnsi="Calibri"/>
      <w:b/>
      <w:kern w:val="28"/>
      <w:sz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8C28AA"/>
    <w:pPr>
      <w:spacing w:before="240"/>
      <w:outlineLvl w:val="1"/>
    </w:pPr>
    <w:rPr>
      <w:rFonts w:ascii="Calibri" w:eastAsia="MS Gothic" w:hAnsi="Calibri"/>
      <w:b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99"/>
    <w:rsid w:val="008C28AA"/>
    <w:rPr>
      <w:rFonts w:ascii="Calibri" w:eastAsia="MS Gothic" w:hAnsi="Calibri"/>
      <w:b/>
    </w:rPr>
  </w:style>
  <w:style w:type="paragraph" w:styleId="Odstavecseseznamem">
    <w:name w:val="List Paragraph"/>
    <w:basedOn w:val="Normln"/>
    <w:uiPriority w:val="34"/>
    <w:qFormat/>
    <w:rsid w:val="008C28AA"/>
    <w:pPr>
      <w:ind w:left="720"/>
      <w:contextualSpacing/>
    </w:pPr>
    <w:rPr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28AA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Hora</dc:creator>
  <cp:lastModifiedBy>Ondřej Hora</cp:lastModifiedBy>
  <cp:revision>1</cp:revision>
  <dcterms:created xsi:type="dcterms:W3CDTF">2015-11-23T13:10:00Z</dcterms:created>
  <dcterms:modified xsi:type="dcterms:W3CDTF">2015-11-23T13:14:00Z</dcterms:modified>
</cp:coreProperties>
</file>