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DB" w:rsidRDefault="009F28DB" w:rsidP="007B36C3"/>
    <w:tbl>
      <w:tblPr>
        <w:tblpPr w:leftFromText="141" w:rightFromText="141" w:vertAnchor="page" w:horzAnchor="margin" w:tblpXSpec="center" w:tblpY="3655"/>
        <w:tblW w:w="71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659"/>
        <w:gridCol w:w="2659"/>
      </w:tblGrid>
      <w:tr w:rsidR="00A33E5B" w:rsidRPr="007B36C3" w:rsidTr="000E5D96">
        <w:trPr>
          <w:trHeight w:val="330"/>
        </w:trPr>
        <w:tc>
          <w:tcPr>
            <w:tcW w:w="1840" w:type="dxa"/>
            <w:vMerge w:val="restart"/>
            <w:tcBorders>
              <w:top w:val="doub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A33E5B" w:rsidRPr="008C28DF" w:rsidRDefault="00A33E5B" w:rsidP="00A33E5B">
            <w:pPr>
              <w:rPr>
                <w:color w:val="001E96"/>
              </w:rPr>
            </w:pPr>
            <w:bookmarkStart w:id="0" w:name="RANGE!H1:J6"/>
            <w:r w:rsidRPr="008C28DF">
              <w:rPr>
                <w:color w:val="001E96"/>
              </w:rPr>
              <w:t>Období</w:t>
            </w:r>
            <w:bookmarkEnd w:id="0"/>
          </w:p>
        </w:tc>
        <w:tc>
          <w:tcPr>
            <w:tcW w:w="5318" w:type="dxa"/>
            <w:gridSpan w:val="2"/>
            <w:tcBorders>
              <w:top w:val="doub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33E5B">
            <w:pPr>
              <w:rPr>
                <w:color w:val="001E96"/>
              </w:rPr>
            </w:pPr>
            <w:r w:rsidRPr="008C28DF">
              <w:rPr>
                <w:color w:val="001E96"/>
              </w:rPr>
              <w:t>§ 62 ZP - Hromadné propouštění</w:t>
            </w:r>
          </w:p>
        </w:tc>
      </w:tr>
      <w:tr w:rsidR="000E5D96" w:rsidRPr="007B36C3" w:rsidTr="007C593E">
        <w:trPr>
          <w:trHeight w:val="1170"/>
        </w:trPr>
        <w:tc>
          <w:tcPr>
            <w:tcW w:w="1840" w:type="dxa"/>
            <w:vMerge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doub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A33E5B" w:rsidRPr="008C28DF" w:rsidRDefault="00A33E5B" w:rsidP="00A33E5B">
            <w:pPr>
              <w:rPr>
                <w:color w:val="001E96"/>
              </w:rPr>
            </w:pP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doub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A33E5B" w:rsidRPr="008C28DF" w:rsidRDefault="00A33E5B" w:rsidP="00A33E5B">
            <w:pPr>
              <w:rPr>
                <w:color w:val="001E96"/>
              </w:rPr>
            </w:pPr>
            <w:r w:rsidRPr="008C28DF">
              <w:rPr>
                <w:color w:val="001E96"/>
              </w:rPr>
              <w:t>počet zaměstnavatelů, kteří nahlásili ve sledovaném období hromadné propouštění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double" w:sz="6" w:space="0" w:color="A6A6A6" w:themeColor="background1" w:themeShade="A6"/>
              <w:right w:val="double" w:sz="6" w:space="0" w:color="A6A6A6" w:themeColor="background1" w:themeShade="A6"/>
            </w:tcBorders>
            <w:vAlign w:val="center"/>
            <w:hideMark/>
          </w:tcPr>
          <w:p w:rsidR="00A33E5B" w:rsidRPr="008C28DF" w:rsidRDefault="00A33E5B" w:rsidP="00A33E5B">
            <w:pPr>
              <w:rPr>
                <w:color w:val="001E96"/>
              </w:rPr>
            </w:pPr>
            <w:r w:rsidRPr="008C28DF">
              <w:rPr>
                <w:color w:val="001E96"/>
              </w:rPr>
              <w:t>počet zaměstnanců, jichž se tato propouštění budou týkat</w:t>
            </w:r>
          </w:p>
        </w:tc>
      </w:tr>
      <w:tr w:rsidR="000E5D96" w:rsidRPr="002F3C14" w:rsidTr="00AC1017">
        <w:trPr>
          <w:trHeight w:val="270"/>
        </w:trPr>
        <w:tc>
          <w:tcPr>
            <w:tcW w:w="1840" w:type="dxa"/>
            <w:tcBorders>
              <w:top w:val="doub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leden 2013</w:t>
            </w:r>
          </w:p>
        </w:tc>
        <w:tc>
          <w:tcPr>
            <w:tcW w:w="2659" w:type="dxa"/>
            <w:tcBorders>
              <w:top w:val="doub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28</w:t>
            </w:r>
          </w:p>
        </w:tc>
        <w:tc>
          <w:tcPr>
            <w:tcW w:w="2659" w:type="dxa"/>
            <w:tcBorders>
              <w:top w:val="doub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1 677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únor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44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1 160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březen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43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1 939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duben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28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993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květen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47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1 470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červen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23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1 534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červenec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15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2 014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srpen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21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1 003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září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30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1 713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říjen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28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1 873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listopad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18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shd w:val="clear" w:color="auto" w:fill="FFFFFF"/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1 212</w:t>
            </w:r>
          </w:p>
        </w:tc>
      </w:tr>
      <w:tr w:rsidR="000E5D96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doub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prosinec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doub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15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double" w:sz="6" w:space="0" w:color="A6A6A6" w:themeColor="background1" w:themeShade="A6"/>
              <w:right w:val="double" w:sz="6" w:space="0" w:color="A6A6A6" w:themeColor="background1" w:themeShade="A6"/>
            </w:tcBorders>
            <w:shd w:val="clear" w:color="auto" w:fill="FFFFFF"/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901</w:t>
            </w:r>
          </w:p>
        </w:tc>
      </w:tr>
      <w:tr w:rsidR="000E5D96" w:rsidRPr="002F3C14" w:rsidTr="00AC1017">
        <w:trPr>
          <w:trHeight w:val="270"/>
        </w:trPr>
        <w:tc>
          <w:tcPr>
            <w:tcW w:w="1840" w:type="dxa"/>
            <w:tcBorders>
              <w:top w:val="doub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leden 2014</w:t>
            </w:r>
          </w:p>
        </w:tc>
        <w:tc>
          <w:tcPr>
            <w:tcW w:w="2659" w:type="dxa"/>
            <w:tcBorders>
              <w:top w:val="doub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17</w:t>
            </w:r>
          </w:p>
        </w:tc>
        <w:tc>
          <w:tcPr>
            <w:tcW w:w="2659" w:type="dxa"/>
            <w:tcBorders>
              <w:top w:val="doub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1 653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únor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13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593</w:t>
            </w:r>
          </w:p>
        </w:tc>
      </w:tr>
      <w:tr w:rsidR="00A33E5B" w:rsidRPr="002F3C14" w:rsidTr="00AC1017">
        <w:trPr>
          <w:trHeight w:val="27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březen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24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772</w:t>
            </w:r>
          </w:p>
        </w:tc>
      </w:tr>
      <w:tr w:rsidR="000E5D96" w:rsidRPr="002F3C14" w:rsidTr="00AC1017">
        <w:trPr>
          <w:trHeight w:val="33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duben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24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  <w:hideMark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1146</w:t>
            </w:r>
          </w:p>
        </w:tc>
      </w:tr>
      <w:tr w:rsidR="00A33E5B" w:rsidRPr="002F3C14" w:rsidTr="00AC1017">
        <w:trPr>
          <w:trHeight w:val="33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květen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9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511</w:t>
            </w:r>
          </w:p>
        </w:tc>
      </w:tr>
      <w:tr w:rsidR="00A33E5B" w:rsidRPr="002F3C14" w:rsidTr="00AC1017">
        <w:trPr>
          <w:trHeight w:val="347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červen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13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444</w:t>
            </w:r>
          </w:p>
        </w:tc>
      </w:tr>
      <w:tr w:rsidR="00A33E5B" w:rsidRPr="002F3C14" w:rsidTr="00AC1017">
        <w:trPr>
          <w:trHeight w:val="29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červenec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9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458</w:t>
            </w:r>
          </w:p>
        </w:tc>
      </w:tr>
      <w:tr w:rsidR="00A33E5B" w:rsidRPr="002F3C14" w:rsidTr="00AC1017">
        <w:trPr>
          <w:trHeight w:val="240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srpen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16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834</w:t>
            </w:r>
          </w:p>
        </w:tc>
      </w:tr>
      <w:tr w:rsidR="00A33E5B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září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20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813</w:t>
            </w:r>
          </w:p>
        </w:tc>
      </w:tr>
      <w:tr w:rsidR="00A33E5B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A33E5B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říjen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A33E5B" w:rsidRPr="008C28DF" w:rsidRDefault="004A4332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8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A33E5B" w:rsidRPr="008C28DF" w:rsidRDefault="004A4332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602</w:t>
            </w:r>
          </w:p>
        </w:tc>
      </w:tr>
      <w:tr w:rsidR="008912D3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8912D3" w:rsidRPr="008C28DF" w:rsidRDefault="008912D3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listopad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8912D3" w:rsidRPr="008C28DF" w:rsidRDefault="008912D3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28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8912D3" w:rsidRPr="008C28DF" w:rsidRDefault="008912D3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1 251</w:t>
            </w:r>
          </w:p>
        </w:tc>
      </w:tr>
      <w:tr w:rsidR="00785C24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785C24" w:rsidRPr="008C28DF" w:rsidRDefault="00785C24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prosinec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785C24" w:rsidRPr="008C28DF" w:rsidRDefault="00785C24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26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785C24" w:rsidRPr="008C28DF" w:rsidRDefault="00785C24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877</w:t>
            </w:r>
          </w:p>
        </w:tc>
      </w:tr>
      <w:tr w:rsidR="00C06F8E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C06F8E" w:rsidRPr="008C28DF" w:rsidRDefault="00C06F8E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leden 2015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C06F8E" w:rsidRPr="008C28DF" w:rsidRDefault="00C06F8E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11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C06F8E" w:rsidRPr="008C28DF" w:rsidRDefault="00C06F8E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296</w:t>
            </w:r>
          </w:p>
        </w:tc>
      </w:tr>
      <w:tr w:rsidR="007C593E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7C593E" w:rsidRPr="008C28DF" w:rsidRDefault="007C593E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únor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7C593E" w:rsidRPr="008C28DF" w:rsidRDefault="007C593E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6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7C593E" w:rsidRPr="008C28DF" w:rsidRDefault="007C593E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542</w:t>
            </w:r>
          </w:p>
        </w:tc>
      </w:tr>
      <w:tr w:rsidR="002F3C14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2F3C14" w:rsidRPr="008C28DF" w:rsidRDefault="002F3C14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březen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2F3C14" w:rsidRPr="008C28DF" w:rsidRDefault="002F3C14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14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2F3C14" w:rsidRPr="008C28DF" w:rsidRDefault="002F3C14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407</w:t>
            </w:r>
          </w:p>
        </w:tc>
      </w:tr>
      <w:tr w:rsidR="00024864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024864" w:rsidRPr="008C28DF" w:rsidRDefault="00024864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duben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024864" w:rsidRPr="008C28DF" w:rsidRDefault="00024864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14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024864" w:rsidRPr="008C28DF" w:rsidRDefault="00024864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660</w:t>
            </w:r>
          </w:p>
        </w:tc>
      </w:tr>
      <w:tr w:rsidR="000D5F87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0D5F87" w:rsidRPr="008C28DF" w:rsidRDefault="000D5F87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květen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0D5F87" w:rsidRPr="008C28DF" w:rsidRDefault="000D5F87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8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0D5F87" w:rsidRPr="008C28DF" w:rsidRDefault="000D5F87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261</w:t>
            </w:r>
          </w:p>
        </w:tc>
      </w:tr>
      <w:tr w:rsidR="008C28DF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8C28DF" w:rsidRPr="008C28DF" w:rsidRDefault="008C28DF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</w:rPr>
              <w:lastRenderedPageBreak/>
              <w:t>Období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8C28DF" w:rsidRPr="008C28DF" w:rsidRDefault="008C28DF" w:rsidP="00AC1017">
            <w:pPr>
              <w:rPr>
                <w:sz w:val="22"/>
                <w:szCs w:val="22"/>
              </w:rPr>
            </w:pPr>
            <w:r w:rsidRPr="008C28DF">
              <w:rPr>
                <w:color w:val="001E96"/>
              </w:rPr>
              <w:t>počet zaměstnavatelů, kteří nahlásili ve sledovaném období hromadné propouštění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8C28DF" w:rsidRPr="008C28DF" w:rsidRDefault="008C28DF" w:rsidP="00AC1017">
            <w:pPr>
              <w:rPr>
                <w:sz w:val="22"/>
                <w:szCs w:val="22"/>
              </w:rPr>
            </w:pPr>
            <w:r w:rsidRPr="008C28DF">
              <w:rPr>
                <w:color w:val="001E96"/>
              </w:rPr>
              <w:t>počet zaměstnanců, jichž se tato propouštění budou týkat</w:t>
            </w:r>
          </w:p>
        </w:tc>
      </w:tr>
      <w:tr w:rsidR="0040274C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40274C" w:rsidRPr="008C28DF" w:rsidRDefault="0040274C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červen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40274C" w:rsidRPr="008C28DF" w:rsidRDefault="0040274C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9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40274C" w:rsidRPr="008C28DF" w:rsidRDefault="0040274C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522</w:t>
            </w:r>
          </w:p>
        </w:tc>
      </w:tr>
      <w:tr w:rsidR="00280D1D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280D1D" w:rsidRPr="008C28DF" w:rsidRDefault="00280D1D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červenec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280D1D" w:rsidRPr="008C28DF" w:rsidRDefault="00280D1D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5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280D1D" w:rsidRPr="008C28DF" w:rsidRDefault="00280D1D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266</w:t>
            </w:r>
          </w:p>
        </w:tc>
      </w:tr>
      <w:tr w:rsidR="008C28DF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8C28DF" w:rsidRPr="008C28DF" w:rsidRDefault="008C28DF" w:rsidP="00AC1017">
            <w:pPr>
              <w:rPr>
                <w:color w:val="001E96"/>
                <w:sz w:val="22"/>
                <w:szCs w:val="22"/>
              </w:rPr>
            </w:pPr>
            <w:r w:rsidRPr="008C28DF">
              <w:rPr>
                <w:color w:val="001E96"/>
                <w:sz w:val="22"/>
                <w:szCs w:val="22"/>
              </w:rPr>
              <w:t>srpen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8C28DF" w:rsidRPr="008C28DF" w:rsidRDefault="008C28DF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5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8C28DF" w:rsidRPr="008C28DF" w:rsidRDefault="008C28DF" w:rsidP="00AC1017">
            <w:pPr>
              <w:rPr>
                <w:sz w:val="22"/>
                <w:szCs w:val="22"/>
              </w:rPr>
            </w:pPr>
            <w:r w:rsidRPr="008C28DF">
              <w:rPr>
                <w:sz w:val="22"/>
                <w:szCs w:val="22"/>
              </w:rPr>
              <w:t>212</w:t>
            </w:r>
          </w:p>
        </w:tc>
      </w:tr>
      <w:tr w:rsidR="0004645C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04645C" w:rsidRPr="008C28DF" w:rsidRDefault="0004645C" w:rsidP="00AC1017">
            <w:pPr>
              <w:rPr>
                <w:color w:val="001E96"/>
                <w:sz w:val="22"/>
                <w:szCs w:val="22"/>
              </w:rPr>
            </w:pPr>
            <w:r>
              <w:rPr>
                <w:color w:val="001E96"/>
                <w:sz w:val="22"/>
                <w:szCs w:val="22"/>
              </w:rPr>
              <w:t>září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04645C" w:rsidRPr="008C28DF" w:rsidRDefault="0004645C" w:rsidP="00AC1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04645C" w:rsidRPr="008C28DF" w:rsidRDefault="0004645C" w:rsidP="00AC1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</w:p>
        </w:tc>
      </w:tr>
      <w:tr w:rsidR="00E03768" w:rsidRPr="002F3C14" w:rsidTr="00AC1017">
        <w:trPr>
          <w:trHeight w:val="405"/>
        </w:trPr>
        <w:tc>
          <w:tcPr>
            <w:tcW w:w="1840" w:type="dxa"/>
            <w:tcBorders>
              <w:top w:val="single" w:sz="6" w:space="0" w:color="A6A6A6" w:themeColor="background1" w:themeShade="A6"/>
              <w:left w:val="doub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E03768" w:rsidRDefault="00E03768" w:rsidP="00AC1017">
            <w:pPr>
              <w:rPr>
                <w:color w:val="001E96"/>
                <w:sz w:val="22"/>
                <w:szCs w:val="22"/>
              </w:rPr>
            </w:pPr>
            <w:r>
              <w:rPr>
                <w:color w:val="001E96"/>
                <w:sz w:val="22"/>
                <w:szCs w:val="22"/>
              </w:rPr>
              <w:t>říjen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noWrap/>
            <w:vAlign w:val="center"/>
          </w:tcPr>
          <w:p w:rsidR="00E03768" w:rsidRDefault="00E03768" w:rsidP="00AC1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6" w:space="0" w:color="A6A6A6" w:themeColor="background1" w:themeShade="A6"/>
            </w:tcBorders>
            <w:noWrap/>
            <w:vAlign w:val="center"/>
          </w:tcPr>
          <w:p w:rsidR="00E03768" w:rsidRDefault="00E03768" w:rsidP="00AC1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</w:tr>
    </w:tbl>
    <w:p w:rsidR="00B90A87" w:rsidRPr="002F3C14" w:rsidRDefault="00B90A87" w:rsidP="000D5F87">
      <w:pPr>
        <w:rPr>
          <w:sz w:val="24"/>
          <w:szCs w:val="24"/>
        </w:rPr>
      </w:pPr>
      <w:bookmarkStart w:id="1" w:name="_GoBack"/>
      <w:bookmarkEnd w:id="1"/>
    </w:p>
    <w:sectPr w:rsidR="00B90A87" w:rsidRPr="002F3C14" w:rsidSect="00C06F8E">
      <w:headerReference w:type="default" r:id="rId8"/>
      <w:pgSz w:w="11906" w:h="16838"/>
      <w:pgMar w:top="280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73" w:rsidRDefault="00A00E73" w:rsidP="00A33E5B">
      <w:r>
        <w:separator/>
      </w:r>
    </w:p>
  </w:endnote>
  <w:endnote w:type="continuationSeparator" w:id="0">
    <w:p w:rsidR="00A00E73" w:rsidRDefault="00A00E73" w:rsidP="00A3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73" w:rsidRDefault="00A00E73" w:rsidP="00A33E5B">
      <w:r>
        <w:separator/>
      </w:r>
    </w:p>
  </w:footnote>
  <w:footnote w:type="continuationSeparator" w:id="0">
    <w:p w:rsidR="00A00E73" w:rsidRDefault="00A00E73" w:rsidP="00A3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5B" w:rsidRDefault="00A33E5B">
    <w:pPr>
      <w:pStyle w:val="Zhlav"/>
    </w:pPr>
  </w:p>
  <w:p w:rsidR="00A33E5B" w:rsidRDefault="00A33E5B">
    <w:pPr>
      <w:pStyle w:val="Zhlav"/>
    </w:pPr>
  </w:p>
  <w:p w:rsidR="00A33E5B" w:rsidRPr="00A8136F" w:rsidRDefault="00A33E5B">
    <w:pPr>
      <w:pStyle w:val="Zhlav"/>
      <w:rPr>
        <w:sz w:val="40"/>
        <w:szCs w:val="40"/>
      </w:rPr>
    </w:pPr>
  </w:p>
  <w:p w:rsidR="00A33E5B" w:rsidRDefault="00A33E5B">
    <w:pPr>
      <w:pStyle w:val="Zhlav"/>
    </w:pPr>
  </w:p>
  <w:p w:rsidR="00A33E5B" w:rsidRPr="00A8136F" w:rsidRDefault="00A8136F" w:rsidP="00A33E5B">
    <w:pPr>
      <w:pStyle w:val="Zhlav"/>
      <w:jc w:val="right"/>
      <w:rPr>
        <w:sz w:val="52"/>
        <w:szCs w:val="52"/>
      </w:rPr>
    </w:pPr>
    <w:r w:rsidRPr="00A8136F">
      <w:rPr>
        <w:sz w:val="52"/>
        <w:szCs w:val="52"/>
      </w:rPr>
      <w:t xml:space="preserve">§ </w:t>
    </w:r>
    <w:r w:rsidRPr="00A8136F">
      <w:rPr>
        <w:sz w:val="44"/>
        <w:szCs w:val="44"/>
      </w:rPr>
      <w:t xml:space="preserve">62 ZP - </w:t>
    </w:r>
    <w:r w:rsidR="00A33E5B" w:rsidRPr="00A8136F">
      <w:rPr>
        <w:sz w:val="44"/>
        <w:szCs w:val="44"/>
      </w:rPr>
      <w:t>Hromadné propouštění</w:t>
    </w:r>
    <w:r w:rsidR="00A33E5B" w:rsidRPr="00A8136F">
      <w:rPr>
        <w:noProof/>
        <w:sz w:val="52"/>
        <w:szCs w:val="52"/>
        <w:lang w:eastAsia="cs-CZ"/>
      </w:rPr>
      <w:drawing>
        <wp:anchor distT="0" distB="0" distL="114300" distR="114300" simplePos="0" relativeHeight="251659264" behindDoc="0" locked="0" layoutInCell="1" allowOverlap="1" wp14:anchorId="295CAB72" wp14:editId="6329F3E0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DB"/>
    <w:rsid w:val="00024864"/>
    <w:rsid w:val="000367D6"/>
    <w:rsid w:val="0004645C"/>
    <w:rsid w:val="00063CC8"/>
    <w:rsid w:val="000D5F87"/>
    <w:rsid w:val="000E5D96"/>
    <w:rsid w:val="001A5584"/>
    <w:rsid w:val="001D049B"/>
    <w:rsid w:val="00280D1D"/>
    <w:rsid w:val="002F3C14"/>
    <w:rsid w:val="003014CE"/>
    <w:rsid w:val="003650BB"/>
    <w:rsid w:val="0040274C"/>
    <w:rsid w:val="00415B22"/>
    <w:rsid w:val="004A4332"/>
    <w:rsid w:val="00532FB8"/>
    <w:rsid w:val="006B37BD"/>
    <w:rsid w:val="006B3E0E"/>
    <w:rsid w:val="00785C24"/>
    <w:rsid w:val="007B36C3"/>
    <w:rsid w:val="007C593E"/>
    <w:rsid w:val="00825DA8"/>
    <w:rsid w:val="00831D21"/>
    <w:rsid w:val="008912D3"/>
    <w:rsid w:val="008C28DF"/>
    <w:rsid w:val="008F3FDD"/>
    <w:rsid w:val="009F28DB"/>
    <w:rsid w:val="00A00E73"/>
    <w:rsid w:val="00A33E5B"/>
    <w:rsid w:val="00A60AF8"/>
    <w:rsid w:val="00A8136F"/>
    <w:rsid w:val="00AB4C32"/>
    <w:rsid w:val="00AC1017"/>
    <w:rsid w:val="00AC261F"/>
    <w:rsid w:val="00AF53C1"/>
    <w:rsid w:val="00B87EE7"/>
    <w:rsid w:val="00B90A87"/>
    <w:rsid w:val="00C06F8E"/>
    <w:rsid w:val="00C3265B"/>
    <w:rsid w:val="00CA3C58"/>
    <w:rsid w:val="00D04E95"/>
    <w:rsid w:val="00DB1484"/>
    <w:rsid w:val="00DD3254"/>
    <w:rsid w:val="00DE2A8F"/>
    <w:rsid w:val="00E023F7"/>
    <w:rsid w:val="00E03768"/>
    <w:rsid w:val="00F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6C3"/>
    <w:pPr>
      <w:spacing w:after="0" w:line="240" w:lineRule="auto"/>
      <w:jc w:val="center"/>
    </w:pPr>
    <w:rPr>
      <w:rFonts w:eastAsia="Times New Roman" w:cs="Times New Roman"/>
      <w:b/>
      <w:sz w:val="28"/>
      <w:szCs w:val="2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E5B"/>
    <w:rPr>
      <w:rFonts w:eastAsia="Times New Roman" w:cs="Times New Roman"/>
      <w:b/>
      <w:sz w:val="28"/>
      <w:szCs w:val="28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A33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E5B"/>
    <w:rPr>
      <w:rFonts w:eastAsia="Times New Roman" w:cs="Times New Roman"/>
      <w:b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6C3"/>
    <w:pPr>
      <w:spacing w:after="0" w:line="240" w:lineRule="auto"/>
      <w:jc w:val="center"/>
    </w:pPr>
    <w:rPr>
      <w:rFonts w:eastAsia="Times New Roman" w:cs="Times New Roman"/>
      <w:b/>
      <w:sz w:val="28"/>
      <w:szCs w:val="2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E5B"/>
    <w:rPr>
      <w:rFonts w:eastAsia="Times New Roman" w:cs="Times New Roman"/>
      <w:b/>
      <w:sz w:val="28"/>
      <w:szCs w:val="28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A33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E5B"/>
    <w:rPr>
      <w:rFonts w:eastAsia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E74D-A3F3-4DE8-B9C0-A926B33B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</dc:creator>
  <cp:lastModifiedBy>Kacka</cp:lastModifiedBy>
  <cp:revision>34</cp:revision>
  <cp:lastPrinted>2015-02-26T10:12:00Z</cp:lastPrinted>
  <dcterms:created xsi:type="dcterms:W3CDTF">2014-10-22T09:13:00Z</dcterms:created>
  <dcterms:modified xsi:type="dcterms:W3CDTF">2015-11-23T08:03:00Z</dcterms:modified>
</cp:coreProperties>
</file>