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ED" w:rsidRPr="00547629" w:rsidRDefault="009002ED" w:rsidP="009002ED">
      <w:pPr>
        <w:jc w:val="center"/>
        <w:rPr>
          <w:b/>
          <w:u w:val="single"/>
        </w:rPr>
      </w:pPr>
      <w:r w:rsidRPr="00547629">
        <w:rPr>
          <w:b/>
          <w:u w:val="single"/>
        </w:rPr>
        <w:t>Podniková ekonomika</w:t>
      </w:r>
      <w:r w:rsidR="00F014A7" w:rsidRPr="00547629">
        <w:rPr>
          <w:b/>
          <w:u w:val="single"/>
        </w:rPr>
        <w:t xml:space="preserve">: </w:t>
      </w:r>
      <w:r w:rsidR="00547629">
        <w:rPr>
          <w:b/>
          <w:u w:val="single"/>
        </w:rPr>
        <w:t>seminář</w:t>
      </w:r>
      <w:r w:rsidRPr="00547629">
        <w:rPr>
          <w:b/>
          <w:u w:val="single"/>
        </w:rPr>
        <w:t xml:space="preserve"> </w:t>
      </w:r>
      <w:proofErr w:type="gramStart"/>
      <w:r w:rsidR="00592844" w:rsidRPr="00547629">
        <w:rPr>
          <w:b/>
          <w:u w:val="single"/>
        </w:rPr>
        <w:t>č</w:t>
      </w:r>
      <w:r w:rsidRPr="00547629">
        <w:rPr>
          <w:b/>
          <w:u w:val="single"/>
        </w:rPr>
        <w:t>.</w:t>
      </w:r>
      <w:r w:rsidR="00CF60DA" w:rsidRPr="00547629">
        <w:rPr>
          <w:b/>
          <w:u w:val="single"/>
        </w:rPr>
        <w:t>1</w:t>
      </w:r>
      <w:proofErr w:type="gramEnd"/>
    </w:p>
    <w:p w:rsidR="009002ED" w:rsidRPr="00547629" w:rsidRDefault="009002ED" w:rsidP="009002ED">
      <w:pPr>
        <w:pStyle w:val="Odstavecseseznamem"/>
        <w:numPr>
          <w:ilvl w:val="0"/>
          <w:numId w:val="1"/>
        </w:numPr>
        <w:rPr>
          <w:b/>
        </w:rPr>
      </w:pPr>
      <w:r w:rsidRPr="00547629">
        <w:rPr>
          <w:b/>
        </w:rPr>
        <w:t>Ukažte, jak se projeví ekonomický princip v následující situaci:</w:t>
      </w:r>
    </w:p>
    <w:p w:rsidR="009002ED" w:rsidRPr="00547629" w:rsidRDefault="009002ED" w:rsidP="009002ED">
      <w:r w:rsidRPr="00547629">
        <w:t>Podnik vyrábí různé druhy výrobků, po kterých je velká poptávka, má určitou kapacitu strojů a určité množství materiálu. Potřebuje sestavit optimální výrobní program.</w:t>
      </w:r>
    </w:p>
    <w:p w:rsidR="009002ED" w:rsidRPr="00547629" w:rsidRDefault="009002ED" w:rsidP="009002ED">
      <w:pPr>
        <w:pStyle w:val="Odstavecseseznamem"/>
        <w:numPr>
          <w:ilvl w:val="0"/>
          <w:numId w:val="1"/>
        </w:numPr>
        <w:rPr>
          <w:b/>
        </w:rPr>
      </w:pPr>
      <w:r w:rsidRPr="00547629">
        <w:rPr>
          <w:b/>
        </w:rPr>
        <w:t xml:space="preserve">A.s. sídlí nedaleko malého města, v dosahu dálnice, ale daleko od větších měst. Kdo jsou jeho </w:t>
      </w:r>
      <w:proofErr w:type="spellStart"/>
      <w:r w:rsidRPr="00547629">
        <w:rPr>
          <w:b/>
        </w:rPr>
        <w:t>stakeholders</w:t>
      </w:r>
      <w:proofErr w:type="spellEnd"/>
      <w:r w:rsidRPr="00547629">
        <w:rPr>
          <w:b/>
        </w:rPr>
        <w:t xml:space="preserve"> a co od podniku očekávají?</w:t>
      </w:r>
    </w:p>
    <w:p w:rsidR="009002ED" w:rsidRPr="00547629" w:rsidRDefault="009002ED" w:rsidP="009002ED">
      <w:pPr>
        <w:contextualSpacing/>
      </w:pPr>
      <w:proofErr w:type="spellStart"/>
      <w:r w:rsidRPr="00547629">
        <w:t>Stakeholders</w:t>
      </w:r>
      <w:proofErr w:type="spellEnd"/>
      <w:r w:rsidRPr="00547629">
        <w:tab/>
      </w:r>
      <w:r w:rsidRPr="00547629">
        <w:tab/>
      </w:r>
      <w:r w:rsidRPr="00547629">
        <w:tab/>
        <w:t>očekávání</w:t>
      </w:r>
      <w:r w:rsidRPr="00547629">
        <w:tab/>
      </w:r>
      <w:r w:rsidRPr="00547629">
        <w:tab/>
      </w:r>
      <w:r w:rsidRPr="00547629">
        <w:tab/>
        <w:t>prostředek zjišťování</w:t>
      </w:r>
    </w:p>
    <w:p w:rsidR="00F014A7" w:rsidRPr="00547629" w:rsidRDefault="00F014A7" w:rsidP="00F014A7">
      <w:pPr>
        <w:contextualSpacing/>
      </w:pPr>
      <w:r w:rsidRPr="00547629">
        <w:t>….</w:t>
      </w:r>
      <w:r w:rsidRPr="00547629">
        <w:tab/>
      </w:r>
      <w:r w:rsidRPr="00547629">
        <w:tab/>
      </w:r>
      <w:r w:rsidRPr="00547629">
        <w:tab/>
      </w:r>
      <w:r w:rsidRPr="00547629">
        <w:tab/>
        <w:t>….</w:t>
      </w:r>
      <w:r w:rsidRPr="00547629">
        <w:tab/>
      </w:r>
      <w:r w:rsidRPr="00547629">
        <w:tab/>
      </w:r>
      <w:r w:rsidRPr="00547629">
        <w:tab/>
      </w:r>
      <w:r w:rsidRPr="00547629">
        <w:tab/>
        <w:t>….</w:t>
      </w:r>
    </w:p>
    <w:p w:rsidR="00F014A7" w:rsidRPr="00547629" w:rsidRDefault="00F014A7" w:rsidP="00F014A7">
      <w:pPr>
        <w:contextualSpacing/>
      </w:pPr>
      <w:r w:rsidRPr="00547629">
        <w:t>….</w:t>
      </w:r>
      <w:r w:rsidRPr="00547629">
        <w:tab/>
      </w:r>
      <w:r w:rsidRPr="00547629">
        <w:tab/>
      </w:r>
      <w:r w:rsidRPr="00547629">
        <w:tab/>
      </w:r>
      <w:r w:rsidRPr="00547629">
        <w:tab/>
        <w:t>….</w:t>
      </w:r>
      <w:r w:rsidRPr="00547629">
        <w:tab/>
      </w:r>
      <w:r w:rsidRPr="00547629">
        <w:tab/>
      </w:r>
      <w:r w:rsidRPr="00547629">
        <w:tab/>
      </w:r>
      <w:r w:rsidRPr="00547629">
        <w:tab/>
        <w:t>….</w:t>
      </w:r>
    </w:p>
    <w:p w:rsidR="00F014A7" w:rsidRPr="00547629" w:rsidRDefault="00F014A7" w:rsidP="00F014A7">
      <w:pPr>
        <w:contextualSpacing/>
      </w:pPr>
      <w:r w:rsidRPr="00547629">
        <w:t>….</w:t>
      </w:r>
      <w:r w:rsidRPr="00547629">
        <w:tab/>
      </w:r>
      <w:r w:rsidRPr="00547629">
        <w:tab/>
      </w:r>
      <w:r w:rsidRPr="00547629">
        <w:tab/>
      </w:r>
      <w:r w:rsidRPr="00547629">
        <w:tab/>
        <w:t>….</w:t>
      </w:r>
      <w:r w:rsidRPr="00547629">
        <w:tab/>
      </w:r>
      <w:r w:rsidRPr="00547629">
        <w:tab/>
      </w:r>
      <w:r w:rsidRPr="00547629">
        <w:tab/>
      </w:r>
      <w:r w:rsidRPr="00547629">
        <w:tab/>
        <w:t>….</w:t>
      </w:r>
    </w:p>
    <w:p w:rsidR="00F014A7" w:rsidRPr="00547629" w:rsidRDefault="00F014A7" w:rsidP="00F014A7">
      <w:pPr>
        <w:contextualSpacing/>
      </w:pPr>
      <w:r w:rsidRPr="00547629">
        <w:t>….</w:t>
      </w:r>
      <w:r w:rsidRPr="00547629">
        <w:tab/>
      </w:r>
      <w:r w:rsidRPr="00547629">
        <w:tab/>
      </w:r>
      <w:r w:rsidRPr="00547629">
        <w:tab/>
      </w:r>
      <w:r w:rsidRPr="00547629">
        <w:tab/>
        <w:t>….</w:t>
      </w:r>
      <w:r w:rsidRPr="00547629">
        <w:tab/>
      </w:r>
      <w:r w:rsidRPr="00547629">
        <w:tab/>
      </w:r>
      <w:r w:rsidRPr="00547629">
        <w:tab/>
      </w:r>
      <w:r w:rsidRPr="00547629">
        <w:tab/>
        <w:t>….</w:t>
      </w:r>
    </w:p>
    <w:p w:rsidR="009002ED" w:rsidRPr="00547629" w:rsidRDefault="009002ED" w:rsidP="009002ED">
      <w:pPr>
        <w:contextualSpacing/>
      </w:pPr>
      <w:r w:rsidRPr="00547629">
        <w:t>….</w:t>
      </w:r>
      <w:r w:rsidRPr="00547629">
        <w:tab/>
      </w:r>
      <w:r w:rsidRPr="00547629">
        <w:tab/>
      </w:r>
      <w:r w:rsidRPr="00547629">
        <w:tab/>
      </w:r>
      <w:r w:rsidRPr="00547629">
        <w:tab/>
        <w:t>….</w:t>
      </w:r>
      <w:r w:rsidRPr="00547629">
        <w:tab/>
      </w:r>
      <w:r w:rsidRPr="00547629">
        <w:tab/>
      </w:r>
      <w:r w:rsidRPr="00547629">
        <w:tab/>
      </w:r>
      <w:r w:rsidRPr="00547629">
        <w:tab/>
        <w:t>….</w:t>
      </w:r>
    </w:p>
    <w:p w:rsidR="009002ED" w:rsidRPr="00547629" w:rsidRDefault="009002ED" w:rsidP="009002ED">
      <w:pPr>
        <w:pStyle w:val="Odstavecseseznamem"/>
        <w:numPr>
          <w:ilvl w:val="0"/>
          <w:numId w:val="1"/>
        </w:numPr>
        <w:rPr>
          <w:b/>
        </w:rPr>
      </w:pPr>
      <w:r w:rsidRPr="00547629">
        <w:rPr>
          <w:b/>
        </w:rPr>
        <w:t xml:space="preserve">Posuďte pravdivost tvrzení: „Jakmile podnikové výnosy nepřevyšují náklady, je nutné činnost ukončit, protože není z čeho platit daň z příjmu.“ </w:t>
      </w:r>
    </w:p>
    <w:p w:rsidR="009002ED" w:rsidRPr="00547629" w:rsidRDefault="009002ED" w:rsidP="009002ED">
      <w:pPr>
        <w:pStyle w:val="Odstavecseseznamem"/>
        <w:numPr>
          <w:ilvl w:val="0"/>
          <w:numId w:val="1"/>
        </w:numPr>
        <w:rPr>
          <w:b/>
        </w:rPr>
      </w:pPr>
      <w:r w:rsidRPr="00547629">
        <w:rPr>
          <w:b/>
        </w:rPr>
        <w:t>Přiřaďte konkrétní složky podnikového okolí k obecnějším prvkům podnikového okolí.</w:t>
      </w:r>
    </w:p>
    <w:p w:rsidR="009002ED" w:rsidRPr="00547629" w:rsidRDefault="009002ED" w:rsidP="009002ED">
      <w:r w:rsidRPr="00547629">
        <w:t xml:space="preserve">Ceny VF, činnost obecních úřadů, činnost politických stran, Úroveň invencí a inovací, dostupnost škol, kulturních zařízení, fiskální politika, hospodářský cyklus, kulturní zázemí, měnová politika, náboženství, národní zvyklosti, občanský zákoník, obchodní zákoník, stanoviště podniku, </w:t>
      </w:r>
    </w:p>
    <w:p w:rsidR="009002ED" w:rsidRPr="00547629" w:rsidRDefault="009002ED" w:rsidP="00592844">
      <w:pPr>
        <w:contextualSpacing/>
      </w:pPr>
      <w:r w:rsidRPr="00547629">
        <w:t>Geografické okolí</w:t>
      </w:r>
    </w:p>
    <w:p w:rsidR="009002ED" w:rsidRPr="00547629" w:rsidRDefault="009002ED" w:rsidP="00592844">
      <w:pPr>
        <w:contextualSpacing/>
      </w:pPr>
      <w:r w:rsidRPr="00547629">
        <w:t>Sociální okolí</w:t>
      </w:r>
    </w:p>
    <w:p w:rsidR="009002ED" w:rsidRPr="00547629" w:rsidRDefault="009002ED" w:rsidP="00592844">
      <w:pPr>
        <w:contextualSpacing/>
      </w:pPr>
      <w:r w:rsidRPr="00547629">
        <w:t>Politické okolí</w:t>
      </w:r>
    </w:p>
    <w:p w:rsidR="009002ED" w:rsidRPr="00547629" w:rsidRDefault="009002ED" w:rsidP="00592844">
      <w:pPr>
        <w:contextualSpacing/>
      </w:pPr>
      <w:r w:rsidRPr="00547629">
        <w:t>Právní okolí</w:t>
      </w:r>
    </w:p>
    <w:p w:rsidR="009002ED" w:rsidRPr="00547629" w:rsidRDefault="00592844" w:rsidP="00592844">
      <w:pPr>
        <w:contextualSpacing/>
      </w:pPr>
      <w:r w:rsidRPr="00547629">
        <w:t>E</w:t>
      </w:r>
      <w:r w:rsidR="009002ED" w:rsidRPr="00547629">
        <w:t>konomické okolí</w:t>
      </w:r>
    </w:p>
    <w:p w:rsidR="009002ED" w:rsidRPr="00547629" w:rsidRDefault="009002ED" w:rsidP="00592844">
      <w:pPr>
        <w:contextualSpacing/>
      </w:pPr>
      <w:r w:rsidRPr="00547629">
        <w:t>Kulturně historické okolí</w:t>
      </w:r>
    </w:p>
    <w:p w:rsidR="009002ED" w:rsidRPr="00547629" w:rsidRDefault="009002ED" w:rsidP="009002ED">
      <w:pPr>
        <w:pStyle w:val="Odstavecseseznamem"/>
        <w:numPr>
          <w:ilvl w:val="0"/>
          <w:numId w:val="1"/>
        </w:numPr>
        <w:rPr>
          <w:b/>
        </w:rPr>
      </w:pPr>
      <w:r w:rsidRPr="00547629">
        <w:rPr>
          <w:b/>
        </w:rPr>
        <w:t>Přiřaďte k cílům konkrétní zájmovou skupinu (</w:t>
      </w:r>
      <w:proofErr w:type="spellStart"/>
      <w:r w:rsidRPr="00547629">
        <w:rPr>
          <w:b/>
        </w:rPr>
        <w:t>stakeholders</w:t>
      </w:r>
      <w:proofErr w:type="spellEnd"/>
      <w:r w:rsidRPr="00547629">
        <w:rPr>
          <w:b/>
        </w:rPr>
        <w:t>):</w:t>
      </w:r>
    </w:p>
    <w:p w:rsidR="009002ED" w:rsidRPr="00547629" w:rsidRDefault="009002ED" w:rsidP="009002ED">
      <w:pPr>
        <w:pStyle w:val="Odstavecseseznamem"/>
        <w:numPr>
          <w:ilvl w:val="0"/>
          <w:numId w:val="2"/>
        </w:numPr>
      </w:pPr>
      <w:r w:rsidRPr="00547629">
        <w:t>Vysoký příjem, sociální jistoty, dobré pracovní podmínky</w:t>
      </w:r>
    </w:p>
    <w:p w:rsidR="009002ED" w:rsidRPr="00547629" w:rsidRDefault="009002ED" w:rsidP="009002ED">
      <w:pPr>
        <w:pStyle w:val="Odstavecseseznamem"/>
        <w:numPr>
          <w:ilvl w:val="0"/>
          <w:numId w:val="2"/>
        </w:numPr>
      </w:pPr>
      <w:r w:rsidRPr="00547629">
        <w:t>Vysoké zúročení kapitálu</w:t>
      </w:r>
    </w:p>
    <w:p w:rsidR="009002ED" w:rsidRPr="00547629" w:rsidRDefault="009002ED" w:rsidP="009002ED">
      <w:pPr>
        <w:pStyle w:val="Odstavecseseznamem"/>
        <w:numPr>
          <w:ilvl w:val="0"/>
          <w:numId w:val="2"/>
        </w:numPr>
      </w:pPr>
      <w:r w:rsidRPr="00547629">
        <w:t>Návratnost vkladu</w:t>
      </w:r>
    </w:p>
    <w:p w:rsidR="009002ED" w:rsidRPr="00547629" w:rsidRDefault="009002ED" w:rsidP="009002ED">
      <w:pPr>
        <w:pStyle w:val="Odstavecseseznamem"/>
        <w:numPr>
          <w:ilvl w:val="0"/>
          <w:numId w:val="2"/>
        </w:numPr>
      </w:pPr>
      <w:r w:rsidRPr="00547629">
        <w:t>Vysoké ceny, zajištění pohledávek</w:t>
      </w:r>
    </w:p>
    <w:p w:rsidR="009002ED" w:rsidRPr="00547629" w:rsidRDefault="009002ED" w:rsidP="009002ED">
      <w:pPr>
        <w:pStyle w:val="Odstavecseseznamem"/>
        <w:numPr>
          <w:ilvl w:val="0"/>
          <w:numId w:val="2"/>
        </w:numPr>
      </w:pPr>
      <w:r w:rsidRPr="00547629">
        <w:t>Vysoká kvalita výrobku, přijatelné ceny, dobrý servis</w:t>
      </w:r>
    </w:p>
    <w:p w:rsidR="009002ED" w:rsidRPr="00547629" w:rsidRDefault="009002ED" w:rsidP="009002ED">
      <w:pPr>
        <w:pStyle w:val="Odstavecseseznamem"/>
        <w:numPr>
          <w:ilvl w:val="0"/>
          <w:numId w:val="2"/>
        </w:numPr>
      </w:pPr>
      <w:r w:rsidRPr="00547629">
        <w:t xml:space="preserve">Maximalizace hodnoty podniku, respektování vlivu </w:t>
      </w:r>
      <w:proofErr w:type="spellStart"/>
      <w:r w:rsidRPr="00547629">
        <w:t>stakeholderů</w:t>
      </w:r>
      <w:proofErr w:type="spellEnd"/>
    </w:p>
    <w:p w:rsidR="009002ED" w:rsidRPr="00547629" w:rsidRDefault="009002ED" w:rsidP="009002ED">
      <w:pPr>
        <w:pStyle w:val="Odstavecseseznamem"/>
        <w:numPr>
          <w:ilvl w:val="0"/>
          <w:numId w:val="2"/>
        </w:numPr>
      </w:pPr>
      <w:r w:rsidRPr="00547629">
        <w:t>Maximalizace daňových příjmů, vytváření pracovních míst</w:t>
      </w:r>
    </w:p>
    <w:p w:rsidR="00592844" w:rsidRPr="00547629" w:rsidRDefault="00592844" w:rsidP="00592844">
      <w:pPr>
        <w:pStyle w:val="Odstavecseseznamem"/>
        <w:rPr>
          <w:b/>
        </w:rPr>
      </w:pPr>
    </w:p>
    <w:p w:rsidR="00592844" w:rsidRPr="00547629" w:rsidRDefault="00592844" w:rsidP="00592844">
      <w:pPr>
        <w:pStyle w:val="Odstavecseseznamem"/>
        <w:numPr>
          <w:ilvl w:val="0"/>
          <w:numId w:val="1"/>
        </w:numPr>
        <w:rPr>
          <w:b/>
        </w:rPr>
      </w:pPr>
      <w:r w:rsidRPr="00547629">
        <w:rPr>
          <w:b/>
        </w:rPr>
        <w:t>Co je to základní kapitál a vklady společníků?</w:t>
      </w:r>
    </w:p>
    <w:p w:rsidR="00592844" w:rsidRPr="00547629" w:rsidRDefault="00592844" w:rsidP="00592844">
      <w:pPr>
        <w:pStyle w:val="Odstavecseseznamem"/>
        <w:numPr>
          <w:ilvl w:val="0"/>
          <w:numId w:val="1"/>
        </w:numPr>
        <w:rPr>
          <w:b/>
          <w:bCs/>
        </w:rPr>
      </w:pPr>
      <w:r w:rsidRPr="00547629">
        <w:rPr>
          <w:b/>
          <w:bCs/>
        </w:rPr>
        <w:t>Může společnost disponovat se základním kapitálem?</w:t>
      </w:r>
    </w:p>
    <w:p w:rsidR="00592844" w:rsidRPr="00547629" w:rsidRDefault="00592844" w:rsidP="00592844">
      <w:pPr>
        <w:pStyle w:val="Odstavecseseznamem"/>
        <w:numPr>
          <w:ilvl w:val="0"/>
          <w:numId w:val="1"/>
        </w:numPr>
        <w:rPr>
          <w:b/>
          <w:bCs/>
        </w:rPr>
      </w:pPr>
      <w:r w:rsidRPr="00547629">
        <w:rPr>
          <w:b/>
          <w:bCs/>
        </w:rPr>
        <w:t>Je možné složit vklady společníků v nepeněžité formě?</w:t>
      </w:r>
    </w:p>
    <w:p w:rsidR="00592844" w:rsidRPr="00547629" w:rsidRDefault="00592844" w:rsidP="00592844">
      <w:pPr>
        <w:pStyle w:val="Odstavecseseznamem"/>
        <w:numPr>
          <w:ilvl w:val="0"/>
          <w:numId w:val="1"/>
        </w:numPr>
        <w:rPr>
          <w:b/>
          <w:bCs/>
        </w:rPr>
      </w:pPr>
      <w:r w:rsidRPr="00547629">
        <w:rPr>
          <w:b/>
          <w:bCs/>
        </w:rPr>
        <w:t>Co je obchodní podíl?</w:t>
      </w:r>
    </w:p>
    <w:p w:rsidR="00592844" w:rsidRDefault="00592844" w:rsidP="00592844">
      <w:pPr>
        <w:pStyle w:val="Odstavecseseznamem"/>
        <w:numPr>
          <w:ilvl w:val="0"/>
          <w:numId w:val="1"/>
        </w:numPr>
        <w:rPr>
          <w:b/>
          <w:bCs/>
        </w:rPr>
      </w:pPr>
      <w:r w:rsidRPr="00547629">
        <w:rPr>
          <w:b/>
          <w:bCs/>
        </w:rPr>
        <w:t>Kdo je správce vkladu?</w:t>
      </w:r>
    </w:p>
    <w:p w:rsidR="00547629" w:rsidRPr="00547629" w:rsidRDefault="00547629" w:rsidP="00592844">
      <w:pPr>
        <w:pStyle w:val="Odstavecseseznamem"/>
        <w:numPr>
          <w:ilvl w:val="0"/>
          <w:numId w:val="1"/>
        </w:numPr>
        <w:rPr>
          <w:b/>
          <w:bCs/>
          <w:i/>
        </w:rPr>
      </w:pPr>
      <w:r w:rsidRPr="00547629">
        <w:rPr>
          <w:b/>
          <w:bCs/>
          <w:i/>
        </w:rPr>
        <w:t>Příklad právní forma podnikání</w:t>
      </w:r>
    </w:p>
    <w:p w:rsidR="00547629" w:rsidRPr="00547629" w:rsidRDefault="00547629" w:rsidP="00547629">
      <w:pPr>
        <w:numPr>
          <w:ilvl w:val="0"/>
          <w:numId w:val="1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lastRenderedPageBreak/>
        <w:t>Co nepatří do dlouhodobého hmotného majetku?</w:t>
      </w:r>
    </w:p>
    <w:p w:rsidR="00547629" w:rsidRPr="00547629" w:rsidRDefault="00547629" w:rsidP="00547629">
      <w:pPr>
        <w:numPr>
          <w:ilvl w:val="1"/>
          <w:numId w:val="9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Software</w:t>
      </w:r>
    </w:p>
    <w:p w:rsidR="00547629" w:rsidRPr="00547629" w:rsidRDefault="00547629" w:rsidP="00547629">
      <w:pPr>
        <w:numPr>
          <w:ilvl w:val="1"/>
          <w:numId w:val="9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Pohledávky</w:t>
      </w:r>
    </w:p>
    <w:p w:rsidR="00547629" w:rsidRPr="00547629" w:rsidRDefault="00547629" w:rsidP="00547629">
      <w:pPr>
        <w:numPr>
          <w:ilvl w:val="1"/>
          <w:numId w:val="9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Patenty</w:t>
      </w:r>
    </w:p>
    <w:p w:rsidR="00547629" w:rsidRPr="00547629" w:rsidRDefault="00547629" w:rsidP="00547629">
      <w:pPr>
        <w:numPr>
          <w:ilvl w:val="1"/>
          <w:numId w:val="9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Obchodní značka podniku</w:t>
      </w:r>
    </w:p>
    <w:p w:rsidR="00547629" w:rsidRPr="00547629" w:rsidRDefault="00547629" w:rsidP="00547629">
      <w:pPr>
        <w:numPr>
          <w:ilvl w:val="0"/>
          <w:numId w:val="1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Který dlouhodobý hmotný majetek se neodepisuje?</w:t>
      </w:r>
    </w:p>
    <w:p w:rsidR="00547629" w:rsidRPr="00547629" w:rsidRDefault="00547629" w:rsidP="00547629">
      <w:pPr>
        <w:numPr>
          <w:ilvl w:val="0"/>
          <w:numId w:val="11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Budovy</w:t>
      </w:r>
    </w:p>
    <w:p w:rsidR="00547629" w:rsidRPr="00547629" w:rsidRDefault="00547629" w:rsidP="00547629">
      <w:pPr>
        <w:numPr>
          <w:ilvl w:val="0"/>
          <w:numId w:val="11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Dopravní prostředky</w:t>
      </w:r>
    </w:p>
    <w:p w:rsidR="00547629" w:rsidRPr="00547629" w:rsidRDefault="00547629" w:rsidP="00547629">
      <w:pPr>
        <w:numPr>
          <w:ilvl w:val="0"/>
          <w:numId w:val="11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Stroje</w:t>
      </w:r>
    </w:p>
    <w:p w:rsidR="00547629" w:rsidRPr="00547629" w:rsidRDefault="00547629" w:rsidP="00547629">
      <w:pPr>
        <w:numPr>
          <w:ilvl w:val="0"/>
          <w:numId w:val="11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Pozemky</w:t>
      </w:r>
    </w:p>
    <w:p w:rsidR="00547629" w:rsidRPr="00547629" w:rsidRDefault="00547629" w:rsidP="00547629">
      <w:pPr>
        <w:numPr>
          <w:ilvl w:val="0"/>
          <w:numId w:val="1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Která položka oběžných aktiv je nejméně likvidní?</w:t>
      </w:r>
    </w:p>
    <w:p w:rsidR="00547629" w:rsidRPr="00547629" w:rsidRDefault="00547629" w:rsidP="00547629">
      <w:pPr>
        <w:numPr>
          <w:ilvl w:val="0"/>
          <w:numId w:val="12"/>
        </w:numPr>
        <w:contextualSpacing/>
        <w:rPr>
          <w:b/>
          <w:bCs/>
          <w:iCs/>
        </w:rPr>
      </w:pPr>
      <w:bookmarkStart w:id="0" w:name="_GoBack"/>
      <w:bookmarkEnd w:id="0"/>
      <w:r w:rsidRPr="00547629">
        <w:rPr>
          <w:b/>
          <w:bCs/>
          <w:iCs/>
        </w:rPr>
        <w:t>Zásoby</w:t>
      </w:r>
    </w:p>
    <w:p w:rsidR="00547629" w:rsidRPr="00547629" w:rsidRDefault="00547629" w:rsidP="00547629">
      <w:pPr>
        <w:numPr>
          <w:ilvl w:val="0"/>
          <w:numId w:val="12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Pohledávky</w:t>
      </w:r>
    </w:p>
    <w:p w:rsidR="00547629" w:rsidRPr="00547629" w:rsidRDefault="00547629" w:rsidP="00547629">
      <w:pPr>
        <w:numPr>
          <w:ilvl w:val="0"/>
          <w:numId w:val="12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Krátkodobé cenné papíry</w:t>
      </w:r>
    </w:p>
    <w:p w:rsidR="00547629" w:rsidRPr="00547629" w:rsidRDefault="00547629" w:rsidP="00547629">
      <w:pPr>
        <w:numPr>
          <w:ilvl w:val="0"/>
          <w:numId w:val="12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Peníze</w:t>
      </w:r>
    </w:p>
    <w:p w:rsidR="00547629" w:rsidRPr="00547629" w:rsidRDefault="00547629" w:rsidP="00547629">
      <w:pPr>
        <w:contextualSpacing/>
        <w:rPr>
          <w:b/>
          <w:bCs/>
          <w:iCs/>
        </w:rPr>
      </w:pPr>
    </w:p>
    <w:p w:rsidR="00547629" w:rsidRPr="00547629" w:rsidRDefault="00547629" w:rsidP="00547629">
      <w:pPr>
        <w:numPr>
          <w:ilvl w:val="0"/>
          <w:numId w:val="1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Máte zadány některé položky rozvahy:</w:t>
      </w:r>
    </w:p>
    <w:tbl>
      <w:tblPr>
        <w:tblStyle w:val="Svtlstnovnzvraznn1"/>
        <w:tblW w:w="0" w:type="auto"/>
        <w:tblLook w:val="07E0" w:firstRow="1" w:lastRow="1" w:firstColumn="1" w:lastColumn="1" w:noHBand="1" w:noVBand="1"/>
      </w:tblPr>
      <w:tblGrid>
        <w:gridCol w:w="2183"/>
        <w:gridCol w:w="2098"/>
        <w:gridCol w:w="2189"/>
        <w:gridCol w:w="2098"/>
      </w:tblGrid>
      <w:tr w:rsidR="00547629" w:rsidRPr="00547629" w:rsidTr="00491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Aktiva</w:t>
            </w:r>
          </w:p>
        </w:tc>
        <w:tc>
          <w:tcPr>
            <w:tcW w:w="2098" w:type="dxa"/>
          </w:tcPr>
          <w:p w:rsidR="00547629" w:rsidRPr="00547629" w:rsidRDefault="00547629" w:rsidP="0054762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189" w:type="dxa"/>
          </w:tcPr>
          <w:p w:rsidR="00547629" w:rsidRPr="00547629" w:rsidRDefault="00547629" w:rsidP="0054762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47629">
              <w:rPr>
                <w:iCs/>
              </w:rPr>
              <w:t>Pasiva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</w:p>
        </w:tc>
      </w:tr>
      <w:tr w:rsidR="00547629" w:rsidRPr="00547629" w:rsidTr="00491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Stálá aktiva v </w:t>
            </w:r>
            <w:proofErr w:type="spellStart"/>
            <w:r w:rsidRPr="00547629">
              <w:rPr>
                <w:iCs/>
              </w:rPr>
              <w:t>pořiz</w:t>
            </w:r>
            <w:proofErr w:type="spellEnd"/>
            <w:r w:rsidRPr="00547629">
              <w:rPr>
                <w:iCs/>
              </w:rPr>
              <w:t>. ceně</w:t>
            </w:r>
          </w:p>
        </w:tc>
        <w:tc>
          <w:tcPr>
            <w:tcW w:w="2098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500</w:t>
            </w:r>
          </w:p>
        </w:tc>
        <w:tc>
          <w:tcPr>
            <w:tcW w:w="2189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Základní kapitál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400</w:t>
            </w:r>
          </w:p>
        </w:tc>
      </w:tr>
      <w:tr w:rsidR="00547629" w:rsidRPr="00547629" w:rsidTr="00491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oprávky</w:t>
            </w:r>
          </w:p>
        </w:tc>
        <w:tc>
          <w:tcPr>
            <w:tcW w:w="2098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-80</w:t>
            </w:r>
          </w:p>
        </w:tc>
        <w:tc>
          <w:tcPr>
            <w:tcW w:w="2189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nerozdělený zisk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150</w:t>
            </w:r>
          </w:p>
        </w:tc>
      </w:tr>
      <w:tr w:rsidR="00547629" w:rsidRPr="00547629" w:rsidTr="00491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zásoby</w:t>
            </w:r>
          </w:p>
        </w:tc>
        <w:tc>
          <w:tcPr>
            <w:tcW w:w="2098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180</w:t>
            </w:r>
          </w:p>
        </w:tc>
        <w:tc>
          <w:tcPr>
            <w:tcW w:w="2189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běžné úvěry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180</w:t>
            </w:r>
          </w:p>
        </w:tc>
      </w:tr>
      <w:tr w:rsidR="00547629" w:rsidRPr="00547629" w:rsidTr="00491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pohledávky</w:t>
            </w:r>
          </w:p>
        </w:tc>
        <w:tc>
          <w:tcPr>
            <w:tcW w:w="2098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160</w:t>
            </w:r>
          </w:p>
        </w:tc>
        <w:tc>
          <w:tcPr>
            <w:tcW w:w="2189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dlouhodobé úvěry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200</w:t>
            </w:r>
          </w:p>
        </w:tc>
      </w:tr>
      <w:tr w:rsidR="00547629" w:rsidRPr="00547629" w:rsidTr="00491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peníze</w:t>
            </w:r>
          </w:p>
        </w:tc>
        <w:tc>
          <w:tcPr>
            <w:tcW w:w="2098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170</w:t>
            </w:r>
          </w:p>
        </w:tc>
        <w:tc>
          <w:tcPr>
            <w:tcW w:w="2189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</w:p>
        </w:tc>
      </w:tr>
      <w:tr w:rsidR="00547629" w:rsidRPr="00547629" w:rsidTr="00491C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celkem</w:t>
            </w:r>
          </w:p>
        </w:tc>
        <w:tc>
          <w:tcPr>
            <w:tcW w:w="2098" w:type="dxa"/>
          </w:tcPr>
          <w:p w:rsidR="00547629" w:rsidRPr="00547629" w:rsidRDefault="00547629" w:rsidP="00547629">
            <w:pPr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47629">
              <w:rPr>
                <w:iCs/>
              </w:rPr>
              <w:t>930</w:t>
            </w:r>
          </w:p>
        </w:tc>
        <w:tc>
          <w:tcPr>
            <w:tcW w:w="2189" w:type="dxa"/>
          </w:tcPr>
          <w:p w:rsidR="00547629" w:rsidRPr="00547629" w:rsidRDefault="00547629" w:rsidP="00547629">
            <w:pPr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47629">
              <w:rPr>
                <w:iCs/>
              </w:rPr>
              <w:t>celkem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930</w:t>
            </w:r>
          </w:p>
        </w:tc>
      </w:tr>
    </w:tbl>
    <w:p w:rsidR="00547629" w:rsidRPr="00547629" w:rsidRDefault="00547629" w:rsidP="00547629">
      <w:pPr>
        <w:ind w:left="720"/>
        <w:contextualSpacing/>
        <w:rPr>
          <w:b/>
          <w:bCs/>
          <w:iCs/>
        </w:rPr>
      </w:pPr>
    </w:p>
    <w:p w:rsidR="00547629" w:rsidRPr="00547629" w:rsidRDefault="00547629" w:rsidP="00547629">
      <w:pPr>
        <w:numPr>
          <w:ilvl w:val="0"/>
          <w:numId w:val="10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Určete velikost vlastního kapitálu podniku</w:t>
      </w:r>
    </w:p>
    <w:p w:rsidR="00547629" w:rsidRPr="00547629" w:rsidRDefault="00547629" w:rsidP="00547629">
      <w:pPr>
        <w:numPr>
          <w:ilvl w:val="0"/>
          <w:numId w:val="10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Určete velikost cizího kapitálu podniku</w:t>
      </w:r>
    </w:p>
    <w:p w:rsidR="00547629" w:rsidRPr="00547629" w:rsidRDefault="00547629" w:rsidP="00547629">
      <w:pPr>
        <w:numPr>
          <w:ilvl w:val="0"/>
          <w:numId w:val="10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Určete výši stálých aktiv</w:t>
      </w:r>
    </w:p>
    <w:p w:rsidR="00547629" w:rsidRPr="00547629" w:rsidRDefault="00547629" w:rsidP="00547629">
      <w:pPr>
        <w:numPr>
          <w:ilvl w:val="0"/>
          <w:numId w:val="10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Jaké množství kapitálu je vázáno v oběžných aktivech</w:t>
      </w:r>
    </w:p>
    <w:p w:rsidR="00547629" w:rsidRPr="00547629" w:rsidRDefault="00547629" w:rsidP="00547629">
      <w:pPr>
        <w:numPr>
          <w:ilvl w:val="0"/>
          <w:numId w:val="10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Porovnejte časový horizont majetku a zdrojů jeho krytí a vyjádřete se ke zvolenému způsobu financování</w:t>
      </w:r>
    </w:p>
    <w:p w:rsidR="00547629" w:rsidRPr="00547629" w:rsidRDefault="00547629" w:rsidP="00547629">
      <w:pPr>
        <w:numPr>
          <w:ilvl w:val="0"/>
          <w:numId w:val="10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Jaká je běžná likvidita podniku?</w:t>
      </w:r>
    </w:p>
    <w:p w:rsidR="00547629" w:rsidRPr="00547629" w:rsidRDefault="00547629" w:rsidP="00547629">
      <w:pPr>
        <w:ind w:left="1080"/>
        <w:contextualSpacing/>
        <w:rPr>
          <w:b/>
          <w:bCs/>
          <w:iCs/>
        </w:rPr>
      </w:pPr>
    </w:p>
    <w:p w:rsidR="00547629" w:rsidRPr="00547629" w:rsidRDefault="00547629" w:rsidP="00547629">
      <w:pPr>
        <w:numPr>
          <w:ilvl w:val="0"/>
          <w:numId w:val="1"/>
        </w:numPr>
        <w:contextualSpacing/>
        <w:rPr>
          <w:b/>
          <w:bCs/>
          <w:iCs/>
        </w:rPr>
      </w:pPr>
      <w:r w:rsidRPr="00547629">
        <w:rPr>
          <w:b/>
          <w:bCs/>
          <w:iCs/>
        </w:rPr>
        <w:t>Doplňte chybějící údaje v rozvaze:</w:t>
      </w:r>
    </w:p>
    <w:p w:rsidR="00547629" w:rsidRPr="00547629" w:rsidRDefault="00547629" w:rsidP="00547629">
      <w:pPr>
        <w:ind w:left="720"/>
        <w:contextualSpacing/>
        <w:rPr>
          <w:b/>
          <w:bCs/>
          <w:iCs/>
        </w:rPr>
      </w:pPr>
    </w:p>
    <w:tbl>
      <w:tblPr>
        <w:tblStyle w:val="Svtlstnovnzvraznn1"/>
        <w:tblW w:w="0" w:type="auto"/>
        <w:tblLook w:val="07A0" w:firstRow="1" w:lastRow="0" w:firstColumn="1" w:lastColumn="1" w:noHBand="1" w:noVBand="1"/>
      </w:tblPr>
      <w:tblGrid>
        <w:gridCol w:w="2183"/>
        <w:gridCol w:w="2098"/>
        <w:gridCol w:w="2189"/>
        <w:gridCol w:w="2098"/>
      </w:tblGrid>
      <w:tr w:rsidR="00547629" w:rsidRPr="00547629" w:rsidTr="00491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Aktiva</w:t>
            </w:r>
          </w:p>
        </w:tc>
        <w:tc>
          <w:tcPr>
            <w:tcW w:w="2098" w:type="dxa"/>
          </w:tcPr>
          <w:p w:rsidR="00547629" w:rsidRPr="00547629" w:rsidRDefault="00547629" w:rsidP="0054762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47629">
              <w:rPr>
                <w:iCs/>
              </w:rPr>
              <w:t>?</w:t>
            </w:r>
          </w:p>
        </w:tc>
        <w:tc>
          <w:tcPr>
            <w:tcW w:w="2189" w:type="dxa"/>
          </w:tcPr>
          <w:p w:rsidR="00547629" w:rsidRPr="00547629" w:rsidRDefault="00547629" w:rsidP="0054762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47629">
              <w:rPr>
                <w:iCs/>
              </w:rPr>
              <w:t>Pasiva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?</w:t>
            </w:r>
          </w:p>
        </w:tc>
      </w:tr>
      <w:tr w:rsidR="00547629" w:rsidRPr="00547629" w:rsidTr="00491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 xml:space="preserve">Stálá aktiva </w:t>
            </w:r>
          </w:p>
        </w:tc>
        <w:tc>
          <w:tcPr>
            <w:tcW w:w="2098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95</w:t>
            </w:r>
          </w:p>
        </w:tc>
        <w:tc>
          <w:tcPr>
            <w:tcW w:w="2189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Základní kapitál</w:t>
            </w:r>
          </w:p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Vlastní kapitál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80</w:t>
            </w:r>
          </w:p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?</w:t>
            </w:r>
          </w:p>
        </w:tc>
      </w:tr>
      <w:tr w:rsidR="00547629" w:rsidRPr="00547629" w:rsidTr="00491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Oběžná aktiva</w:t>
            </w:r>
          </w:p>
        </w:tc>
        <w:tc>
          <w:tcPr>
            <w:tcW w:w="2098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?</w:t>
            </w:r>
          </w:p>
        </w:tc>
        <w:tc>
          <w:tcPr>
            <w:tcW w:w="2189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nerozdělený zisk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20</w:t>
            </w:r>
          </w:p>
        </w:tc>
      </w:tr>
      <w:tr w:rsidR="00547629" w:rsidRPr="00547629" w:rsidTr="00491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zásoby</w:t>
            </w:r>
          </w:p>
        </w:tc>
        <w:tc>
          <w:tcPr>
            <w:tcW w:w="2098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40</w:t>
            </w:r>
          </w:p>
        </w:tc>
        <w:tc>
          <w:tcPr>
            <w:tcW w:w="2189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cizí kapitál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?</w:t>
            </w:r>
          </w:p>
        </w:tc>
      </w:tr>
      <w:tr w:rsidR="00547629" w:rsidRPr="00547629" w:rsidTr="00491C44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pohledávky</w:t>
            </w:r>
          </w:p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 xml:space="preserve"> </w:t>
            </w:r>
          </w:p>
        </w:tc>
        <w:tc>
          <w:tcPr>
            <w:tcW w:w="2098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30</w:t>
            </w:r>
          </w:p>
        </w:tc>
        <w:tc>
          <w:tcPr>
            <w:tcW w:w="2189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dlouhodobé úvěry</w:t>
            </w:r>
          </w:p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krátkodobé závazky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?</w:t>
            </w:r>
          </w:p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70</w:t>
            </w:r>
          </w:p>
        </w:tc>
      </w:tr>
      <w:tr w:rsidR="00547629" w:rsidRPr="00547629" w:rsidTr="00491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  <w:r w:rsidRPr="00547629">
              <w:rPr>
                <w:iCs/>
              </w:rPr>
              <w:t>peníze</w:t>
            </w:r>
          </w:p>
        </w:tc>
        <w:tc>
          <w:tcPr>
            <w:tcW w:w="2098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47629">
              <w:rPr>
                <w:b/>
                <w:bCs/>
                <w:iCs/>
              </w:rPr>
              <w:t>25</w:t>
            </w:r>
          </w:p>
        </w:tc>
        <w:tc>
          <w:tcPr>
            <w:tcW w:w="2189" w:type="dxa"/>
          </w:tcPr>
          <w:p w:rsidR="00547629" w:rsidRPr="00547629" w:rsidRDefault="00547629" w:rsidP="0054762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8" w:type="dxa"/>
          </w:tcPr>
          <w:p w:rsidR="00547629" w:rsidRPr="00547629" w:rsidRDefault="00547629" w:rsidP="00547629">
            <w:pPr>
              <w:contextualSpacing/>
              <w:rPr>
                <w:iCs/>
              </w:rPr>
            </w:pPr>
          </w:p>
        </w:tc>
      </w:tr>
    </w:tbl>
    <w:p w:rsidR="00374EE2" w:rsidRPr="00547629" w:rsidRDefault="00374EE2" w:rsidP="00592844">
      <w:pPr>
        <w:pStyle w:val="Odstavecseseznamem"/>
      </w:pPr>
    </w:p>
    <w:sectPr w:rsidR="00374EE2" w:rsidRPr="00547629" w:rsidSect="0037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3E69"/>
    <w:multiLevelType w:val="hybridMultilevel"/>
    <w:tmpl w:val="14CE9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3395C"/>
    <w:multiLevelType w:val="hybridMultilevel"/>
    <w:tmpl w:val="C6B46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40D9B"/>
    <w:multiLevelType w:val="hybridMultilevel"/>
    <w:tmpl w:val="3C12C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8661C"/>
    <w:multiLevelType w:val="hybridMultilevel"/>
    <w:tmpl w:val="733A1A00"/>
    <w:lvl w:ilvl="0" w:tplc="4E2EB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1377F"/>
    <w:multiLevelType w:val="hybridMultilevel"/>
    <w:tmpl w:val="986E45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584167"/>
    <w:multiLevelType w:val="hybridMultilevel"/>
    <w:tmpl w:val="EDDA5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B3598"/>
    <w:multiLevelType w:val="hybridMultilevel"/>
    <w:tmpl w:val="9EB04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95247"/>
    <w:multiLevelType w:val="hybridMultilevel"/>
    <w:tmpl w:val="6F6E5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7631A"/>
    <w:multiLevelType w:val="hybridMultilevel"/>
    <w:tmpl w:val="986E45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F24B4F"/>
    <w:multiLevelType w:val="hybridMultilevel"/>
    <w:tmpl w:val="C8B68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F1070"/>
    <w:multiLevelType w:val="hybridMultilevel"/>
    <w:tmpl w:val="AD0636E4"/>
    <w:lvl w:ilvl="0" w:tplc="D294F1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907DA3"/>
    <w:multiLevelType w:val="hybridMultilevel"/>
    <w:tmpl w:val="41F0E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5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ED"/>
    <w:rsid w:val="0017462D"/>
    <w:rsid w:val="00374EE2"/>
    <w:rsid w:val="00547629"/>
    <w:rsid w:val="00592844"/>
    <w:rsid w:val="008B0E3F"/>
    <w:rsid w:val="009002ED"/>
    <w:rsid w:val="009170B6"/>
    <w:rsid w:val="00CD7D50"/>
    <w:rsid w:val="00CE7639"/>
    <w:rsid w:val="00CF60DA"/>
    <w:rsid w:val="00F0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2ED"/>
    <w:pPr>
      <w:ind w:left="720"/>
      <w:contextualSpacing/>
    </w:pPr>
  </w:style>
  <w:style w:type="table" w:styleId="Svtlstnovnzvraznn1">
    <w:name w:val="Light Shading Accent 1"/>
    <w:basedOn w:val="Normlntabulka"/>
    <w:uiPriority w:val="60"/>
    <w:rsid w:val="005476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2ED"/>
    <w:pPr>
      <w:ind w:left="720"/>
      <w:contextualSpacing/>
    </w:pPr>
  </w:style>
  <w:style w:type="table" w:styleId="Svtlstnovnzvraznn1">
    <w:name w:val="Light Shading Accent 1"/>
    <w:basedOn w:val="Normlntabulka"/>
    <w:uiPriority w:val="60"/>
    <w:rsid w:val="005476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HOPE - E.S., v.o.s.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Sylavuska</dc:creator>
  <cp:lastModifiedBy>Ing. Sylva Žáková Talpová, Ph.D.</cp:lastModifiedBy>
  <cp:revision>3</cp:revision>
  <dcterms:created xsi:type="dcterms:W3CDTF">2014-09-21T11:00:00Z</dcterms:created>
  <dcterms:modified xsi:type="dcterms:W3CDTF">2014-09-21T11:04:00Z</dcterms:modified>
</cp:coreProperties>
</file>