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A7" w:rsidRDefault="00E101A7" w:rsidP="00E101A7">
      <w:pPr>
        <w:ind w:left="-993"/>
        <w:rPr>
          <w:rFonts w:ascii="Arial Black" w:hAnsi="Arial Black" w:cs="Arial"/>
          <w:b/>
          <w:u w:val="single"/>
          <w:lang w:val="en-GB"/>
        </w:rPr>
      </w:pPr>
      <w:r w:rsidRPr="00763D88">
        <w:rPr>
          <w:rFonts w:ascii="Arial Black" w:hAnsi="Arial Black" w:cs="Arial"/>
          <w:b/>
          <w:u w:val="single"/>
          <w:lang w:val="en-GB"/>
        </w:rPr>
        <w:t>PRESENTATION FEEDBACK FORM</w:t>
      </w:r>
      <w:r>
        <w:rPr>
          <w:rFonts w:ascii="Arial Black" w:hAnsi="Arial Black" w:cs="Arial"/>
          <w:b/>
          <w:u w:val="single"/>
          <w:lang w:val="en-GB"/>
        </w:rPr>
        <w:t xml:space="preserve"> 201</w:t>
      </w:r>
      <w:r w:rsidR="00105C0A">
        <w:rPr>
          <w:rFonts w:ascii="Arial Black" w:hAnsi="Arial Black" w:cs="Arial"/>
          <w:b/>
          <w:u w:val="single"/>
          <w:lang w:val="en-GB"/>
        </w:rPr>
        <w:t>6</w:t>
      </w:r>
    </w:p>
    <w:p w:rsidR="00E101A7" w:rsidRPr="00763D88" w:rsidRDefault="00E101A7" w:rsidP="00E101A7">
      <w:pPr>
        <w:ind w:left="-993"/>
        <w:rPr>
          <w:lang w:val="en-GB"/>
        </w:rPr>
      </w:pPr>
    </w:p>
    <w:p w:rsidR="00E101A7" w:rsidRPr="00763D88" w:rsidRDefault="00E101A7" w:rsidP="00E101A7">
      <w:pPr>
        <w:rPr>
          <w:lang w:val="en-GB"/>
        </w:rPr>
      </w:pPr>
    </w:p>
    <w:p w:rsidR="00E101A7" w:rsidRPr="00763D88" w:rsidRDefault="00E101A7" w:rsidP="00E101A7">
      <w:pPr>
        <w:rPr>
          <w:lang w:val="en-GB"/>
        </w:rPr>
      </w:pPr>
    </w:p>
    <w:tbl>
      <w:tblPr>
        <w:tblpPr w:leftFromText="141" w:rightFromText="141" w:vertAnchor="text" w:horzAnchor="margin" w:tblpXSpec="center" w:tblpY="-200"/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850"/>
        <w:gridCol w:w="5843"/>
      </w:tblGrid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STRUCTURE / CONTENT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E101A7" w:rsidRPr="00E101A7" w:rsidTr="00510067">
        <w:trPr>
          <w:trHeight w:val="251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 xml:space="preserve">three basic stages and their </w:t>
            </w:r>
            <w:proofErr w:type="spellStart"/>
            <w:r w:rsidRPr="00E101A7">
              <w:rPr>
                <w:rFonts w:ascii="Arial Narrow" w:hAnsi="Arial Narrow"/>
                <w:lang w:val="en-GB"/>
              </w:rPr>
              <w:t>substages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00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logical structure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00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transitions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35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relevant content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timing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 xml:space="preserve">LANGUAGE 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comprehensible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92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tabs>
                <w:tab w:val="left" w:pos="360"/>
              </w:tabs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accurate (grammar, vocabulary, pronunciation)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appropriate register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fluency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 xml:space="preserve">discussion management 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DELIVERY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C24D68" w:rsidRPr="00E101A7" w:rsidTr="00510067">
        <w:trPr>
          <w:trHeight w:val="374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body language</w:t>
            </w:r>
          </w:p>
        </w:tc>
        <w:tc>
          <w:tcPr>
            <w:tcW w:w="850" w:type="dxa"/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</w:tr>
      <w:tr w:rsidR="00C24D68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eye contact</w:t>
            </w:r>
          </w:p>
        </w:tc>
        <w:tc>
          <w:tcPr>
            <w:tcW w:w="850" w:type="dxa"/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C24D68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voice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speed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use of visuals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E101A7">
        <w:trPr>
          <w:trHeight w:val="3002"/>
        </w:trPr>
        <w:tc>
          <w:tcPr>
            <w:tcW w:w="11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COMMENTS AND SUGGESTIONS</w:t>
            </w: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</w:tr>
    </w:tbl>
    <w:p w:rsidR="00C25377" w:rsidRDefault="00C25377"/>
    <w:p w:rsidR="003901D7" w:rsidRDefault="003901D7" w:rsidP="003901D7">
      <w:pPr>
        <w:ind w:left="-993"/>
        <w:rPr>
          <w:rFonts w:ascii="Arial Black" w:hAnsi="Arial Black" w:cs="Arial"/>
          <w:b/>
          <w:u w:val="single"/>
          <w:lang w:val="en-GB"/>
        </w:rPr>
      </w:pPr>
      <w:r w:rsidRPr="00763D88">
        <w:rPr>
          <w:rFonts w:ascii="Arial Black" w:hAnsi="Arial Black" w:cs="Arial"/>
          <w:b/>
          <w:u w:val="single"/>
          <w:lang w:val="en-GB"/>
        </w:rPr>
        <w:lastRenderedPageBreak/>
        <w:t>PRESENTATION FEEDBACK FORM</w:t>
      </w:r>
      <w:r>
        <w:rPr>
          <w:rFonts w:ascii="Arial Black" w:hAnsi="Arial Black" w:cs="Arial"/>
          <w:b/>
          <w:u w:val="single"/>
          <w:lang w:val="en-GB"/>
        </w:rPr>
        <w:t xml:space="preserve"> 201</w:t>
      </w:r>
      <w:r w:rsidR="00BB0148">
        <w:rPr>
          <w:rFonts w:ascii="Arial Black" w:hAnsi="Arial Black" w:cs="Arial"/>
          <w:b/>
          <w:u w:val="single"/>
          <w:lang w:val="en-GB"/>
        </w:rPr>
        <w:t>6</w:t>
      </w:r>
      <w:bookmarkStart w:id="0" w:name="_GoBack"/>
      <w:bookmarkEnd w:id="0"/>
    </w:p>
    <w:p w:rsidR="003901D7" w:rsidRDefault="003901D7" w:rsidP="003901D7"/>
    <w:p w:rsidR="003901D7" w:rsidRDefault="003901D7" w:rsidP="003901D7"/>
    <w:p w:rsidR="003901D7" w:rsidRPr="003901D7" w:rsidRDefault="003901D7" w:rsidP="003901D7"/>
    <w:tbl>
      <w:tblPr>
        <w:tblpPr w:leftFromText="141" w:rightFromText="141" w:vertAnchor="text" w:horzAnchor="margin" w:tblpXSpec="center" w:tblpY="-200"/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850"/>
        <w:gridCol w:w="5843"/>
      </w:tblGrid>
      <w:tr w:rsidR="003901D7" w:rsidRPr="00E101A7" w:rsidTr="005B2BAC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3901D7" w:rsidRDefault="003901D7" w:rsidP="005B2BAC">
            <w:pPr>
              <w:rPr>
                <w:rFonts w:ascii="Arial Narrow" w:hAnsi="Arial Narrow"/>
                <w:b/>
                <w:lang w:val="en-GB"/>
              </w:rPr>
            </w:pPr>
          </w:p>
          <w:p w:rsidR="003901D7" w:rsidRDefault="003901D7" w:rsidP="005B2BAC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STRUCTURE / CONTENT</w:t>
            </w:r>
          </w:p>
          <w:p w:rsidR="003901D7" w:rsidRPr="00E101A7" w:rsidRDefault="003901D7" w:rsidP="005B2BAC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3901D7" w:rsidRDefault="003901D7" w:rsidP="005B2BAC">
            <w:pPr>
              <w:rPr>
                <w:rFonts w:ascii="Arial Narrow" w:hAnsi="Arial Narrow"/>
                <w:lang w:val="en-GB"/>
              </w:rPr>
            </w:pPr>
          </w:p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3901D7" w:rsidRDefault="003901D7" w:rsidP="005B2BAC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3901D7" w:rsidRPr="00E101A7" w:rsidRDefault="003901D7" w:rsidP="005B2BAC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3901D7" w:rsidRPr="00E101A7" w:rsidTr="005B2BAC">
        <w:trPr>
          <w:trHeight w:val="251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 xml:space="preserve">three basic stages and their </w:t>
            </w:r>
            <w:proofErr w:type="spellStart"/>
            <w:r w:rsidRPr="00E101A7">
              <w:rPr>
                <w:rFonts w:ascii="Arial Narrow" w:hAnsi="Arial Narrow"/>
                <w:lang w:val="en-GB"/>
              </w:rPr>
              <w:t>substages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rPr>
          <w:trHeight w:val="300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logical structure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rPr>
          <w:trHeight w:val="300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transitions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rPr>
          <w:trHeight w:val="335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relevant content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timing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3901D7" w:rsidRDefault="003901D7" w:rsidP="005B2BAC">
            <w:pPr>
              <w:rPr>
                <w:rFonts w:ascii="Arial Narrow" w:hAnsi="Arial Narrow"/>
                <w:b/>
                <w:lang w:val="en-GB"/>
              </w:rPr>
            </w:pPr>
          </w:p>
          <w:p w:rsidR="003901D7" w:rsidRDefault="003901D7" w:rsidP="005B2BAC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 xml:space="preserve">LANGUAGE </w:t>
            </w:r>
          </w:p>
          <w:p w:rsidR="003901D7" w:rsidRPr="00E101A7" w:rsidRDefault="003901D7" w:rsidP="005B2BAC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3901D7" w:rsidRDefault="003901D7" w:rsidP="005B2BAC">
            <w:pPr>
              <w:rPr>
                <w:rFonts w:ascii="Arial Narrow" w:hAnsi="Arial Narrow"/>
                <w:lang w:val="en-GB"/>
              </w:rPr>
            </w:pPr>
          </w:p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3901D7" w:rsidRDefault="003901D7" w:rsidP="005B2BAC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3901D7" w:rsidRPr="00E101A7" w:rsidRDefault="003901D7" w:rsidP="005B2BAC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3901D7" w:rsidRPr="00E101A7" w:rsidTr="005B2BAC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comprehensible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rPr>
          <w:trHeight w:val="392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tabs>
                <w:tab w:val="left" w:pos="360"/>
              </w:tabs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accurate (grammar, vocabulary, pronunciation)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appropriate register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fluency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 xml:space="preserve">discussion management 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3901D7" w:rsidRDefault="003901D7" w:rsidP="005B2BAC">
            <w:pPr>
              <w:rPr>
                <w:rFonts w:ascii="Arial Narrow" w:hAnsi="Arial Narrow"/>
                <w:b/>
                <w:lang w:val="en-GB"/>
              </w:rPr>
            </w:pPr>
          </w:p>
          <w:p w:rsidR="003901D7" w:rsidRDefault="003901D7" w:rsidP="005B2BAC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DELIVERY</w:t>
            </w:r>
          </w:p>
          <w:p w:rsidR="003901D7" w:rsidRPr="00E101A7" w:rsidRDefault="003901D7" w:rsidP="005B2BAC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3901D7" w:rsidRDefault="003901D7" w:rsidP="005B2BAC">
            <w:pPr>
              <w:rPr>
                <w:rFonts w:ascii="Arial Narrow" w:hAnsi="Arial Narrow"/>
                <w:lang w:val="en-GB"/>
              </w:rPr>
            </w:pPr>
          </w:p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3901D7" w:rsidRDefault="003901D7" w:rsidP="005B2BAC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3901D7" w:rsidRPr="00E101A7" w:rsidRDefault="003901D7" w:rsidP="005B2BAC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3901D7" w:rsidRPr="00E101A7" w:rsidTr="005B2BAC">
        <w:trPr>
          <w:trHeight w:val="374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body language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eye contact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voice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speed</w:t>
            </w:r>
          </w:p>
        </w:tc>
        <w:tc>
          <w:tcPr>
            <w:tcW w:w="850" w:type="dxa"/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c>
          <w:tcPr>
            <w:tcW w:w="43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use of visuals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01D7" w:rsidRPr="00E101A7" w:rsidRDefault="003901D7" w:rsidP="005B2BAC">
            <w:pPr>
              <w:rPr>
                <w:rFonts w:ascii="Arial Narrow" w:hAnsi="Arial Narrow"/>
                <w:lang w:val="en-GB"/>
              </w:rPr>
            </w:pPr>
          </w:p>
        </w:tc>
      </w:tr>
      <w:tr w:rsidR="003901D7" w:rsidRPr="00E101A7" w:rsidTr="005B2BAC">
        <w:trPr>
          <w:trHeight w:val="3002"/>
        </w:trPr>
        <w:tc>
          <w:tcPr>
            <w:tcW w:w="11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01D7" w:rsidRDefault="003901D7" w:rsidP="005B2BAC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:rsidR="003901D7" w:rsidRPr="00E101A7" w:rsidRDefault="003901D7" w:rsidP="005B2BAC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COMMENTS AND SUGGESTIONS</w:t>
            </w:r>
          </w:p>
          <w:p w:rsidR="003901D7" w:rsidRPr="00E101A7" w:rsidRDefault="003901D7" w:rsidP="005B2BAC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:rsidR="003901D7" w:rsidRPr="00E101A7" w:rsidRDefault="003901D7" w:rsidP="005B2BAC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</w:tr>
    </w:tbl>
    <w:p w:rsidR="003901D7" w:rsidRDefault="003901D7"/>
    <w:sectPr w:rsidR="003901D7" w:rsidSect="00E101A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7"/>
    <w:rsid w:val="00105C0A"/>
    <w:rsid w:val="003901D7"/>
    <w:rsid w:val="00BB0148"/>
    <w:rsid w:val="00C24D68"/>
    <w:rsid w:val="00C25377"/>
    <w:rsid w:val="00E1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8ABD2-8819-4475-958B-55D6C29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Petra Trávníková</cp:lastModifiedBy>
  <cp:revision>2</cp:revision>
  <dcterms:created xsi:type="dcterms:W3CDTF">2016-11-03T13:17:00Z</dcterms:created>
  <dcterms:modified xsi:type="dcterms:W3CDTF">2016-11-03T13:17:00Z</dcterms:modified>
</cp:coreProperties>
</file>