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Structure of Analysis Paper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1-2 paragraphs offering an introduction to the topic you are writing about (analysis).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Last sentence or last two sentences of last paragraph should contain your thesis statement </w:t>
      </w:r>
      <w:r w:rsidDel="00000000" w:rsidR="00000000" w:rsidRPr="00000000">
        <w:rPr>
          <w:i w:val="1"/>
          <w:rtl w:val="0"/>
        </w:rPr>
        <w:t xml:space="preserve">what you are writing about / hypothesis/ research question(s)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Body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section is the bulk of your analysis paper. It should contain your arguments written in complete sentences and with a logical step-by-step development.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Sources used within the body of your analysis paper must conform to APA style citation.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If the source is in a language other than English, you must translate into english.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1-2 paragraphs offering a summary of what you wrote and if your </w:t>
      </w:r>
      <w:r w:rsidDel="00000000" w:rsidR="00000000" w:rsidRPr="00000000">
        <w:rPr>
          <w:rtl w:val="0"/>
        </w:rPr>
        <w:t xml:space="preserve">hypothesis/ research question(s) were correct.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Bibliography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7-10 sources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APA citation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number of pages is 7-10.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 point font, </w:t>
      </w:r>
      <w:r w:rsidDel="00000000" w:rsidR="00000000" w:rsidRPr="00000000">
        <w:rPr>
          <w:b w:val="1"/>
          <w:i w:val="1"/>
          <w:rtl w:val="0"/>
        </w:rPr>
        <w:t xml:space="preserve">Times New Roman </w:t>
      </w:r>
      <w:r w:rsidDel="00000000" w:rsidR="00000000" w:rsidRPr="00000000">
        <w:rPr>
          <w:b w:val="1"/>
          <w:rtl w:val="0"/>
        </w:rPr>
        <w:t xml:space="preserve">1.5 spaces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DUE Thursday. Upload and send to Instructor by start of final lecture. </w:t>
      </w:r>
    </w:p>
    <w:p w:rsidR="00000000" w:rsidDel="00000000" w:rsidP="00000000" w:rsidRDefault="00000000" w:rsidRPr="00000000">
      <w:pPr>
        <w:contextualSpacing w:val="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389235@mail.muni.cz</w:t>
        </w:r>
      </w:hyperlink>
      <w:r w:rsidDel="00000000" w:rsidR="00000000" w:rsidRPr="00000000">
        <w:rPr>
          <w:rtl w:val="0"/>
        </w:rPr>
        <w:t xml:space="preserve"> /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aaron.walter@mail.muni.cz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389235@mail.muni.cz" TargetMode="External"/><Relationship Id="rId6" Type="http://schemas.openxmlformats.org/officeDocument/2006/relationships/hyperlink" Target="mailto:aaron.walter@mail.muni.cz" TargetMode="External"/></Relationships>
</file>