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7C5" w:rsidRPr="00C81A35" w:rsidRDefault="00A417C5" w:rsidP="00A417C5">
      <w:pPr>
        <w:tabs>
          <w:tab w:val="left" w:pos="2055"/>
        </w:tabs>
        <w:rPr>
          <w:rFonts w:asciiTheme="majorHAnsi" w:hAnsiTheme="majorHAnsi" w:cstheme="majorHAnsi"/>
        </w:rPr>
      </w:pPr>
      <w:r w:rsidRPr="00C81A35">
        <w:rPr>
          <w:rFonts w:asciiTheme="majorHAnsi" w:hAnsiTheme="majorHAnsi" w:cstheme="majorHAnsi"/>
        </w:rPr>
        <w:t>Do</w:t>
      </w:r>
      <w:bookmarkStart w:id="0" w:name="_GoBack"/>
      <w:bookmarkEnd w:id="0"/>
      <w:r w:rsidRPr="00C81A35">
        <w:rPr>
          <w:rFonts w:asciiTheme="majorHAnsi" w:hAnsiTheme="majorHAnsi" w:cstheme="majorHAnsi"/>
        </w:rPr>
        <w:t>brý deň,</w:t>
      </w:r>
    </w:p>
    <w:p w:rsidR="00A417C5" w:rsidRPr="00C81A35" w:rsidRDefault="00A417C5" w:rsidP="00A417C5">
      <w:pPr>
        <w:tabs>
          <w:tab w:val="left" w:pos="2055"/>
        </w:tabs>
        <w:rPr>
          <w:rFonts w:asciiTheme="majorHAnsi" w:hAnsiTheme="majorHAnsi" w:cstheme="majorHAnsi"/>
        </w:rPr>
      </w:pPr>
      <w:r w:rsidRPr="00C81A35">
        <w:rPr>
          <w:rFonts w:asciiTheme="majorHAnsi" w:hAnsiTheme="majorHAnsi" w:cstheme="majorHAnsi"/>
        </w:rPr>
        <w:t xml:space="preserve">ďakujem vám za vašu prácu v seminárnom úkole 1 aj prejavenú dôveru a otvorenosť pri zverovaní sa so zážitkami, ktoré niekedy mohli byť nepríjemné a zahlcujúce. Verím však, že vám toto cvičenie prinieslo aj aspoň čiastočné pochopenie a </w:t>
      </w:r>
      <w:proofErr w:type="spellStart"/>
      <w:r w:rsidRPr="00C81A35">
        <w:rPr>
          <w:rFonts w:asciiTheme="majorHAnsi" w:hAnsiTheme="majorHAnsi" w:cstheme="majorHAnsi"/>
        </w:rPr>
        <w:t>vhľad</w:t>
      </w:r>
      <w:proofErr w:type="spellEnd"/>
      <w:r w:rsidRPr="00C81A35">
        <w:rPr>
          <w:rFonts w:asciiTheme="majorHAnsi" w:hAnsiTheme="majorHAnsi" w:cstheme="majorHAnsi"/>
        </w:rPr>
        <w:t xml:space="preserve"> a tiež uvedomenie </w:t>
      </w:r>
      <w:r w:rsidR="006A673B">
        <w:rPr>
          <w:rFonts w:asciiTheme="majorHAnsi" w:hAnsiTheme="majorHAnsi" w:cstheme="majorHAnsi"/>
        </w:rPr>
        <w:t>faktu, že podoby staroby sú rôznorodé</w:t>
      </w:r>
      <w:r w:rsidRPr="00C81A35">
        <w:rPr>
          <w:rFonts w:asciiTheme="majorHAnsi" w:hAnsiTheme="majorHAnsi" w:cstheme="majorHAnsi"/>
        </w:rPr>
        <w:t xml:space="preserve"> a že </w:t>
      </w:r>
      <w:r w:rsidR="006A673B">
        <w:rPr>
          <w:rFonts w:asciiTheme="majorHAnsi" w:hAnsiTheme="majorHAnsi" w:cstheme="majorHAnsi"/>
        </w:rPr>
        <w:t>ich</w:t>
      </w:r>
      <w:r w:rsidRPr="00C81A35">
        <w:rPr>
          <w:rFonts w:asciiTheme="majorHAnsi" w:hAnsiTheme="majorHAnsi" w:cstheme="majorHAnsi"/>
        </w:rPr>
        <w:t xml:space="preserve"> utvárame už v mladšom veku počas prežívaných dní.</w:t>
      </w:r>
    </w:p>
    <w:p w:rsidR="00A417C5" w:rsidRPr="00C81A35" w:rsidRDefault="00A417C5" w:rsidP="006A673B">
      <w:pPr>
        <w:tabs>
          <w:tab w:val="left" w:pos="2055"/>
        </w:tabs>
        <w:spacing w:after="0"/>
        <w:rPr>
          <w:rFonts w:asciiTheme="majorHAnsi" w:hAnsiTheme="majorHAnsi" w:cstheme="majorHAnsi"/>
        </w:rPr>
      </w:pPr>
      <w:r w:rsidRPr="00C81A35">
        <w:rPr>
          <w:rFonts w:asciiTheme="majorHAnsi" w:hAnsiTheme="majorHAnsi" w:cstheme="majorHAnsi"/>
        </w:rPr>
        <w:t xml:space="preserve">Do poznámkových blokov som vám nahrala bodové ohodnotenia prác a posielam tiež pár svojich postrehov, pripomienok a otázok na zamyslenie, ktoré som pri čítaní vašich prác považovala za dôležité:   </w:t>
      </w:r>
    </w:p>
    <w:p w:rsidR="00A417C5" w:rsidRPr="00C81A35" w:rsidRDefault="00A417C5" w:rsidP="00A417C5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C81A35">
        <w:rPr>
          <w:rFonts w:asciiTheme="majorHAnsi" w:hAnsiTheme="majorHAnsi" w:cstheme="majorHAnsi"/>
        </w:rPr>
        <w:t>Literatúru, ktorú použije v zozname je potrebné spomenúť a vždy citovať aj v texte.</w:t>
      </w:r>
    </w:p>
    <w:p w:rsidR="00A417C5" w:rsidRPr="00C81A35" w:rsidRDefault="00A417C5" w:rsidP="00A417C5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C81A35">
        <w:rPr>
          <w:rFonts w:asciiTheme="majorHAnsi" w:hAnsiTheme="majorHAnsi" w:cstheme="majorHAnsi"/>
        </w:rPr>
        <w:t xml:space="preserve">Potreba vyhýbať sa generalizáciám ako napr. „problém </w:t>
      </w:r>
      <w:proofErr w:type="spellStart"/>
      <w:r w:rsidRPr="00C81A35">
        <w:rPr>
          <w:rFonts w:asciiTheme="majorHAnsi" w:hAnsiTheme="majorHAnsi" w:cstheme="majorHAnsi"/>
        </w:rPr>
        <w:t>všech</w:t>
      </w:r>
      <w:proofErr w:type="spellEnd"/>
      <w:r w:rsidRPr="00C81A35">
        <w:rPr>
          <w:rFonts w:asciiTheme="majorHAnsi" w:hAnsiTheme="majorHAnsi" w:cstheme="majorHAnsi"/>
        </w:rPr>
        <w:t xml:space="preserve"> starších </w:t>
      </w:r>
      <w:proofErr w:type="spellStart"/>
      <w:r w:rsidRPr="00C81A35">
        <w:rPr>
          <w:rFonts w:asciiTheme="majorHAnsi" w:hAnsiTheme="majorHAnsi" w:cstheme="majorHAnsi"/>
        </w:rPr>
        <w:t>seniorů</w:t>
      </w:r>
      <w:proofErr w:type="spellEnd"/>
      <w:r w:rsidRPr="00C81A35">
        <w:rPr>
          <w:rFonts w:asciiTheme="majorHAnsi" w:hAnsiTheme="majorHAnsi" w:cstheme="majorHAnsi"/>
        </w:rPr>
        <w:t>“.</w:t>
      </w:r>
    </w:p>
    <w:p w:rsidR="00A417C5" w:rsidRPr="00C81A35" w:rsidRDefault="00A417C5" w:rsidP="00A417C5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C81A35">
        <w:rPr>
          <w:rFonts w:asciiTheme="majorHAnsi" w:hAnsiTheme="majorHAnsi" w:cstheme="majorHAnsi"/>
        </w:rPr>
        <w:t>V niektorých prípadoch som sa stretávala s príliš dlhými a nezrozumiteľnými vetami. Každá odstavec by mal byť v ideálnom prípade 1 rozvinutý argument.</w:t>
      </w:r>
    </w:p>
    <w:p w:rsidR="00A417C5" w:rsidRPr="00C81A35" w:rsidRDefault="00A417C5" w:rsidP="00A417C5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C81A35">
        <w:rPr>
          <w:rFonts w:asciiTheme="majorHAnsi" w:eastAsia="Times New Roman" w:hAnsiTheme="majorHAnsi" w:cstheme="majorHAnsi"/>
          <w:color w:val="222222"/>
          <w:lang w:eastAsia="cs-CZ"/>
        </w:rPr>
        <w:t xml:space="preserve">Tretí vek neodpovedá vyššiemu veku v kombinácii so zdravotným postihnutím. Takejto skúsenosti odpovedá skúsenosť štvrtého veku. </w:t>
      </w:r>
      <w:r w:rsidRPr="00C81A35">
        <w:rPr>
          <w:rFonts w:asciiTheme="majorHAnsi" w:hAnsiTheme="majorHAnsi" w:cstheme="majorHAnsi"/>
        </w:rPr>
        <w:t xml:space="preserve"> </w:t>
      </w:r>
    </w:p>
    <w:p w:rsidR="00A417C5" w:rsidRPr="00C81A35" w:rsidRDefault="00A417C5" w:rsidP="00A417C5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C81A35">
        <w:rPr>
          <w:rFonts w:asciiTheme="majorHAnsi" w:hAnsiTheme="majorHAnsi" w:cstheme="majorHAnsi"/>
        </w:rPr>
        <w:t xml:space="preserve">Potreba byť pri hodnoteniach konkrétny a sústrediť sa na analýzu vlastného zážitku. </w:t>
      </w:r>
    </w:p>
    <w:p w:rsidR="00A417C5" w:rsidRPr="00C81A35" w:rsidRDefault="00A417C5" w:rsidP="00A417C5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C81A35">
        <w:rPr>
          <w:rFonts w:asciiTheme="majorHAnsi" w:hAnsiTheme="majorHAnsi" w:cstheme="majorHAnsi"/>
        </w:rPr>
        <w:t xml:space="preserve">Niektoré práce malo invenčnú a logickú štruktúru – napr. popis skúsenosti, navodení pocity a dôsledky pre prežívanie sociálnej reality. Iné texty boli </w:t>
      </w:r>
      <w:proofErr w:type="spellStart"/>
      <w:r w:rsidRPr="00C81A35">
        <w:rPr>
          <w:rFonts w:asciiTheme="majorHAnsi" w:hAnsiTheme="majorHAnsi" w:cstheme="majorHAnsi"/>
        </w:rPr>
        <w:t>neštrukturované</w:t>
      </w:r>
      <w:proofErr w:type="spellEnd"/>
      <w:r w:rsidRPr="00C81A35">
        <w:rPr>
          <w:rFonts w:asciiTheme="majorHAnsi" w:hAnsiTheme="majorHAnsi" w:cstheme="majorHAnsi"/>
        </w:rPr>
        <w:t xml:space="preserve"> a neinvenčné. </w:t>
      </w:r>
    </w:p>
    <w:p w:rsidR="00A417C5" w:rsidRPr="00C81A35" w:rsidRDefault="00A417C5" w:rsidP="00A417C5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C81A35">
        <w:rPr>
          <w:rFonts w:asciiTheme="majorHAnsi" w:hAnsiTheme="majorHAnsi" w:cstheme="majorHAnsi"/>
        </w:rPr>
        <w:t xml:space="preserve">Chcela by som vás podporiť v tom, aby ste sa viac venovali konkrétnym pocitom a ich pôvodu, </w:t>
      </w:r>
      <w:r w:rsidRPr="00C81A35">
        <w:rPr>
          <w:rFonts w:asciiTheme="majorHAnsi" w:hAnsiTheme="majorHAnsi" w:cstheme="majorHAnsi"/>
          <w:lang w:val="cs-CZ"/>
        </w:rPr>
        <w:t>např. „Neschopnost, s tím související méněcennost, tohle všechno se mi najednou začíná motat v hlavě.“ Jakým způsobem pocit méněcennosti v této situaci vznikl? Z jakých důvodů jste si cítil-a zoufale?</w:t>
      </w:r>
      <w:r w:rsidRPr="00C81A35">
        <w:rPr>
          <w:rFonts w:asciiTheme="majorHAnsi" w:hAnsiTheme="majorHAnsi" w:cstheme="majorHAnsi"/>
        </w:rPr>
        <w:t xml:space="preserve">  </w:t>
      </w:r>
    </w:p>
    <w:p w:rsidR="00A417C5" w:rsidRPr="00C81A35" w:rsidRDefault="00A417C5" w:rsidP="00A417C5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C81A35">
        <w:rPr>
          <w:rFonts w:asciiTheme="majorHAnsi" w:hAnsiTheme="majorHAnsi" w:cstheme="majorHAnsi"/>
        </w:rPr>
        <w:t xml:space="preserve">V niektorých textoch sa objavovali totálne zbytočné formulácie, </w:t>
      </w:r>
      <w:proofErr w:type="spellStart"/>
      <w:r w:rsidRPr="00C81A35">
        <w:rPr>
          <w:rFonts w:asciiTheme="majorHAnsi" w:hAnsiTheme="majorHAnsi" w:cstheme="majorHAnsi"/>
        </w:rPr>
        <w:t>tj</w:t>
      </w:r>
      <w:proofErr w:type="spellEnd"/>
      <w:r w:rsidRPr="00C81A35">
        <w:rPr>
          <w:rFonts w:asciiTheme="majorHAnsi" w:hAnsiTheme="majorHAnsi" w:cstheme="majorHAnsi"/>
        </w:rPr>
        <w:t>. slovná vata, napr. „</w:t>
      </w:r>
      <w:proofErr w:type="spellStart"/>
      <w:r w:rsidRPr="00C81A35">
        <w:rPr>
          <w:rFonts w:asciiTheme="majorHAnsi" w:hAnsiTheme="majorHAnsi" w:cstheme="majorHAnsi"/>
        </w:rPr>
        <w:t>Studenti</w:t>
      </w:r>
      <w:proofErr w:type="spellEnd"/>
      <w:r w:rsidRPr="00C81A35">
        <w:rPr>
          <w:rFonts w:asciiTheme="majorHAnsi" w:hAnsiTheme="majorHAnsi" w:cstheme="majorHAnsi"/>
        </w:rPr>
        <w:t xml:space="preserve"> </w:t>
      </w:r>
      <w:proofErr w:type="spellStart"/>
      <w:r w:rsidRPr="00C81A35">
        <w:rPr>
          <w:rFonts w:asciiTheme="majorHAnsi" w:hAnsiTheme="majorHAnsi" w:cstheme="majorHAnsi"/>
        </w:rPr>
        <w:t>předmětu</w:t>
      </w:r>
      <w:proofErr w:type="spellEnd"/>
      <w:r w:rsidRPr="00C81A35">
        <w:rPr>
          <w:rFonts w:asciiTheme="majorHAnsi" w:hAnsiTheme="majorHAnsi" w:cstheme="majorHAnsi"/>
        </w:rPr>
        <w:t xml:space="preserve"> “Úvod do </w:t>
      </w:r>
      <w:proofErr w:type="spellStart"/>
      <w:r w:rsidRPr="00C81A35">
        <w:rPr>
          <w:rFonts w:asciiTheme="majorHAnsi" w:hAnsiTheme="majorHAnsi" w:cstheme="majorHAnsi"/>
        </w:rPr>
        <w:t>sociální</w:t>
      </w:r>
      <w:proofErr w:type="spellEnd"/>
      <w:r w:rsidRPr="00C81A35">
        <w:rPr>
          <w:rFonts w:asciiTheme="majorHAnsi" w:hAnsiTheme="majorHAnsi" w:cstheme="majorHAnsi"/>
        </w:rPr>
        <w:t xml:space="preserve"> </w:t>
      </w:r>
      <w:proofErr w:type="spellStart"/>
      <w:r w:rsidRPr="00C81A35">
        <w:rPr>
          <w:rFonts w:asciiTheme="majorHAnsi" w:hAnsiTheme="majorHAnsi" w:cstheme="majorHAnsi"/>
        </w:rPr>
        <w:t>gerontologie</w:t>
      </w:r>
      <w:proofErr w:type="spellEnd"/>
      <w:r w:rsidRPr="00C81A35">
        <w:rPr>
          <w:rFonts w:asciiTheme="majorHAnsi" w:hAnsiTheme="majorHAnsi" w:cstheme="majorHAnsi"/>
        </w:rPr>
        <w:t xml:space="preserve">”, </w:t>
      </w:r>
      <w:proofErr w:type="spellStart"/>
      <w:r w:rsidRPr="00C81A35">
        <w:rPr>
          <w:rFonts w:asciiTheme="majorHAnsi" w:hAnsiTheme="majorHAnsi" w:cstheme="majorHAnsi"/>
        </w:rPr>
        <w:t>který</w:t>
      </w:r>
      <w:proofErr w:type="spellEnd"/>
      <w:r w:rsidRPr="00C81A35">
        <w:rPr>
          <w:rFonts w:asciiTheme="majorHAnsi" w:hAnsiTheme="majorHAnsi" w:cstheme="majorHAnsi"/>
        </w:rPr>
        <w:t xml:space="preserve"> je </w:t>
      </w:r>
      <w:proofErr w:type="spellStart"/>
      <w:r w:rsidRPr="00C81A35">
        <w:rPr>
          <w:rFonts w:asciiTheme="majorHAnsi" w:hAnsiTheme="majorHAnsi" w:cstheme="majorHAnsi"/>
        </w:rPr>
        <w:t>vyučován</w:t>
      </w:r>
      <w:proofErr w:type="spellEnd"/>
      <w:r w:rsidRPr="00C81A35">
        <w:rPr>
          <w:rFonts w:asciiTheme="majorHAnsi" w:hAnsiTheme="majorHAnsi" w:cstheme="majorHAnsi"/>
        </w:rPr>
        <w:t xml:space="preserve"> na </w:t>
      </w:r>
      <w:proofErr w:type="spellStart"/>
      <w:r w:rsidRPr="00C81A35">
        <w:rPr>
          <w:rFonts w:asciiTheme="majorHAnsi" w:hAnsiTheme="majorHAnsi" w:cstheme="majorHAnsi"/>
        </w:rPr>
        <w:t>Masarykově</w:t>
      </w:r>
      <w:proofErr w:type="spellEnd"/>
      <w:r w:rsidRPr="00C81A35">
        <w:rPr>
          <w:rFonts w:asciiTheme="majorHAnsi" w:hAnsiTheme="majorHAnsi" w:cstheme="majorHAnsi"/>
        </w:rPr>
        <w:t xml:space="preserve"> </w:t>
      </w:r>
      <w:proofErr w:type="spellStart"/>
      <w:r w:rsidRPr="00C81A35">
        <w:rPr>
          <w:rFonts w:asciiTheme="majorHAnsi" w:hAnsiTheme="majorHAnsi" w:cstheme="majorHAnsi"/>
        </w:rPr>
        <w:t>univerzitě</w:t>
      </w:r>
      <w:proofErr w:type="spellEnd"/>
      <w:r w:rsidRPr="00C81A35">
        <w:rPr>
          <w:rFonts w:asciiTheme="majorHAnsi" w:hAnsiTheme="majorHAnsi" w:cstheme="majorHAnsi"/>
        </w:rPr>
        <w:t>.“</w:t>
      </w:r>
    </w:p>
    <w:p w:rsidR="00A417C5" w:rsidRPr="00C81A35" w:rsidRDefault="00A417C5" w:rsidP="00A417C5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C81A35">
        <w:rPr>
          <w:rFonts w:asciiTheme="majorHAnsi" w:hAnsiTheme="majorHAnsi" w:cstheme="majorHAnsi"/>
        </w:rPr>
        <w:t>„Malo by sa..“, „</w:t>
      </w:r>
      <w:proofErr w:type="spellStart"/>
      <w:r w:rsidRPr="00C81A35">
        <w:rPr>
          <w:rFonts w:asciiTheme="majorHAnsi" w:hAnsiTheme="majorHAnsi" w:cstheme="majorHAnsi"/>
        </w:rPr>
        <w:t>Společnost</w:t>
      </w:r>
      <w:proofErr w:type="spellEnd"/>
      <w:r w:rsidRPr="00C81A35">
        <w:rPr>
          <w:rFonts w:asciiTheme="majorHAnsi" w:hAnsiTheme="majorHAnsi" w:cstheme="majorHAnsi"/>
        </w:rPr>
        <w:t xml:space="preserve"> by </w:t>
      </w:r>
      <w:proofErr w:type="spellStart"/>
      <w:r w:rsidRPr="00C81A35">
        <w:rPr>
          <w:rFonts w:asciiTheme="majorHAnsi" w:hAnsiTheme="majorHAnsi" w:cstheme="majorHAnsi"/>
        </w:rPr>
        <w:t>měla</w:t>
      </w:r>
      <w:proofErr w:type="spellEnd"/>
      <w:r w:rsidRPr="00C81A35">
        <w:rPr>
          <w:rFonts w:asciiTheme="majorHAnsi" w:hAnsiTheme="majorHAnsi" w:cstheme="majorHAnsi"/>
        </w:rPr>
        <w:t xml:space="preserve">“, „Mladí by </w:t>
      </w:r>
      <w:proofErr w:type="spellStart"/>
      <w:r w:rsidRPr="00C81A35">
        <w:rPr>
          <w:rFonts w:asciiTheme="majorHAnsi" w:hAnsiTheme="majorHAnsi" w:cstheme="majorHAnsi"/>
        </w:rPr>
        <w:t>měli</w:t>
      </w:r>
      <w:proofErr w:type="spellEnd"/>
      <w:r w:rsidRPr="00C81A35">
        <w:rPr>
          <w:rFonts w:asciiTheme="majorHAnsi" w:hAnsiTheme="majorHAnsi" w:cstheme="majorHAnsi"/>
        </w:rPr>
        <w:t xml:space="preserve">“ - Z akej pozície hovoríme, keď v seminárnom úkole posudzujeme čo by sa malo a čo by sa nemalo? </w:t>
      </w:r>
    </w:p>
    <w:p w:rsidR="00A417C5" w:rsidRPr="006A673B" w:rsidRDefault="00A417C5" w:rsidP="006A673B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C81A35">
        <w:rPr>
          <w:rFonts w:asciiTheme="majorHAnsi" w:hAnsiTheme="majorHAnsi" w:cstheme="majorHAnsi"/>
        </w:rPr>
        <w:t>Chcela by som vás všeobecne podporiť v tom, aby ste boli kritickejší.</w:t>
      </w:r>
      <w:r w:rsidRPr="00C81A35">
        <w:rPr>
          <w:rFonts w:asciiTheme="majorHAnsi" w:eastAsia="Times New Roman" w:hAnsiTheme="majorHAnsi" w:cstheme="majorHAnsi"/>
          <w:color w:val="222222"/>
          <w:lang w:eastAsia="cs-CZ"/>
        </w:rPr>
        <w:t xml:space="preserve"> V čom bol tento projekt neúplný a nedostatočný? V čom vás mohol zavádzať? Akými formami by sa dal inovovať?</w:t>
      </w:r>
    </w:p>
    <w:p w:rsidR="00A417C5" w:rsidRPr="00C81A35" w:rsidRDefault="00A417C5" w:rsidP="00A417C5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C81A35">
        <w:rPr>
          <w:rFonts w:asciiTheme="majorHAnsi" w:hAnsiTheme="majorHAnsi" w:cstheme="majorHAnsi"/>
        </w:rPr>
        <w:t xml:space="preserve">Aké je to pre mňa prijať pomoc druhého? Čo pre mňa ako mladého a zdravého človeka znamená mať len limitovanú schopnosť kontroly nad vlastným telom a životom? </w:t>
      </w:r>
    </w:p>
    <w:p w:rsidR="00A417C5" w:rsidRPr="00C81A35" w:rsidRDefault="00A417C5" w:rsidP="00A417C5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C81A35">
        <w:rPr>
          <w:rFonts w:asciiTheme="majorHAnsi" w:hAnsiTheme="majorHAnsi" w:cstheme="majorHAnsi"/>
        </w:rPr>
        <w:t xml:space="preserve">Čo motivuje naše tendencie pomôcť staršiemu v núdzi a chrániť ho/ju? </w:t>
      </w:r>
    </w:p>
    <w:p w:rsidR="00A417C5" w:rsidRPr="00C81A35" w:rsidRDefault="00A417C5" w:rsidP="00A417C5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C81A35">
        <w:rPr>
          <w:rFonts w:asciiTheme="majorHAnsi" w:hAnsiTheme="majorHAnsi" w:cstheme="majorHAnsi"/>
        </w:rPr>
        <w:t>Ako správnym spôsobom rozlišovať medzi neduhmi vyššieho veku a neduhmi telesného postihnutia?</w:t>
      </w:r>
    </w:p>
    <w:p w:rsidR="00A417C5" w:rsidRPr="00C81A35" w:rsidRDefault="00A417C5" w:rsidP="00A417C5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C81A35">
        <w:rPr>
          <w:rFonts w:asciiTheme="majorHAnsi" w:hAnsiTheme="majorHAnsi" w:cstheme="majorHAnsi"/>
        </w:rPr>
        <w:t xml:space="preserve">Čo môže byť zavádzajúce a kritické na tomto tvrdení? „Každá žena </w:t>
      </w:r>
      <w:proofErr w:type="spellStart"/>
      <w:r w:rsidRPr="00C81A35">
        <w:rPr>
          <w:rFonts w:asciiTheme="majorHAnsi" w:hAnsiTheme="majorHAnsi" w:cstheme="majorHAnsi"/>
        </w:rPr>
        <w:t>potřebuje</w:t>
      </w:r>
      <w:proofErr w:type="spellEnd"/>
      <w:r w:rsidRPr="00C81A35">
        <w:rPr>
          <w:rFonts w:asciiTheme="majorHAnsi" w:hAnsiTheme="majorHAnsi" w:cstheme="majorHAnsi"/>
        </w:rPr>
        <w:t xml:space="preserve"> </w:t>
      </w:r>
      <w:proofErr w:type="spellStart"/>
      <w:r w:rsidRPr="00C81A35">
        <w:rPr>
          <w:rFonts w:asciiTheme="majorHAnsi" w:hAnsiTheme="majorHAnsi" w:cstheme="majorHAnsi"/>
        </w:rPr>
        <w:t>mít</w:t>
      </w:r>
      <w:proofErr w:type="spellEnd"/>
      <w:r w:rsidRPr="00C81A35">
        <w:rPr>
          <w:rFonts w:asciiTheme="majorHAnsi" w:hAnsiTheme="majorHAnsi" w:cstheme="majorHAnsi"/>
        </w:rPr>
        <w:t xml:space="preserve"> pocit, že je </w:t>
      </w:r>
      <w:proofErr w:type="spellStart"/>
      <w:r w:rsidRPr="00C81A35">
        <w:rPr>
          <w:rFonts w:asciiTheme="majorHAnsi" w:hAnsiTheme="majorHAnsi" w:cstheme="majorHAnsi"/>
        </w:rPr>
        <w:t>krásná</w:t>
      </w:r>
      <w:proofErr w:type="spellEnd"/>
      <w:r w:rsidRPr="00C81A35">
        <w:rPr>
          <w:rFonts w:asciiTheme="majorHAnsi" w:hAnsiTheme="majorHAnsi" w:cstheme="majorHAnsi"/>
        </w:rPr>
        <w:t xml:space="preserve">, mladá a </w:t>
      </w:r>
      <w:proofErr w:type="spellStart"/>
      <w:r w:rsidRPr="00C81A35">
        <w:rPr>
          <w:rFonts w:asciiTheme="majorHAnsi" w:hAnsiTheme="majorHAnsi" w:cstheme="majorHAnsi"/>
        </w:rPr>
        <w:t>atraktivní</w:t>
      </w:r>
      <w:proofErr w:type="spellEnd"/>
      <w:r w:rsidRPr="00C81A35">
        <w:rPr>
          <w:rFonts w:asciiTheme="majorHAnsi" w:hAnsiTheme="majorHAnsi" w:cstheme="majorHAnsi"/>
        </w:rPr>
        <w:t xml:space="preserve"> pro okolí.“</w:t>
      </w:r>
    </w:p>
    <w:p w:rsidR="00A417C5" w:rsidRPr="00C81A35" w:rsidRDefault="00A417C5" w:rsidP="00A417C5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C81A35">
        <w:rPr>
          <w:rFonts w:asciiTheme="majorHAnsi" w:hAnsiTheme="majorHAnsi" w:cstheme="majorHAnsi"/>
        </w:rPr>
        <w:t xml:space="preserve">Uvažovali ste o tom, že fyzicky nevládne telo nie je automaticky len telo staré? Akým iným typom skúseností mohla byť skúška </w:t>
      </w:r>
      <w:proofErr w:type="spellStart"/>
      <w:r w:rsidRPr="00C81A35">
        <w:rPr>
          <w:rFonts w:asciiTheme="majorHAnsi" w:hAnsiTheme="majorHAnsi" w:cstheme="majorHAnsi"/>
        </w:rPr>
        <w:t>gerontoobleku</w:t>
      </w:r>
      <w:proofErr w:type="spellEnd"/>
      <w:r w:rsidRPr="00C81A35">
        <w:rPr>
          <w:rFonts w:asciiTheme="majorHAnsi" w:hAnsiTheme="majorHAnsi" w:cstheme="majorHAnsi"/>
        </w:rPr>
        <w:t xml:space="preserve"> podobná? </w:t>
      </w:r>
    </w:p>
    <w:p w:rsidR="00A417C5" w:rsidRPr="00C81A35" w:rsidRDefault="00A417C5" w:rsidP="00A417C5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C81A35">
        <w:rPr>
          <w:rFonts w:asciiTheme="majorHAnsi" w:hAnsiTheme="majorHAnsi" w:cstheme="majorHAnsi"/>
        </w:rPr>
        <w:t xml:space="preserve">Sú skutočne seniorský a produktívny vek opozitá? </w:t>
      </w:r>
    </w:p>
    <w:p w:rsidR="00A417C5" w:rsidRPr="00C81A35" w:rsidRDefault="00A417C5" w:rsidP="00A417C5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C81A35">
        <w:rPr>
          <w:rFonts w:asciiTheme="majorHAnsi" w:hAnsiTheme="majorHAnsi" w:cstheme="majorHAnsi"/>
        </w:rPr>
        <w:t xml:space="preserve">Často ste vo svojich prácach písali o skúsenosti s obmedzeným telom ako o bremene alebo záťaži. Aké iné významy môžu ľudia s obmedzenou hybnosťou svojmu telu pripisovať? </w:t>
      </w:r>
    </w:p>
    <w:p w:rsidR="00A417C5" w:rsidRPr="00C81A35" w:rsidRDefault="00A417C5" w:rsidP="00A417C5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C81A35">
        <w:rPr>
          <w:rFonts w:asciiTheme="majorHAnsi" w:eastAsia="Times New Roman" w:hAnsiTheme="majorHAnsi" w:cstheme="majorHAnsi"/>
          <w:color w:val="222222"/>
          <w:lang w:eastAsia="cs-CZ"/>
        </w:rPr>
        <w:t xml:space="preserve">Je cvičenie určitou zárukou zdravého </w:t>
      </w:r>
      <w:proofErr w:type="spellStart"/>
      <w:r w:rsidRPr="00C81A35">
        <w:rPr>
          <w:rFonts w:asciiTheme="majorHAnsi" w:eastAsia="Times New Roman" w:hAnsiTheme="majorHAnsi" w:cstheme="majorHAnsi"/>
          <w:color w:val="222222"/>
          <w:lang w:eastAsia="cs-CZ"/>
        </w:rPr>
        <w:t>stáří</w:t>
      </w:r>
      <w:proofErr w:type="spellEnd"/>
      <w:r w:rsidRPr="00C81A35">
        <w:rPr>
          <w:rFonts w:asciiTheme="majorHAnsi" w:eastAsia="Times New Roman" w:hAnsiTheme="majorHAnsi" w:cstheme="majorHAnsi"/>
          <w:color w:val="222222"/>
          <w:lang w:eastAsia="cs-CZ"/>
        </w:rPr>
        <w:t xml:space="preserve">? </w:t>
      </w:r>
    </w:p>
    <w:p w:rsidR="00A417C5" w:rsidRPr="00C81A35" w:rsidRDefault="00A417C5" w:rsidP="00A417C5">
      <w:pPr>
        <w:pStyle w:val="Odsekzoznamu"/>
        <w:numPr>
          <w:ilvl w:val="0"/>
          <w:numId w:val="1"/>
        </w:numPr>
        <w:tabs>
          <w:tab w:val="left" w:pos="2055"/>
        </w:tabs>
        <w:rPr>
          <w:rFonts w:asciiTheme="majorHAnsi" w:hAnsiTheme="majorHAnsi" w:cstheme="majorHAnsi"/>
        </w:rPr>
      </w:pPr>
      <w:r w:rsidRPr="00C81A35">
        <w:rPr>
          <w:rFonts w:asciiTheme="majorHAnsi" w:eastAsia="Times New Roman" w:hAnsiTheme="majorHAnsi" w:cstheme="majorHAnsi"/>
          <w:color w:val="222222"/>
          <w:lang w:eastAsia="cs-CZ"/>
        </w:rPr>
        <w:t xml:space="preserve">Aké môžu byť negatívne dôsledky používania slov ako „mladý jedinec“, „stará </w:t>
      </w:r>
      <w:proofErr w:type="spellStart"/>
      <w:r w:rsidRPr="00C81A35">
        <w:rPr>
          <w:rFonts w:asciiTheme="majorHAnsi" w:eastAsia="Times New Roman" w:hAnsiTheme="majorHAnsi" w:cstheme="majorHAnsi"/>
          <w:color w:val="222222"/>
          <w:lang w:eastAsia="cs-CZ"/>
        </w:rPr>
        <w:t>populace</w:t>
      </w:r>
      <w:proofErr w:type="spellEnd"/>
      <w:r w:rsidRPr="00C81A35">
        <w:rPr>
          <w:rFonts w:asciiTheme="majorHAnsi" w:eastAsia="Times New Roman" w:hAnsiTheme="majorHAnsi" w:cstheme="majorHAnsi"/>
          <w:color w:val="222222"/>
          <w:lang w:eastAsia="cs-CZ"/>
        </w:rPr>
        <w:t>“?</w:t>
      </w:r>
    </w:p>
    <w:p w:rsidR="00A417C5" w:rsidRPr="00C81A35" w:rsidRDefault="00A417C5" w:rsidP="006A673B">
      <w:pPr>
        <w:pStyle w:val="Odsekzoznamu"/>
        <w:numPr>
          <w:ilvl w:val="0"/>
          <w:numId w:val="1"/>
        </w:numPr>
        <w:tabs>
          <w:tab w:val="left" w:pos="2055"/>
        </w:tabs>
        <w:spacing w:after="0"/>
        <w:rPr>
          <w:rFonts w:asciiTheme="majorHAnsi" w:hAnsiTheme="majorHAnsi" w:cstheme="majorHAnsi"/>
        </w:rPr>
      </w:pPr>
      <w:r w:rsidRPr="00C81A35">
        <w:rPr>
          <w:rFonts w:asciiTheme="majorHAnsi" w:eastAsia="Times New Roman" w:hAnsiTheme="majorHAnsi" w:cstheme="majorHAnsi"/>
          <w:color w:val="222222"/>
          <w:lang w:eastAsia="cs-CZ"/>
        </w:rPr>
        <w:t>Aké riziká so sebou nesie označovanie neznámeho staršieho človeka ako „</w:t>
      </w:r>
      <w:proofErr w:type="spellStart"/>
      <w:r w:rsidRPr="00C81A35">
        <w:rPr>
          <w:rFonts w:asciiTheme="majorHAnsi" w:eastAsia="Times New Roman" w:hAnsiTheme="majorHAnsi" w:cstheme="majorHAnsi"/>
          <w:color w:val="222222"/>
          <w:lang w:eastAsia="cs-CZ"/>
        </w:rPr>
        <w:t>staroušek</w:t>
      </w:r>
      <w:proofErr w:type="spellEnd"/>
      <w:r w:rsidRPr="00C81A35">
        <w:rPr>
          <w:rFonts w:asciiTheme="majorHAnsi" w:eastAsia="Times New Roman" w:hAnsiTheme="majorHAnsi" w:cstheme="majorHAnsi"/>
          <w:color w:val="222222"/>
          <w:lang w:eastAsia="cs-CZ"/>
        </w:rPr>
        <w:t>“ alebo „</w:t>
      </w:r>
      <w:proofErr w:type="spellStart"/>
      <w:r w:rsidRPr="00C81A35">
        <w:rPr>
          <w:rFonts w:asciiTheme="majorHAnsi" w:eastAsia="Times New Roman" w:hAnsiTheme="majorHAnsi" w:cstheme="majorHAnsi"/>
          <w:color w:val="222222"/>
          <w:lang w:eastAsia="cs-CZ"/>
        </w:rPr>
        <w:t>dědeček</w:t>
      </w:r>
      <w:proofErr w:type="spellEnd"/>
      <w:r w:rsidRPr="00C81A35">
        <w:rPr>
          <w:rFonts w:asciiTheme="majorHAnsi" w:eastAsia="Times New Roman" w:hAnsiTheme="majorHAnsi" w:cstheme="majorHAnsi"/>
          <w:color w:val="222222"/>
          <w:lang w:eastAsia="cs-CZ"/>
        </w:rPr>
        <w:t>?“ V čom môže byť nebezpečné a neužitočné používať obrazy „babičiek a </w:t>
      </w:r>
      <w:proofErr w:type="spellStart"/>
      <w:r w:rsidRPr="00C81A35">
        <w:rPr>
          <w:rFonts w:asciiTheme="majorHAnsi" w:eastAsia="Times New Roman" w:hAnsiTheme="majorHAnsi" w:cstheme="majorHAnsi"/>
          <w:color w:val="222222"/>
          <w:lang w:eastAsia="cs-CZ"/>
        </w:rPr>
        <w:t>deděčku</w:t>
      </w:r>
      <w:proofErr w:type="spellEnd"/>
      <w:r w:rsidRPr="00C81A35">
        <w:rPr>
          <w:rFonts w:asciiTheme="majorHAnsi" w:eastAsia="Times New Roman" w:hAnsiTheme="majorHAnsi" w:cstheme="majorHAnsi"/>
          <w:color w:val="222222"/>
          <w:lang w:eastAsia="cs-CZ"/>
        </w:rPr>
        <w:t xml:space="preserve">, </w:t>
      </w:r>
      <w:proofErr w:type="spellStart"/>
      <w:r w:rsidRPr="00C81A35">
        <w:rPr>
          <w:rFonts w:asciiTheme="majorHAnsi" w:eastAsia="Times New Roman" w:hAnsiTheme="majorHAnsi" w:cstheme="majorHAnsi"/>
          <w:color w:val="222222"/>
          <w:lang w:eastAsia="cs-CZ"/>
        </w:rPr>
        <w:t>kteří</w:t>
      </w:r>
      <w:proofErr w:type="spellEnd"/>
      <w:r w:rsidRPr="00C81A35">
        <w:rPr>
          <w:rFonts w:asciiTheme="majorHAnsi" w:eastAsia="Times New Roman" w:hAnsiTheme="majorHAnsi" w:cstheme="majorHAnsi"/>
          <w:color w:val="222222"/>
          <w:lang w:eastAsia="cs-CZ"/>
        </w:rPr>
        <w:t xml:space="preserve"> blúdia po Kauflandu“? </w:t>
      </w:r>
    </w:p>
    <w:p w:rsidR="00F865CA" w:rsidRDefault="00A417C5" w:rsidP="00A417C5">
      <w:pPr>
        <w:spacing w:line="360" w:lineRule="auto"/>
        <w:jc w:val="both"/>
        <w:rPr>
          <w:rFonts w:asciiTheme="majorHAnsi" w:hAnsiTheme="majorHAnsi" w:cstheme="majorHAnsi"/>
        </w:rPr>
      </w:pPr>
      <w:r w:rsidRPr="00C81A35">
        <w:rPr>
          <w:rFonts w:asciiTheme="majorHAnsi" w:hAnsiTheme="majorHAnsi" w:cstheme="majorHAnsi"/>
        </w:rPr>
        <w:t>Snáď niektoré z týchto postrehov budú pre vás užitočné. Držím palce v ďalších častiach semestra!</w:t>
      </w:r>
    </w:p>
    <w:p w:rsidR="006A673B" w:rsidRPr="00A417C5" w:rsidRDefault="006A673B" w:rsidP="00A417C5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TS</w:t>
      </w:r>
    </w:p>
    <w:sectPr w:rsidR="006A673B" w:rsidRPr="00A41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9619E"/>
    <w:multiLevelType w:val="hybridMultilevel"/>
    <w:tmpl w:val="E416E24A"/>
    <w:lvl w:ilvl="0" w:tplc="700E3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C5"/>
    <w:rsid w:val="004E46FE"/>
    <w:rsid w:val="005116F9"/>
    <w:rsid w:val="006A673B"/>
    <w:rsid w:val="00713A51"/>
    <w:rsid w:val="00A417C5"/>
    <w:rsid w:val="00F8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C89C"/>
  <w15:chartTrackingRefBased/>
  <w15:docId w15:val="{130FF3E4-DF99-473C-8247-44407520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417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Táňa</dc:creator>
  <cp:keywords/>
  <dc:description/>
  <cp:lastModifiedBy>Táňa</cp:lastModifiedBy>
  <cp:revision>2</cp:revision>
  <dcterms:created xsi:type="dcterms:W3CDTF">2017-10-20T09:18:00Z</dcterms:created>
  <dcterms:modified xsi:type="dcterms:W3CDTF">2017-10-20T09:21:00Z</dcterms:modified>
</cp:coreProperties>
</file>