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D8" w:rsidRDefault="00A055D8" w:rsidP="00A055D8">
      <w:pPr>
        <w:pStyle w:val="literatura"/>
        <w:rPr>
          <w:rFonts w:ascii="Arial" w:hAnsi="Arial"/>
          <w:b/>
          <w:bCs/>
          <w:caps/>
          <w:sz w:val="20"/>
          <w:szCs w:val="26"/>
          <w:lang w:eastAsia="en-US"/>
        </w:rPr>
      </w:pPr>
      <w:r w:rsidRPr="00A055D8">
        <w:rPr>
          <w:rFonts w:ascii="Arial" w:hAnsi="Arial"/>
          <w:b/>
          <w:bCs/>
          <w:caps/>
          <w:sz w:val="20"/>
          <w:szCs w:val="26"/>
          <w:lang w:eastAsia="en-US"/>
        </w:rPr>
        <w:t>ZUR787 Odborný text a práce s informačními zdroji</w:t>
      </w:r>
    </w:p>
    <w:p w:rsidR="00A055D8" w:rsidRDefault="00A055D8" w:rsidP="00A055D8">
      <w:pPr>
        <w:pStyle w:val="head3"/>
      </w:pPr>
      <w:proofErr w:type="gramStart"/>
      <w:r>
        <w:t>Seznam</w:t>
      </w:r>
      <w:proofErr w:type="gramEnd"/>
      <w:r>
        <w:t xml:space="preserve"> knih, z nichž vybírat pro psaní </w:t>
      </w:r>
      <w:proofErr w:type="gramStart"/>
      <w:r>
        <w:t>recenze</w:t>
      </w:r>
      <w:proofErr w:type="gramEnd"/>
    </w:p>
    <w:p w:rsidR="00B40BF5" w:rsidRPr="00BD1E0A" w:rsidRDefault="00B40BF5" w:rsidP="00B40BF5">
      <w:pPr>
        <w:pStyle w:val="literatura"/>
      </w:pPr>
      <w:r w:rsidRPr="00BD1E0A">
        <w:t xml:space="preserve">Anderson, C. 2008.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Long </w:t>
      </w:r>
      <w:proofErr w:type="spellStart"/>
      <w:r w:rsidRPr="00BD1E0A">
        <w:rPr>
          <w:i/>
        </w:rPr>
        <w:t>Tail</w:t>
      </w:r>
      <w:proofErr w:type="spellEnd"/>
      <w:r w:rsidRPr="00BD1E0A">
        <w:rPr>
          <w:i/>
        </w:rPr>
        <w:t xml:space="preserve">: </w:t>
      </w:r>
      <w:proofErr w:type="spellStart"/>
      <w:r w:rsidRPr="00BD1E0A">
        <w:rPr>
          <w:i/>
        </w:rPr>
        <w:t>Why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Future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of</w:t>
      </w:r>
      <w:proofErr w:type="spellEnd"/>
      <w:r w:rsidRPr="00BD1E0A">
        <w:rPr>
          <w:i/>
        </w:rPr>
        <w:t xml:space="preserve"> Business </w:t>
      </w:r>
      <w:proofErr w:type="spellStart"/>
      <w:r w:rsidRPr="00BD1E0A">
        <w:rPr>
          <w:i/>
        </w:rPr>
        <w:t>is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Selling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Less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of</w:t>
      </w:r>
      <w:proofErr w:type="spellEnd"/>
      <w:r w:rsidRPr="00BD1E0A">
        <w:rPr>
          <w:i/>
        </w:rPr>
        <w:t xml:space="preserve"> More</w:t>
      </w:r>
      <w:r w:rsidRPr="00BD1E0A">
        <w:t xml:space="preserve">.: </w:t>
      </w:r>
      <w:proofErr w:type="spellStart"/>
      <w:r w:rsidRPr="00BD1E0A">
        <w:t>Hachette</w:t>
      </w:r>
      <w:proofErr w:type="spellEnd"/>
      <w:r w:rsidRPr="00BD1E0A">
        <w:t xml:space="preserve"> </w:t>
      </w:r>
      <w:proofErr w:type="spellStart"/>
      <w:r w:rsidRPr="00BD1E0A">
        <w:t>Books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Ang</w:t>
      </w:r>
      <w:proofErr w:type="spellEnd"/>
      <w:r w:rsidRPr="00BD1E0A">
        <w:t xml:space="preserve">, I. 1985. </w:t>
      </w:r>
      <w:proofErr w:type="spellStart"/>
      <w:r w:rsidRPr="00BD1E0A">
        <w:rPr>
          <w:i/>
        </w:rPr>
        <w:t>Watching</w:t>
      </w:r>
      <w:proofErr w:type="spellEnd"/>
      <w:r w:rsidRPr="00BD1E0A">
        <w:rPr>
          <w:i/>
        </w:rPr>
        <w:t xml:space="preserve"> Dallas: </w:t>
      </w:r>
      <w:proofErr w:type="spellStart"/>
      <w:r w:rsidRPr="00BD1E0A">
        <w:rPr>
          <w:i/>
        </w:rPr>
        <w:t>Soap</w:t>
      </w:r>
      <w:proofErr w:type="spellEnd"/>
      <w:r w:rsidRPr="00BD1E0A">
        <w:rPr>
          <w:i/>
        </w:rPr>
        <w:t xml:space="preserve"> Opera and </w:t>
      </w:r>
      <w:proofErr w:type="spellStart"/>
      <w:r w:rsidRPr="00BD1E0A">
        <w:rPr>
          <w:i/>
        </w:rPr>
        <w:t>the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Melodramatic</w:t>
      </w:r>
      <w:proofErr w:type="spellEnd"/>
      <w:r w:rsidRPr="00BD1E0A">
        <w:rPr>
          <w:i/>
        </w:rPr>
        <w:t xml:space="preserve"> </w:t>
      </w:r>
      <w:proofErr w:type="spellStart"/>
      <w:r w:rsidRPr="00BD1E0A">
        <w:rPr>
          <w:i/>
        </w:rPr>
        <w:t>Imagination</w:t>
      </w:r>
      <w:proofErr w:type="spellEnd"/>
      <w:r w:rsidRPr="00BD1E0A">
        <w:t xml:space="preserve">. London and New York: </w:t>
      </w:r>
      <w:proofErr w:type="spellStart"/>
      <w:r w:rsidRPr="00BD1E0A">
        <w:t>Taylor</w:t>
      </w:r>
      <w:proofErr w:type="spellEnd"/>
      <w:r w:rsidRPr="00BD1E0A">
        <w:t xml:space="preserve"> &amp; Francis. </w:t>
      </w:r>
    </w:p>
    <w:p w:rsidR="00AC3A94" w:rsidRDefault="00AC3A94" w:rsidP="00B40BF5">
      <w:pPr>
        <w:pStyle w:val="literatura"/>
      </w:pPr>
      <w:proofErr w:type="spellStart"/>
      <w:r>
        <w:t>Barthes</w:t>
      </w:r>
      <w:proofErr w:type="spellEnd"/>
      <w:r>
        <w:t xml:space="preserve">, Roland. 2011. </w:t>
      </w:r>
      <w:r w:rsidRPr="007F7988">
        <w:rPr>
          <w:i/>
        </w:rPr>
        <w:t>Mytologie</w:t>
      </w:r>
      <w:r>
        <w:t>. Praha: Dokořán.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Bauman</w:t>
      </w:r>
      <w:proofErr w:type="spellEnd"/>
      <w:r w:rsidRPr="00BD1E0A">
        <w:t xml:space="preserve">, Z. 2002. </w:t>
      </w:r>
      <w:r w:rsidRPr="00382CF5">
        <w:rPr>
          <w:i/>
        </w:rPr>
        <w:t>Úvahy o postmoderní době</w:t>
      </w:r>
      <w:r w:rsidRPr="00BD1E0A">
        <w:t xml:space="preserve">. Praha: Sociologické nakladatelství. </w:t>
      </w:r>
    </w:p>
    <w:p w:rsidR="00A055D8" w:rsidRPr="00BD1E0A" w:rsidRDefault="00A055D8" w:rsidP="00A055D8">
      <w:pPr>
        <w:pStyle w:val="literatura"/>
      </w:pPr>
      <w:proofErr w:type="spellStart"/>
      <w:r w:rsidRPr="00BD1E0A">
        <w:t>Becker</w:t>
      </w:r>
      <w:proofErr w:type="spellEnd"/>
      <w:r w:rsidRPr="00BD1E0A">
        <w:t>, H</w:t>
      </w:r>
      <w:r>
        <w:t>.</w:t>
      </w:r>
      <w:r w:rsidRPr="00BD1E0A">
        <w:t xml:space="preserve"> S.. 1982. </w:t>
      </w:r>
      <w:r w:rsidRPr="00382CF5">
        <w:rPr>
          <w:i/>
        </w:rPr>
        <w:t xml:space="preserve">Art </w:t>
      </w:r>
      <w:proofErr w:type="spellStart"/>
      <w:r w:rsidRPr="00382CF5">
        <w:rPr>
          <w:i/>
        </w:rPr>
        <w:t>Worlds</w:t>
      </w:r>
      <w:proofErr w:type="spellEnd"/>
      <w:r w:rsidRPr="00BD1E0A">
        <w:t xml:space="preserve">. </w:t>
      </w:r>
      <w:proofErr w:type="spellStart"/>
      <w:r w:rsidRPr="00BD1E0A">
        <w:t>Berkeley</w:t>
      </w:r>
      <w:proofErr w:type="spellEnd"/>
      <w:r w:rsidRPr="00BD1E0A">
        <w:t xml:space="preserve">: University </w:t>
      </w:r>
      <w:proofErr w:type="spellStart"/>
      <w:r w:rsidRPr="00BD1E0A">
        <w:t>of</w:t>
      </w:r>
      <w:proofErr w:type="spellEnd"/>
      <w:r w:rsidRPr="00BD1E0A">
        <w:t xml:space="preserve"> </w:t>
      </w:r>
      <w:proofErr w:type="spellStart"/>
      <w:r w:rsidRPr="00BD1E0A">
        <w:t>California</w:t>
      </w:r>
      <w:proofErr w:type="spellEnd"/>
      <w:r w:rsidRPr="00BD1E0A">
        <w:t xml:space="preserve">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983478" w:rsidRDefault="00983478" w:rsidP="00B40BF5">
      <w:pPr>
        <w:pStyle w:val="literatura"/>
      </w:pPr>
      <w:proofErr w:type="spellStart"/>
      <w:r>
        <w:t>Bourdieu</w:t>
      </w:r>
      <w:proofErr w:type="spellEnd"/>
      <w:r>
        <w:t xml:space="preserve">, </w:t>
      </w:r>
      <w:proofErr w:type="spellStart"/>
      <w:r>
        <w:t>Pierre</w:t>
      </w:r>
      <w:proofErr w:type="spellEnd"/>
      <w:r>
        <w:t>. 2000. Nadvláda mužů. Praha: Karolinum.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Coleman</w:t>
      </w:r>
      <w:proofErr w:type="spellEnd"/>
      <w:r w:rsidRPr="00BD1E0A">
        <w:t xml:space="preserve">, D. 2009. </w:t>
      </w:r>
      <w:r w:rsidRPr="00460D52">
        <w:rPr>
          <w:i/>
        </w:rPr>
        <w:t xml:space="preserve">In </w:t>
      </w:r>
      <w:proofErr w:type="spellStart"/>
      <w:r w:rsidRPr="00460D52">
        <w:rPr>
          <w:i/>
        </w:rPr>
        <w:t>Bed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with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the</w:t>
      </w:r>
      <w:proofErr w:type="spellEnd"/>
      <w:r w:rsidRPr="00460D52">
        <w:rPr>
          <w:i/>
        </w:rPr>
        <w:t xml:space="preserve"> Word: </w:t>
      </w:r>
      <w:proofErr w:type="spellStart"/>
      <w:r w:rsidRPr="00460D52">
        <w:rPr>
          <w:i/>
        </w:rPr>
        <w:t>Reading</w:t>
      </w:r>
      <w:proofErr w:type="spellEnd"/>
      <w:r w:rsidRPr="00460D52">
        <w:rPr>
          <w:i/>
        </w:rPr>
        <w:t xml:space="preserve">, Spirituality, and </w:t>
      </w:r>
      <w:proofErr w:type="spellStart"/>
      <w:r w:rsidRPr="00460D52">
        <w:rPr>
          <w:i/>
        </w:rPr>
        <w:t>Cultural</w:t>
      </w:r>
      <w:proofErr w:type="spellEnd"/>
      <w:r w:rsidRPr="00460D52">
        <w:rPr>
          <w:i/>
        </w:rPr>
        <w:t xml:space="preserve"> </w:t>
      </w:r>
      <w:proofErr w:type="spellStart"/>
      <w:r w:rsidRPr="00460D52">
        <w:rPr>
          <w:i/>
        </w:rPr>
        <w:t>Politics</w:t>
      </w:r>
      <w:proofErr w:type="spellEnd"/>
      <w:r w:rsidRPr="00BD1E0A">
        <w:t>.</w:t>
      </w:r>
      <w:r>
        <w:t xml:space="preserve"> </w:t>
      </w:r>
      <w:proofErr w:type="spellStart"/>
      <w:r w:rsidRPr="0057450F">
        <w:t>Edmonton</w:t>
      </w:r>
      <w:proofErr w:type="spellEnd"/>
      <w:r w:rsidRPr="00BD1E0A">
        <w:t xml:space="preserve">: University </w:t>
      </w:r>
      <w:proofErr w:type="spellStart"/>
      <w:r w:rsidRPr="00BD1E0A">
        <w:t>of</w:t>
      </w:r>
      <w:proofErr w:type="spellEnd"/>
      <w:r w:rsidRPr="00BD1E0A">
        <w:t xml:space="preserve"> Alberta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Eco</w:t>
      </w:r>
      <w:proofErr w:type="spellEnd"/>
      <w:r w:rsidRPr="00BD1E0A">
        <w:t xml:space="preserve">, U. 2006. </w:t>
      </w:r>
      <w:r w:rsidRPr="00460D52">
        <w:rPr>
          <w:i/>
        </w:rPr>
        <w:t>Skeptikové a těšitelé</w:t>
      </w:r>
      <w:r w:rsidRPr="00BD1E0A">
        <w:t xml:space="preserve">. Praha: Argo. </w:t>
      </w:r>
    </w:p>
    <w:p w:rsidR="00BF02E1" w:rsidRDefault="00BF02E1" w:rsidP="00A055D8">
      <w:pPr>
        <w:pStyle w:val="literatura"/>
      </w:pPr>
      <w:proofErr w:type="spellStart"/>
      <w:r>
        <w:t>Hebdige</w:t>
      </w:r>
      <w:proofErr w:type="spellEnd"/>
      <w:r>
        <w:t xml:space="preserve">, </w:t>
      </w:r>
      <w:proofErr w:type="spellStart"/>
      <w:r>
        <w:t>Dick</w:t>
      </w:r>
      <w:proofErr w:type="spellEnd"/>
      <w:r>
        <w:t xml:space="preserve">. 2012. </w:t>
      </w:r>
      <w:r w:rsidRPr="007F7988">
        <w:rPr>
          <w:i/>
        </w:rPr>
        <w:t>Subkultura a styl</w:t>
      </w:r>
      <w:r>
        <w:t xml:space="preserve">. Praha: </w:t>
      </w:r>
      <w:r>
        <w:t>Dauphin</w:t>
      </w:r>
      <w:r>
        <w:t xml:space="preserve"> a </w:t>
      </w:r>
      <w:proofErr w:type="spellStart"/>
      <w:r>
        <w:t>Volvox</w:t>
      </w:r>
      <w:proofErr w:type="spellEnd"/>
      <w:r>
        <w:t xml:space="preserve"> </w:t>
      </w:r>
      <w:proofErr w:type="spellStart"/>
      <w:r>
        <w:t>Globator</w:t>
      </w:r>
      <w:proofErr w:type="spellEnd"/>
      <w:r>
        <w:t>.</w:t>
      </w:r>
    </w:p>
    <w:p w:rsidR="00AC3A94" w:rsidRDefault="00AC3A94" w:rsidP="00A055D8">
      <w:pPr>
        <w:pStyle w:val="literatura"/>
      </w:pPr>
      <w:r>
        <w:t xml:space="preserve">Keller, Jan. 2015. </w:t>
      </w:r>
      <w:r w:rsidRPr="007F7988">
        <w:rPr>
          <w:i/>
        </w:rPr>
        <w:t xml:space="preserve">Odsouzeni k modernitě: Co hledá sociologie a našla </w:t>
      </w:r>
      <w:r>
        <w:rPr>
          <w:i/>
        </w:rPr>
        <w:t>beletrie</w:t>
      </w:r>
      <w:r>
        <w:t xml:space="preserve">. Praha: Novela </w:t>
      </w:r>
      <w:proofErr w:type="spellStart"/>
      <w:r>
        <w:t>bohemica</w:t>
      </w:r>
      <w:proofErr w:type="spellEnd"/>
      <w:r>
        <w:t>.</w:t>
      </w:r>
    </w:p>
    <w:p w:rsidR="00AC3A94" w:rsidRDefault="00AC3A94" w:rsidP="00A055D8">
      <w:pPr>
        <w:pStyle w:val="literatura"/>
      </w:pPr>
      <w:r>
        <w:t xml:space="preserve">Kulka, Tomáš. 2000. </w:t>
      </w:r>
      <w:r w:rsidRPr="007F7988">
        <w:rPr>
          <w:i/>
        </w:rPr>
        <w:t>Umění a kýč</w:t>
      </w:r>
      <w:r>
        <w:t xml:space="preserve">. Praha: </w:t>
      </w:r>
      <w:proofErr w:type="spellStart"/>
      <w:r>
        <w:t>Torst</w:t>
      </w:r>
      <w:proofErr w:type="spellEnd"/>
      <w:r>
        <w:t>.</w:t>
      </w:r>
    </w:p>
    <w:p w:rsidR="00A055D8" w:rsidRPr="00BD1E0A" w:rsidRDefault="00A055D8" w:rsidP="00A055D8">
      <w:pPr>
        <w:pStyle w:val="literatura"/>
      </w:pPr>
      <w:proofErr w:type="spellStart"/>
      <w:r w:rsidRPr="00BD1E0A">
        <w:t>Paulíček</w:t>
      </w:r>
      <w:proofErr w:type="spellEnd"/>
      <w:r w:rsidRPr="00BD1E0A">
        <w:t xml:space="preserve">, M. 2012. </w:t>
      </w:r>
      <w:r w:rsidRPr="00BC6B9B">
        <w:rPr>
          <w:i/>
        </w:rPr>
        <w:t>Nikdo se neodváží říci, že je to nudné: sociologie vysokého a nízkého umění</w:t>
      </w:r>
      <w:r w:rsidRPr="00BD1E0A">
        <w:t xml:space="preserve">. Praha: Sociologické nakladatelství. </w:t>
      </w:r>
    </w:p>
    <w:p w:rsidR="00B40BF5" w:rsidRPr="00BD1E0A" w:rsidRDefault="00B40BF5" w:rsidP="00B40BF5">
      <w:pPr>
        <w:pStyle w:val="literatura"/>
      </w:pPr>
      <w:proofErr w:type="spellStart"/>
      <w:r w:rsidRPr="00BD1E0A">
        <w:t>Radway</w:t>
      </w:r>
      <w:proofErr w:type="spellEnd"/>
      <w:r w:rsidRPr="00BD1E0A">
        <w:t>, J</w:t>
      </w:r>
      <w:r>
        <w:t>.</w:t>
      </w:r>
      <w:r w:rsidRPr="00BD1E0A">
        <w:t xml:space="preserve"> A.. 1991. </w:t>
      </w:r>
      <w:proofErr w:type="spellStart"/>
      <w:r w:rsidRPr="00BC6B9B">
        <w:rPr>
          <w:i/>
        </w:rPr>
        <w:t>Reading</w:t>
      </w:r>
      <w:proofErr w:type="spellEnd"/>
      <w:r w:rsidRPr="00BC6B9B">
        <w:rPr>
          <w:i/>
        </w:rPr>
        <w:t xml:space="preserve"> </w:t>
      </w:r>
      <w:proofErr w:type="spellStart"/>
      <w:r w:rsidRPr="00BC6B9B">
        <w:rPr>
          <w:i/>
        </w:rPr>
        <w:t>the</w:t>
      </w:r>
      <w:proofErr w:type="spellEnd"/>
      <w:r w:rsidRPr="00BC6B9B">
        <w:rPr>
          <w:i/>
        </w:rPr>
        <w:t xml:space="preserve"> Romance: </w:t>
      </w:r>
      <w:proofErr w:type="spellStart"/>
      <w:r w:rsidRPr="00BC6B9B">
        <w:rPr>
          <w:i/>
        </w:rPr>
        <w:t>Women</w:t>
      </w:r>
      <w:proofErr w:type="spellEnd"/>
      <w:r w:rsidRPr="00BC6B9B">
        <w:rPr>
          <w:i/>
        </w:rPr>
        <w:t xml:space="preserve">, Patriarchy and </w:t>
      </w:r>
      <w:proofErr w:type="spellStart"/>
      <w:r w:rsidRPr="00BC6B9B">
        <w:rPr>
          <w:i/>
        </w:rPr>
        <w:t>Popular</w:t>
      </w:r>
      <w:proofErr w:type="spellEnd"/>
      <w:r w:rsidRPr="00BC6B9B">
        <w:rPr>
          <w:i/>
        </w:rPr>
        <w:t xml:space="preserve"> </w:t>
      </w:r>
      <w:proofErr w:type="spellStart"/>
      <w:r w:rsidRPr="00BC6B9B">
        <w:rPr>
          <w:i/>
        </w:rPr>
        <w:t>Literature</w:t>
      </w:r>
      <w:proofErr w:type="spellEnd"/>
      <w:r w:rsidRPr="00BD1E0A">
        <w:t xml:space="preserve">. </w:t>
      </w:r>
      <w:proofErr w:type="spellStart"/>
      <w:r w:rsidRPr="00BD1E0A">
        <w:t>Chapel</w:t>
      </w:r>
      <w:proofErr w:type="spellEnd"/>
      <w:r w:rsidRPr="00BD1E0A">
        <w:t xml:space="preserve"> </w:t>
      </w:r>
      <w:proofErr w:type="spellStart"/>
      <w:r w:rsidRPr="00BD1E0A">
        <w:t>Hill</w:t>
      </w:r>
      <w:proofErr w:type="spellEnd"/>
      <w:r w:rsidRPr="00BD1E0A">
        <w:t xml:space="preserve"> and London: </w:t>
      </w:r>
      <w:proofErr w:type="spellStart"/>
      <w:r w:rsidRPr="00BD1E0A">
        <w:t>The</w:t>
      </w:r>
      <w:proofErr w:type="spellEnd"/>
      <w:r w:rsidRPr="00BD1E0A">
        <w:t xml:space="preserve"> University </w:t>
      </w:r>
      <w:proofErr w:type="spellStart"/>
      <w:r w:rsidRPr="00BD1E0A">
        <w:t>of</w:t>
      </w:r>
      <w:proofErr w:type="spellEnd"/>
      <w:r w:rsidRPr="00BD1E0A">
        <w:t xml:space="preserve"> </w:t>
      </w:r>
      <w:proofErr w:type="spellStart"/>
      <w:r w:rsidRPr="00BD1E0A">
        <w:t>North</w:t>
      </w:r>
      <w:proofErr w:type="spellEnd"/>
      <w:r w:rsidRPr="00BD1E0A">
        <w:t xml:space="preserve"> Carolina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B40BF5" w:rsidRDefault="00B40BF5" w:rsidP="00B40BF5">
      <w:pPr>
        <w:pStyle w:val="literatura"/>
      </w:pPr>
      <w:proofErr w:type="spellStart"/>
      <w:r w:rsidRPr="00BD1E0A">
        <w:t>Striphas</w:t>
      </w:r>
      <w:proofErr w:type="spellEnd"/>
      <w:r w:rsidRPr="00BD1E0A">
        <w:t xml:space="preserve">, Ted. 2011. </w:t>
      </w:r>
      <w:proofErr w:type="spellStart"/>
      <w:r w:rsidRPr="00967375">
        <w:rPr>
          <w:i/>
        </w:rPr>
        <w:t>The</w:t>
      </w:r>
      <w:proofErr w:type="spellEnd"/>
      <w:r w:rsidRPr="00967375">
        <w:rPr>
          <w:i/>
        </w:rPr>
        <w:t xml:space="preserve"> Late Age </w:t>
      </w:r>
      <w:proofErr w:type="spellStart"/>
      <w:r w:rsidRPr="00967375">
        <w:rPr>
          <w:i/>
        </w:rPr>
        <w:t>of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Print</w:t>
      </w:r>
      <w:proofErr w:type="spellEnd"/>
      <w:r w:rsidRPr="00967375">
        <w:rPr>
          <w:i/>
        </w:rPr>
        <w:t xml:space="preserve">: </w:t>
      </w:r>
      <w:proofErr w:type="spellStart"/>
      <w:r w:rsidRPr="00967375">
        <w:rPr>
          <w:i/>
        </w:rPr>
        <w:t>Everyday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Book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Culture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from</w:t>
      </w:r>
      <w:proofErr w:type="spellEnd"/>
      <w:r w:rsidRPr="00967375">
        <w:rPr>
          <w:i/>
        </w:rPr>
        <w:t xml:space="preserve"> </w:t>
      </w:r>
      <w:proofErr w:type="spellStart"/>
      <w:r w:rsidRPr="00967375">
        <w:rPr>
          <w:i/>
        </w:rPr>
        <w:t>Consumerism</w:t>
      </w:r>
      <w:proofErr w:type="spellEnd"/>
      <w:r w:rsidRPr="00967375">
        <w:rPr>
          <w:i/>
        </w:rPr>
        <w:t xml:space="preserve"> to </w:t>
      </w:r>
      <w:proofErr w:type="spellStart"/>
      <w:r w:rsidRPr="00967375">
        <w:rPr>
          <w:i/>
        </w:rPr>
        <w:t>Control</w:t>
      </w:r>
      <w:proofErr w:type="spellEnd"/>
      <w:r w:rsidRPr="00BD1E0A">
        <w:t xml:space="preserve">. New York: Columbia University </w:t>
      </w:r>
      <w:proofErr w:type="spellStart"/>
      <w:r w:rsidRPr="00BD1E0A">
        <w:t>Press</w:t>
      </w:r>
      <w:proofErr w:type="spellEnd"/>
      <w:r w:rsidRPr="00BD1E0A">
        <w:t xml:space="preserve">. </w:t>
      </w:r>
    </w:p>
    <w:p w:rsidR="00AC3A94" w:rsidRDefault="00AC3A94" w:rsidP="00B40BF5">
      <w:pPr>
        <w:pStyle w:val="literatura"/>
      </w:pPr>
      <w:r>
        <w:t xml:space="preserve">Zahrádka, Pavel. 2009. </w:t>
      </w:r>
      <w:r w:rsidRPr="007F7988">
        <w:rPr>
          <w:i/>
        </w:rPr>
        <w:t>Vysoké versus populární umění</w:t>
      </w:r>
      <w:r>
        <w:t xml:space="preserve">. Olomouc: </w:t>
      </w:r>
      <w:proofErr w:type="spellStart"/>
      <w:r>
        <w:t>Periplum</w:t>
      </w:r>
      <w:proofErr w:type="spellEnd"/>
      <w:r>
        <w:t>.</w:t>
      </w:r>
    </w:p>
    <w:p w:rsidR="00983478" w:rsidRDefault="00983478" w:rsidP="00B40BF5">
      <w:pPr>
        <w:pStyle w:val="literatura"/>
      </w:pPr>
      <w:bookmarkStart w:id="0" w:name="_GoBack"/>
      <w:bookmarkEnd w:id="0"/>
    </w:p>
    <w:p w:rsidR="00B40BF5" w:rsidRPr="00BD1E0A" w:rsidRDefault="00A055D8" w:rsidP="00A055D8">
      <w:pPr>
        <w:pStyle w:val="head3"/>
      </w:pPr>
      <w:r>
        <w:t>Seznam článků</w:t>
      </w:r>
    </w:p>
    <w:p w:rsidR="00B40BF5" w:rsidRPr="00BD1E0A" w:rsidRDefault="00B40BF5" w:rsidP="00B40BF5">
      <w:pPr>
        <w:pStyle w:val="literatura"/>
      </w:pPr>
      <w:r w:rsidRPr="009A200B">
        <w:t xml:space="preserve">Benjamin, W. 1979. Umělecké dílo ve věku své technické reprodukovatelnosti. Pp. 17-47 in Benjamin, W. </w:t>
      </w:r>
      <w:r w:rsidRPr="009A200B">
        <w:rPr>
          <w:i/>
        </w:rPr>
        <w:t>Dílo a jeho zdroj</w:t>
      </w:r>
      <w:r w:rsidRPr="009A200B">
        <w:t>. Praha: Odeon.</w:t>
      </w:r>
      <w:r w:rsidRPr="00BD1E0A">
        <w:t xml:space="preserve"> </w:t>
      </w:r>
    </w:p>
    <w:p w:rsidR="00BF02E1" w:rsidRDefault="00BF02E1" w:rsidP="00B40BF5">
      <w:pPr>
        <w:pStyle w:val="literatura"/>
      </w:pPr>
      <w:r>
        <w:t xml:space="preserve">Fiske, John. 2001. Komodity a kultura. </w:t>
      </w:r>
      <w:r w:rsidRPr="007F7988">
        <w:rPr>
          <w:i/>
        </w:rPr>
        <w:t>Revue pro média</w:t>
      </w:r>
      <w:r>
        <w:t xml:space="preserve">, online </w:t>
      </w:r>
      <w:hyperlink r:id="rId5" w:history="1">
        <w:r w:rsidRPr="00302D2A">
          <w:rPr>
            <w:rStyle w:val="Hypertextovodkaz"/>
          </w:rPr>
          <w:t>http://rpm.fss.muni.cz/Revue/Revue01/preklad_fiske_01.htm</w:t>
        </w:r>
      </w:hyperlink>
      <w:r>
        <w:t xml:space="preserve">. </w:t>
      </w:r>
    </w:p>
    <w:p w:rsidR="00B40BF5" w:rsidRDefault="00B40BF5" w:rsidP="00B40BF5">
      <w:pPr>
        <w:pStyle w:val="literatura"/>
      </w:pPr>
      <w:r w:rsidRPr="00EA4819">
        <w:t xml:space="preserve">MacDonald, D. 1957. A </w:t>
      </w:r>
      <w:proofErr w:type="spellStart"/>
      <w:r w:rsidRPr="00EA4819">
        <w:t>Theory</w:t>
      </w:r>
      <w:proofErr w:type="spellEnd"/>
      <w:r w:rsidRPr="00EA4819">
        <w:t xml:space="preserve"> </w:t>
      </w:r>
      <w:proofErr w:type="spellStart"/>
      <w:r w:rsidRPr="00EA4819">
        <w:t>of</w:t>
      </w:r>
      <w:proofErr w:type="spellEnd"/>
      <w:r w:rsidRPr="00EA4819">
        <w:t xml:space="preserve"> </w:t>
      </w:r>
      <w:proofErr w:type="spellStart"/>
      <w:r w:rsidRPr="00EA4819">
        <w:t>Mass</w:t>
      </w:r>
      <w:proofErr w:type="spellEnd"/>
      <w:r w:rsidRPr="00EA4819">
        <w:t xml:space="preserve"> </w:t>
      </w:r>
      <w:proofErr w:type="spellStart"/>
      <w:r w:rsidRPr="00EA4819">
        <w:t>Culture</w:t>
      </w:r>
      <w:proofErr w:type="spellEnd"/>
      <w:r w:rsidRPr="00EA4819">
        <w:t xml:space="preserve">. Pp. 59-73 in Rosenberg, D. M., </w:t>
      </w:r>
      <w:proofErr w:type="spellStart"/>
      <w:r w:rsidRPr="00EA4819">
        <w:t>White</w:t>
      </w:r>
      <w:proofErr w:type="spellEnd"/>
      <w:r w:rsidRPr="00EA4819">
        <w:t>, B. (</w:t>
      </w:r>
      <w:proofErr w:type="spellStart"/>
      <w:r w:rsidRPr="00EA4819">
        <w:t>eds</w:t>
      </w:r>
      <w:proofErr w:type="spellEnd"/>
      <w:r w:rsidRPr="00EA4819">
        <w:t xml:space="preserve">.) </w:t>
      </w:r>
      <w:proofErr w:type="spellStart"/>
      <w:r w:rsidRPr="00EA4819">
        <w:rPr>
          <w:i/>
        </w:rPr>
        <w:t>Mass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Culture</w:t>
      </w:r>
      <w:proofErr w:type="spellEnd"/>
      <w:r w:rsidRPr="00EA4819">
        <w:rPr>
          <w:i/>
        </w:rPr>
        <w:t xml:space="preserve">: </w:t>
      </w:r>
      <w:proofErr w:type="spellStart"/>
      <w:r w:rsidRPr="00EA4819">
        <w:rPr>
          <w:i/>
        </w:rPr>
        <w:t>The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Popular</w:t>
      </w:r>
      <w:proofErr w:type="spellEnd"/>
      <w:r w:rsidRPr="00EA4819">
        <w:rPr>
          <w:i/>
        </w:rPr>
        <w:t xml:space="preserve"> </w:t>
      </w:r>
      <w:proofErr w:type="spellStart"/>
      <w:r w:rsidRPr="00EA4819">
        <w:rPr>
          <w:i/>
        </w:rPr>
        <w:t>Arts</w:t>
      </w:r>
      <w:proofErr w:type="spellEnd"/>
      <w:r w:rsidRPr="00EA4819">
        <w:rPr>
          <w:i/>
        </w:rPr>
        <w:t xml:space="preserve"> in America</w:t>
      </w:r>
      <w:r w:rsidRPr="00EA4819">
        <w:t xml:space="preserve">. </w:t>
      </w:r>
      <w:proofErr w:type="spellStart"/>
      <w:r w:rsidRPr="00EA4819">
        <w:t>Glencoe</w:t>
      </w:r>
      <w:proofErr w:type="spellEnd"/>
      <w:r w:rsidRPr="00EA4819">
        <w:t xml:space="preserve">, Illinois: </w:t>
      </w:r>
      <w:proofErr w:type="spellStart"/>
      <w:r w:rsidRPr="00EA4819">
        <w:t>The</w:t>
      </w:r>
      <w:proofErr w:type="spellEnd"/>
      <w:r w:rsidRPr="00EA4819">
        <w:t xml:space="preserve"> Free </w:t>
      </w:r>
      <w:proofErr w:type="spellStart"/>
      <w:r w:rsidRPr="00EA4819">
        <w:t>Press</w:t>
      </w:r>
      <w:proofErr w:type="spellEnd"/>
      <w:r w:rsidRPr="00EA4819">
        <w:t>.</w:t>
      </w:r>
      <w:r w:rsidRPr="00BD1E0A">
        <w:t xml:space="preserve"> </w:t>
      </w:r>
    </w:p>
    <w:p w:rsidR="00BF02E1" w:rsidRDefault="00B40BF5" w:rsidP="00BF02E1">
      <w:pPr>
        <w:pStyle w:val="literatura"/>
      </w:pPr>
      <w:proofErr w:type="spellStart"/>
      <w:r w:rsidRPr="002E108B">
        <w:t>Negus</w:t>
      </w:r>
      <w:proofErr w:type="spellEnd"/>
      <w:r w:rsidRPr="002E108B">
        <w:t xml:space="preserve">, </w:t>
      </w:r>
      <w:proofErr w:type="spellStart"/>
      <w:r w:rsidRPr="002E108B">
        <w:t>Keith</w:t>
      </w:r>
      <w:proofErr w:type="spellEnd"/>
      <w:r w:rsidRPr="002E108B">
        <w:t>. 2006.</w:t>
      </w:r>
      <w:r>
        <w:t xml:space="preserve"> </w:t>
      </w:r>
      <w:proofErr w:type="spellStart"/>
      <w:r w:rsidRPr="002E108B">
        <w:t>Rethinking</w:t>
      </w:r>
      <w:proofErr w:type="spellEnd"/>
      <w:r w:rsidRPr="002E108B">
        <w:t xml:space="preserve"> </w:t>
      </w:r>
      <w:proofErr w:type="spellStart"/>
      <w:r w:rsidRPr="002E108B">
        <w:t>creative</w:t>
      </w:r>
      <w:proofErr w:type="spellEnd"/>
      <w:r w:rsidRPr="002E108B">
        <w:t xml:space="preserve"> </w:t>
      </w:r>
      <w:proofErr w:type="spellStart"/>
      <w:r w:rsidRPr="002E108B">
        <w:t>production</w:t>
      </w:r>
      <w:proofErr w:type="spellEnd"/>
      <w:r>
        <w:t>. Pp. 197-208</w:t>
      </w:r>
      <w:r w:rsidRPr="002E108B">
        <w:t xml:space="preserve"> </w:t>
      </w:r>
      <w:r>
        <w:t>i</w:t>
      </w:r>
      <w:r w:rsidRPr="002E108B">
        <w:t>n</w:t>
      </w:r>
      <w:r>
        <w:t xml:space="preserve"> </w:t>
      </w:r>
      <w:proofErr w:type="spellStart"/>
      <w:r>
        <w:t>Curran</w:t>
      </w:r>
      <w:proofErr w:type="spellEnd"/>
      <w:r>
        <w:t>, J., Morley, D. (</w:t>
      </w:r>
      <w:proofErr w:type="spellStart"/>
      <w:r>
        <w:t>eds</w:t>
      </w:r>
      <w:proofErr w:type="spellEnd"/>
      <w:r>
        <w:t>.).</w:t>
      </w:r>
      <w:r w:rsidRPr="002E108B">
        <w:t xml:space="preserve"> </w:t>
      </w:r>
      <w:r w:rsidRPr="002E108B">
        <w:rPr>
          <w:i/>
        </w:rPr>
        <w:t xml:space="preserve">Media &amp; </w:t>
      </w:r>
      <w:proofErr w:type="spellStart"/>
      <w:r w:rsidRPr="002E108B">
        <w:rPr>
          <w:i/>
        </w:rPr>
        <w:t>cultural</w:t>
      </w:r>
      <w:proofErr w:type="spellEnd"/>
      <w:r w:rsidRPr="002E108B">
        <w:rPr>
          <w:i/>
        </w:rPr>
        <w:t xml:space="preserve"> </w:t>
      </w:r>
      <w:proofErr w:type="spellStart"/>
      <w:r w:rsidRPr="002E108B">
        <w:rPr>
          <w:i/>
        </w:rPr>
        <w:t>theory</w:t>
      </w:r>
      <w:proofErr w:type="spellEnd"/>
      <w:r w:rsidRPr="002E108B">
        <w:t xml:space="preserve">. </w:t>
      </w:r>
      <w:r>
        <w:t>London</w:t>
      </w:r>
      <w:r w:rsidRPr="002E108B">
        <w:t xml:space="preserve">: </w:t>
      </w:r>
      <w:proofErr w:type="spellStart"/>
      <w:r w:rsidRPr="002E108B">
        <w:t>Routledge</w:t>
      </w:r>
      <w:proofErr w:type="spellEnd"/>
      <w:r w:rsidRPr="002E108B">
        <w:t>.</w:t>
      </w:r>
    </w:p>
    <w:sectPr w:rsidR="00BF02E1" w:rsidSect="007F79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CB5"/>
    <w:multiLevelType w:val="multilevel"/>
    <w:tmpl w:val="725C9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91B7A84"/>
    <w:multiLevelType w:val="multilevel"/>
    <w:tmpl w:val="53E0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B400CA6"/>
    <w:multiLevelType w:val="multilevel"/>
    <w:tmpl w:val="8F22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5"/>
    <w:rsid w:val="00231E48"/>
    <w:rsid w:val="002B487A"/>
    <w:rsid w:val="006934DF"/>
    <w:rsid w:val="007F7988"/>
    <w:rsid w:val="00836AF5"/>
    <w:rsid w:val="00983478"/>
    <w:rsid w:val="00A055D8"/>
    <w:rsid w:val="00AC3A94"/>
    <w:rsid w:val="00B40BF5"/>
    <w:rsid w:val="00BF02E1"/>
    <w:rsid w:val="00D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59AE1-4147-48D6-B076-E0EC8D0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E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2">
    <w:name w:val="head2"/>
    <w:basedOn w:val="Nadpis2"/>
    <w:next w:val="Normln"/>
    <w:qFormat/>
    <w:rsid w:val="00D43EB9"/>
    <w:pPr>
      <w:spacing w:before="360" w:after="120" w:line="240" w:lineRule="auto"/>
      <w:jc w:val="both"/>
    </w:pPr>
    <w:rPr>
      <w:rFonts w:ascii="Arial" w:eastAsia="Times New Roman" w:hAnsi="Arial" w:cs="Times New Roman"/>
      <w:b/>
      <w:bCs/>
      <w:caps/>
      <w:color w:val="auto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3">
    <w:name w:val="head3"/>
    <w:basedOn w:val="Nadpis3"/>
    <w:qFormat/>
    <w:rsid w:val="00D43EB9"/>
    <w:pPr>
      <w:pBdr>
        <w:left w:val="single" w:sz="24" w:space="4" w:color="984806"/>
      </w:pBdr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984806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4">
    <w:name w:val="head4"/>
    <w:basedOn w:val="Nadpis4"/>
    <w:qFormat/>
    <w:rsid w:val="00D43EB9"/>
    <w:pPr>
      <w:keepLines w:val="0"/>
      <w:pBdr>
        <w:bottom w:val="single" w:sz="12" w:space="1" w:color="365F91"/>
        <w:right w:val="single" w:sz="12" w:space="4" w:color="365F91"/>
      </w:pBdr>
      <w:spacing w:before="60" w:after="60" w:line="240" w:lineRule="auto"/>
      <w:ind w:left="284"/>
      <w:jc w:val="both"/>
    </w:pPr>
    <w:rPr>
      <w:rFonts w:ascii="Arial" w:eastAsia="Times New Roman" w:hAnsi="Arial" w:cs="Times New Roman"/>
      <w:b/>
      <w:bCs/>
      <w:i w:val="0"/>
      <w:iCs w:val="0"/>
      <w:color w:val="365F91"/>
      <w:sz w:val="20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">
    <w:name w:val="norm"/>
    <w:basedOn w:val="Normln"/>
    <w:rsid w:val="00D43E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rial">
    <w:name w:val="norm arial"/>
    <w:basedOn w:val="Normln"/>
    <w:qFormat/>
    <w:rsid w:val="00D43EB9"/>
    <w:pPr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styl-textu">
    <w:name w:val="styl-textu"/>
    <w:basedOn w:val="Normln"/>
    <w:rsid w:val="00D43EB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h1">
    <w:name w:val="h1"/>
    <w:basedOn w:val="Nadpis1"/>
    <w:next w:val="Nadpis2"/>
    <w:qFormat/>
    <w:rsid w:val="00836AF5"/>
    <w:pPr>
      <w:keepLines w:val="0"/>
      <w:numPr>
        <w:ilvl w:val="1"/>
        <w:numId w:val="9"/>
      </w:numPr>
      <w:pBdr>
        <w:bottom w:val="single" w:sz="12" w:space="1" w:color="auto"/>
      </w:pBdr>
      <w:spacing w:after="240" w:line="240" w:lineRule="auto"/>
    </w:pPr>
    <w:rPr>
      <w:rFonts w:ascii="Arial" w:eastAsia="Times New Roman" w:hAnsi="Arial" w:cs="Arial"/>
      <w:b/>
      <w:bCs/>
      <w:caps/>
      <w:color w:val="auto"/>
      <w:spacing w:val="20"/>
      <w:kern w:val="32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3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-dp">
    <w:name w:val="h1-dp"/>
    <w:basedOn w:val="Normln"/>
    <w:next w:val="Normln"/>
    <w:qFormat/>
    <w:rsid w:val="00D43EB9"/>
    <w:pPr>
      <w:keepNext/>
      <w:keepLines/>
      <w:pBdr>
        <w:left w:val="single" w:sz="18" w:space="4" w:color="1F4E79" w:themeColor="accent1" w:themeShade="80"/>
        <w:bottom w:val="single" w:sz="18" w:space="1" w:color="1F4E79" w:themeColor="accent1" w:themeShade="80"/>
      </w:pBdr>
      <w:spacing w:before="480" w:after="360" w:line="240" w:lineRule="auto"/>
      <w:jc w:val="both"/>
      <w:outlineLvl w:val="0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customStyle="1" w:styleId="h2">
    <w:name w:val="h2"/>
    <w:basedOn w:val="Nadpis2"/>
    <w:rsid w:val="00836AF5"/>
    <w:pPr>
      <w:keepLines w:val="0"/>
      <w:numPr>
        <w:ilvl w:val="2"/>
        <w:numId w:val="9"/>
      </w:numPr>
      <w:spacing w:before="360" w:after="120" w:line="240" w:lineRule="auto"/>
    </w:pPr>
    <w:rPr>
      <w:rFonts w:ascii="Arial" w:eastAsia="Times New Roman" w:hAnsi="Arial" w:cs="Arial"/>
      <w:b/>
      <w:bCs/>
      <w:iCs/>
      <w:caps/>
      <w:color w:val="auto"/>
      <w:sz w:val="20"/>
      <w:szCs w:val="28"/>
      <w:lang w:eastAsia="cs-CZ"/>
    </w:rPr>
  </w:style>
  <w:style w:type="paragraph" w:customStyle="1" w:styleId="H3">
    <w:name w:val="H3"/>
    <w:basedOn w:val="Nadpis3"/>
    <w:rsid w:val="00836AF5"/>
    <w:pPr>
      <w:keepLines w:val="0"/>
      <w:tabs>
        <w:tab w:val="num" w:pos="1440"/>
      </w:tabs>
      <w:spacing w:before="240" w:after="60" w:line="240" w:lineRule="auto"/>
      <w:ind w:left="1224" w:hanging="504"/>
    </w:pPr>
    <w:rPr>
      <w:rFonts w:ascii="Arial" w:eastAsia="Times New Roman" w:hAnsi="Arial" w:cs="Arial"/>
      <w:b/>
      <w:bCs/>
      <w:color w:val="auto"/>
      <w:sz w:val="20"/>
      <w:szCs w:val="26"/>
      <w:lang w:eastAsia="cs-CZ"/>
    </w:rPr>
  </w:style>
  <w:style w:type="paragraph" w:customStyle="1" w:styleId="H4">
    <w:name w:val="H4"/>
    <w:basedOn w:val="Nadpis4"/>
    <w:qFormat/>
    <w:rsid w:val="00D43EB9"/>
    <w:pPr>
      <w:numPr>
        <w:ilvl w:val="3"/>
        <w:numId w:val="2"/>
      </w:numPr>
      <w:spacing w:before="120" w:line="240" w:lineRule="auto"/>
      <w:jc w:val="both"/>
    </w:pPr>
    <w:rPr>
      <w:rFonts w:ascii="Arial" w:hAnsi="Arial"/>
      <w:b/>
      <w:bCs/>
      <w:color w:val="auto"/>
      <w:sz w:val="20"/>
    </w:rPr>
  </w:style>
  <w:style w:type="paragraph" w:customStyle="1" w:styleId="citace">
    <w:name w:val="citace"/>
    <w:basedOn w:val="normarial"/>
    <w:qFormat/>
    <w:rsid w:val="002B487A"/>
    <w:pPr>
      <w:ind w:left="567" w:right="567"/>
    </w:pPr>
    <w:rPr>
      <w:sz w:val="16"/>
    </w:rPr>
  </w:style>
  <w:style w:type="paragraph" w:customStyle="1" w:styleId="literatura">
    <w:name w:val="literatura"/>
    <w:basedOn w:val="styl-textu"/>
    <w:qFormat/>
    <w:rsid w:val="00B40BF5"/>
    <w:pPr>
      <w:spacing w:after="240"/>
      <w:ind w:left="680" w:hanging="680"/>
    </w:pPr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F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m.fss.muni.cz/Revue/Revue01/preklad_fiske_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4</cp:revision>
  <dcterms:created xsi:type="dcterms:W3CDTF">2016-10-04T15:29:00Z</dcterms:created>
  <dcterms:modified xsi:type="dcterms:W3CDTF">2017-11-06T20:49:00Z</dcterms:modified>
</cp:coreProperties>
</file>