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Default="009F1E4D"/>
    <w:p w:rsidR="004A43F5" w:rsidRDefault="004A43F5">
      <w:r>
        <w:t xml:space="preserve">Export </w:t>
      </w:r>
      <w:r w:rsidRPr="004A43F5">
        <w:rPr>
          <w:noProof/>
        </w:rPr>
        <w:t>outputu</w:t>
      </w:r>
      <w:r>
        <w:t xml:space="preserve"> z SPSS </w:t>
      </w:r>
      <w:proofErr w:type="spellStart"/>
      <w:r>
        <w:t>doExcelu</w:t>
      </w:r>
      <w:proofErr w:type="spellEnd"/>
    </w:p>
    <w:p w:rsidR="004A43F5" w:rsidRDefault="004A43F5">
      <w:r>
        <w:t xml:space="preserve">Output v SPSS je vzhledem k výsledné práci pouze polotovarem a není vhodné jej přímo kopírovat do čehokoli, co potom ukazujete někomu dalšímu. Tabulky obsahují řadu nadbytečných údajů, čísla mají nesmyslně mnoho desetinných míst, popisky jsou obvykle v jiném jazyce atd. </w:t>
      </w:r>
    </w:p>
    <w:p w:rsidR="004A43F5" w:rsidRDefault="004A43F5">
      <w:r>
        <w:t xml:space="preserve">Existují v zásadě 2 způsoby jak dostat tabulky z outputu do </w:t>
      </w:r>
      <w:proofErr w:type="spellStart"/>
      <w:r>
        <w:t>excelu</w:t>
      </w:r>
      <w:proofErr w:type="spellEnd"/>
      <w:r>
        <w:t>, který asi nabízí nejlepší prostředí pro upravení tabulky do lidštější podoby.</w:t>
      </w:r>
    </w:p>
    <w:p w:rsidR="004A43F5" w:rsidRDefault="004A43F5">
      <w:r>
        <w:t xml:space="preserve">Pokud toho nechceme </w:t>
      </w:r>
      <w:proofErr w:type="gramStart"/>
      <w:r>
        <w:t>kopírovat  mnoho</w:t>
      </w:r>
      <w:proofErr w:type="gramEnd"/>
      <w:r>
        <w:t xml:space="preserve">, můžeme kopírovat tabulku po tabulce, případně si označit několik tabulek najednou (pomocí držení klávesy </w:t>
      </w:r>
      <w:proofErr w:type="spellStart"/>
      <w:r>
        <w:t>ctrl</w:t>
      </w:r>
      <w:proofErr w:type="spellEnd"/>
      <w:r>
        <w:t xml:space="preserve"> a klikání na požadované tabulky). Potom stačí použít </w:t>
      </w:r>
      <w:proofErr w:type="spellStart"/>
      <w:r>
        <w:t>ctrl+c</w:t>
      </w:r>
      <w:proofErr w:type="spellEnd"/>
      <w:r>
        <w:t xml:space="preserve"> a </w:t>
      </w:r>
      <w:proofErr w:type="spellStart"/>
      <w:r>
        <w:t>ctrl+v</w:t>
      </w:r>
      <w:proofErr w:type="spellEnd"/>
      <w:r>
        <w:t>. Pokud se tabulky překopírují nějakým nesmyslným způsobem, pak je vhodné nejprve překopírovat jednu tabulku tak, že na ni klikneme pravým tlačítkem myši, najedeme na „copy as“ a vybereme „</w:t>
      </w:r>
      <w:proofErr w:type="spellStart"/>
      <w:r>
        <w:t>excel</w:t>
      </w:r>
      <w:proofErr w:type="spellEnd"/>
      <w:r>
        <w:t xml:space="preserve"> </w:t>
      </w:r>
      <w:proofErr w:type="spellStart"/>
      <w:r>
        <w:t>worksheet</w:t>
      </w:r>
      <w:proofErr w:type="spellEnd"/>
      <w:r>
        <w:t>“</w:t>
      </w:r>
    </w:p>
    <w:p w:rsidR="004A43F5" w:rsidRDefault="004A43F5">
      <w:r>
        <w:rPr>
          <w:noProof/>
          <w:lang w:eastAsia="cs-CZ"/>
        </w:rPr>
        <w:drawing>
          <wp:inline distT="0" distB="0" distL="0" distR="0">
            <wp:extent cx="5760720" cy="33832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F5" w:rsidRDefault="004A43F5"/>
    <w:p w:rsidR="004A43F5" w:rsidRDefault="004A43F5">
      <w:r>
        <w:t xml:space="preserve">Druhou možností je překopírovat celý output. Před tímto postupem je dobré z něj smazat analýzy nebo jejich části, které nebudeme potřebovat. To lze učinit označením položek v seznamu v levém okně output. Pomocí klávesy </w:t>
      </w:r>
      <w:proofErr w:type="spellStart"/>
      <w:r>
        <w:t>ctrl</w:t>
      </w:r>
      <w:proofErr w:type="spellEnd"/>
      <w:r>
        <w:t xml:space="preserve"> lze označit více položek.</w:t>
      </w:r>
    </w:p>
    <w:p w:rsidR="004A43F5" w:rsidRDefault="004A43F5">
      <w:r>
        <w:rPr>
          <w:noProof/>
          <w:lang w:eastAsia="cs-CZ"/>
        </w:rPr>
        <w:lastRenderedPageBreak/>
        <w:drawing>
          <wp:inline distT="0" distB="0" distL="0" distR="0">
            <wp:extent cx="5760720" cy="19888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F5" w:rsidRDefault="004A43F5"/>
    <w:p w:rsidR="004A43F5" w:rsidRDefault="004A43F5">
      <w:r>
        <w:t>Možnosti exportu nalezneme v položce „</w:t>
      </w:r>
      <w:proofErr w:type="spellStart"/>
      <w:r>
        <w:t>file</w:t>
      </w:r>
      <w:proofErr w:type="spellEnd"/>
      <w:r>
        <w:t>“ – „export output“ nebo kliknutím na ikonu stránky se zelenou šipkou.</w:t>
      </w:r>
    </w:p>
    <w:p w:rsidR="004A43F5" w:rsidRDefault="004A43F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285115</wp:posOffset>
                </wp:positionV>
                <wp:extent cx="594360" cy="381000"/>
                <wp:effectExtent l="0" t="0" r="15240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" o:spid="_x0000_s1026" style="position:absolute;margin-left:77.95pt;margin-top:22.45pt;width:46.8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" filled="f" strokecolor="#622423 [1605]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5760720" cy="29184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F5" w:rsidRDefault="004A43F5"/>
    <w:p w:rsidR="004A43F5" w:rsidRDefault="004A43F5">
      <w:r>
        <w:t xml:space="preserve">V okně </w:t>
      </w:r>
      <w:proofErr w:type="spellStart"/>
      <w:r>
        <w:t>expor</w:t>
      </w:r>
      <w:proofErr w:type="spellEnd"/>
      <w:r>
        <w:t xml:space="preserve"> output zvolíme, jaký formát má mít výstupní soubor, kam se </w:t>
      </w:r>
      <w:proofErr w:type="gramStart"/>
      <w:r>
        <w:t>má  v počítači</w:t>
      </w:r>
      <w:proofErr w:type="gramEnd"/>
      <w:r>
        <w:t xml:space="preserve"> uložit a jak se bude jmenovat. Po vyexportování je možné upravit tabulky. Vzhledem k tomu, že tabulky obvykle obsahují řadu sloučených buněk a nejrůznějšího formátování, je nejlepší první krok překopírovat celý obsah </w:t>
      </w:r>
      <w:proofErr w:type="spellStart"/>
      <w:r>
        <w:t>excelového</w:t>
      </w:r>
      <w:proofErr w:type="spellEnd"/>
      <w:r>
        <w:t xml:space="preserve"> souboru do nového sešitu s využitím „vložit jako hodnoty“.</w:t>
      </w:r>
    </w:p>
    <w:p w:rsidR="004A43F5" w:rsidRDefault="004A43F5">
      <w:r>
        <w:t xml:space="preserve">Základní nutné úpravy </w:t>
      </w:r>
      <w:proofErr w:type="gramStart"/>
      <w:r>
        <w:t>jsou :</w:t>
      </w:r>
      <w:proofErr w:type="gramEnd"/>
    </w:p>
    <w:p w:rsidR="004A43F5" w:rsidRDefault="004A43F5" w:rsidP="004A43F5">
      <w:pPr>
        <w:pStyle w:val="Odstavecseseznamem"/>
        <w:numPr>
          <w:ilvl w:val="0"/>
          <w:numId w:val="1"/>
        </w:numPr>
      </w:pPr>
      <w:r>
        <w:t>Omezit počet desetinných mást na 2-3 desetinná místa</w:t>
      </w:r>
    </w:p>
    <w:p w:rsidR="004A43F5" w:rsidRDefault="004A43F5" w:rsidP="004A43F5">
      <w:pPr>
        <w:pStyle w:val="Odstavecseseznamem"/>
        <w:numPr>
          <w:ilvl w:val="0"/>
          <w:numId w:val="1"/>
        </w:numPr>
      </w:pPr>
      <w:r>
        <w:t xml:space="preserve">Smazat zbytečné sloupce (ve výstupu regrese je potřeba jen nestandardizovaný a standardizovaný koeficient, standardní chyba nestandardizovaného </w:t>
      </w:r>
      <w:proofErr w:type="gramStart"/>
      <w:r>
        <w:t>koeficientu a pokud</w:t>
      </w:r>
      <w:proofErr w:type="gramEnd"/>
      <w:r>
        <w:t xml:space="preserve"> pracujeme s výběrovými daty, tak také sloupec </w:t>
      </w:r>
      <w:proofErr w:type="spellStart"/>
      <w:r>
        <w:t>sig</w:t>
      </w:r>
      <w:proofErr w:type="spellEnd"/>
      <w:r>
        <w:t xml:space="preserve">. Výsledky různých kontrol – např. </w:t>
      </w:r>
      <w:proofErr w:type="spellStart"/>
      <w:r>
        <w:t>multikolinearity</w:t>
      </w:r>
      <w:proofErr w:type="spellEnd"/>
      <w:r>
        <w:t xml:space="preserve"> – děláte hlavně pro sebe a čtenáři je ukazovat nemusíte. Tyto věci se obvykle dávají do příloh)</w:t>
      </w:r>
    </w:p>
    <w:p w:rsidR="004A43F5" w:rsidRDefault="004A43F5" w:rsidP="004A43F5">
      <w:pPr>
        <w:pStyle w:val="Odstavecseseznamem"/>
        <w:numPr>
          <w:ilvl w:val="0"/>
          <w:numId w:val="1"/>
        </w:numPr>
      </w:pPr>
      <w:r>
        <w:lastRenderedPageBreak/>
        <w:t>Přepis popisků do jazyku práce</w:t>
      </w:r>
    </w:p>
    <w:p w:rsidR="004A43F5" w:rsidRDefault="004A43F5" w:rsidP="004A43F5">
      <w:pPr>
        <w:pStyle w:val="Odstavecseseznamem"/>
        <w:numPr>
          <w:ilvl w:val="0"/>
          <w:numId w:val="1"/>
        </w:numPr>
      </w:pPr>
      <w:r>
        <w:t xml:space="preserve">Přepis názvu proměnných na smysluplná slova – proměnné jsou často pojmenovány např. Q1, V153, </w:t>
      </w:r>
      <w:proofErr w:type="spellStart"/>
      <w:r>
        <w:t>vzd_ss</w:t>
      </w:r>
      <w:proofErr w:type="spellEnd"/>
      <w:r>
        <w:t xml:space="preserve"> apod. Taková označení je potřeba přepsat.</w:t>
      </w:r>
    </w:p>
    <w:p w:rsidR="004A43F5" w:rsidRDefault="004A43F5" w:rsidP="004A43F5">
      <w:pPr>
        <w:pStyle w:val="Odstavecseseznamem"/>
        <w:numPr>
          <w:ilvl w:val="0"/>
          <w:numId w:val="1"/>
        </w:numPr>
      </w:pPr>
      <w:r>
        <w:t>Sjednocení velikosti a typu písma, zarovnání čísel na střed a další formátování tabulky</w:t>
      </w:r>
      <w:bookmarkStart w:id="0" w:name="_GoBack"/>
      <w:bookmarkEnd w:id="0"/>
    </w:p>
    <w:p w:rsidR="004A43F5" w:rsidRDefault="004A43F5">
      <w:r>
        <w:rPr>
          <w:noProof/>
          <w:lang w:eastAsia="cs-CZ"/>
        </w:rPr>
        <w:drawing>
          <wp:inline distT="0" distB="0" distL="0" distR="0">
            <wp:extent cx="5760720" cy="5257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F5" w:rsidRDefault="004A43F5"/>
    <w:sectPr w:rsidR="004A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5628"/>
    <w:multiLevelType w:val="hybridMultilevel"/>
    <w:tmpl w:val="A3B4CA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2NLQwszA1tzSxNDFU0lEKTi0uzszPAykwrAUAGuQKPiwAAAA="/>
  </w:docVars>
  <w:rsids>
    <w:rsidRoot w:val="004A43F5"/>
    <w:rsid w:val="002A739B"/>
    <w:rsid w:val="00305960"/>
    <w:rsid w:val="00483577"/>
    <w:rsid w:val="004A43F5"/>
    <w:rsid w:val="00630D3F"/>
    <w:rsid w:val="00713808"/>
    <w:rsid w:val="007B0410"/>
    <w:rsid w:val="00841D0E"/>
    <w:rsid w:val="008516AF"/>
    <w:rsid w:val="00864B8B"/>
    <w:rsid w:val="00877323"/>
    <w:rsid w:val="00877B15"/>
    <w:rsid w:val="00954867"/>
    <w:rsid w:val="009E4ABB"/>
    <w:rsid w:val="009F1E4D"/>
    <w:rsid w:val="00A5277B"/>
    <w:rsid w:val="00B4563C"/>
    <w:rsid w:val="00CA2F93"/>
    <w:rsid w:val="00D476D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3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4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3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2018-12-04T10:11:00Z</dcterms:created>
  <dcterms:modified xsi:type="dcterms:W3CDTF">2018-12-04T10:42:00Z</dcterms:modified>
</cp:coreProperties>
</file>