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32" w:rsidRPr="00F8506F" w:rsidRDefault="000D3932" w:rsidP="000D3932">
      <w:pPr>
        <w:pStyle w:val="NormalWeb"/>
        <w:spacing w:before="0" w:beforeAutospacing="0" w:after="0" w:afterAutospacing="0"/>
        <w:rPr>
          <w:b/>
          <w:color w:val="auto"/>
        </w:rPr>
      </w:pPr>
      <w:r w:rsidRPr="00F8506F">
        <w:rPr>
          <w:b/>
          <w:color w:val="auto"/>
        </w:rPr>
        <w:t xml:space="preserve">Visual metaphors have dramatic effects on your </w:t>
      </w:r>
      <w:r w:rsidRPr="00F8506F">
        <w:rPr>
          <w:b/>
          <w:i/>
          <w:color w:val="auto"/>
        </w:rPr>
        <w:t>own</w:t>
      </w:r>
      <w:r w:rsidRPr="00F8506F">
        <w:rPr>
          <w:b/>
          <w:color w:val="auto"/>
        </w:rPr>
        <w:t xml:space="preserve"> creativity. </w:t>
      </w:r>
    </w:p>
    <w:p w:rsidR="000D3932" w:rsidRDefault="000D3932" w:rsidP="000D3932">
      <w:pPr>
        <w:pStyle w:val="NormalWeb"/>
        <w:spacing w:before="0" w:beforeAutospacing="0" w:after="0" w:afterAutospacing="0"/>
        <w:rPr>
          <w:color w:val="auto"/>
        </w:rPr>
      </w:pPr>
    </w:p>
    <w:p w:rsidR="000D3932" w:rsidRPr="00236AA5" w:rsidRDefault="000D3932" w:rsidP="000D3932">
      <w:pPr>
        <w:pStyle w:val="NormalWeb"/>
        <w:spacing w:before="0" w:beforeAutospacing="0" w:after="0" w:afterAutospacing="0"/>
        <w:rPr>
          <w:rStyle w:val="Emphasis"/>
          <w:i w:val="0"/>
          <w:iCs w:val="0"/>
          <w:color w:val="auto"/>
        </w:rPr>
      </w:pPr>
      <w:r w:rsidRPr="00236AA5">
        <w:rPr>
          <w:color w:val="auto"/>
        </w:rPr>
        <w:t xml:space="preserve">Why are metaphors so compelling? </w:t>
      </w:r>
      <w:r>
        <w:rPr>
          <w:color w:val="auto"/>
        </w:rPr>
        <w:t xml:space="preserve">Andrew Tate, a neuroscientist and writer for </w:t>
      </w:r>
      <w:proofErr w:type="spellStart"/>
      <w:r>
        <w:rPr>
          <w:color w:val="auto"/>
        </w:rPr>
        <w:t>Canva</w:t>
      </w:r>
      <w:proofErr w:type="spellEnd"/>
      <w:r>
        <w:rPr>
          <w:color w:val="auto"/>
        </w:rPr>
        <w:t>, the graphic design website, says it</w:t>
      </w:r>
      <w:r w:rsidRPr="00236AA5">
        <w:rPr>
          <w:color w:val="auto"/>
        </w:rPr>
        <w:t xml:space="preserve"> likely starts in infancy. The world is ultimately abstract to us when </w:t>
      </w:r>
      <w:r>
        <w:rPr>
          <w:color w:val="auto"/>
        </w:rPr>
        <w:t xml:space="preserve">we’re </w:t>
      </w:r>
      <w:r w:rsidRPr="00236AA5">
        <w:rPr>
          <w:color w:val="auto"/>
        </w:rPr>
        <w:t>young and we must try and convert strange ideas into something more tangible: ‘putting two and two together’ and getting… well, not always four. But, t</w:t>
      </w:r>
      <w:r>
        <w:rPr>
          <w:color w:val="auto"/>
        </w:rPr>
        <w:t>he act of trying new things, l</w:t>
      </w:r>
      <w:r w:rsidRPr="00236AA5">
        <w:rPr>
          <w:color w:val="auto"/>
        </w:rPr>
        <w:t>earning what fits</w:t>
      </w:r>
      <w:r>
        <w:rPr>
          <w:color w:val="auto"/>
        </w:rPr>
        <w:t>,</w:t>
      </w:r>
      <w:r w:rsidRPr="00236AA5">
        <w:rPr>
          <w:color w:val="auto"/>
        </w:rPr>
        <w:t xml:space="preserve"> and bootstrapping off those ideas makes us such good learners. Metaphors are ways of taking weird things in the world and relating them back to ideas we already understand.</w:t>
      </w:r>
    </w:p>
    <w:p w:rsidR="000D3932" w:rsidRDefault="000D3932" w:rsidP="000D3932">
      <w:pPr>
        <w:pStyle w:val="intro-text"/>
        <w:spacing w:before="0" w:beforeAutospacing="0" w:after="0" w:afterAutospacing="0"/>
        <w:rPr>
          <w:rStyle w:val="Emphasis"/>
          <w:i w:val="0"/>
        </w:rPr>
      </w:pPr>
    </w:p>
    <w:p w:rsidR="000D3932" w:rsidRDefault="000D3932" w:rsidP="000D3932">
      <w:pPr>
        <w:pStyle w:val="intro-text"/>
        <w:spacing w:before="0" w:beforeAutospacing="0" w:after="0" w:afterAutospacing="0"/>
        <w:rPr>
          <w:iCs/>
        </w:rPr>
      </w:pPr>
      <w:r w:rsidRPr="00236AA5">
        <w:rPr>
          <w:rStyle w:val="Emphasis"/>
        </w:rPr>
        <w:t xml:space="preserve">You’ve likely been told to ‘think outside the box’ when challenged with brainstorming solutions. </w:t>
      </w:r>
      <w:r w:rsidRPr="00236AA5">
        <w:t>Many of us are familiar with the ‘Aha!’ moment</w:t>
      </w:r>
      <w:r>
        <w:t xml:space="preserve"> this brings</w:t>
      </w:r>
      <w:r w:rsidRPr="00236AA5">
        <w:t>, when we suddenly get a spark of insight and can solve a problem t</w:t>
      </w:r>
      <w:r>
        <w:t>hat’</w:t>
      </w:r>
      <w:r w:rsidRPr="00236AA5">
        <w:t>s been bugging us</w:t>
      </w:r>
      <w:r>
        <w:t>. We’</w:t>
      </w:r>
      <w:r w:rsidRPr="00236AA5">
        <w:t xml:space="preserve">ve seen illustrations of a lightbulb popping on when a new thought comes, illuminating understanding. But consider if imagining a lightbulb came first. A study in </w:t>
      </w:r>
      <w:hyperlink r:id="rId4" w:history="1">
        <w:r w:rsidRPr="00236AA5">
          <w:rPr>
            <w:rStyle w:val="Hyperlink"/>
          </w:rPr>
          <w:t>2010</w:t>
        </w:r>
      </w:hyperlink>
      <w:r w:rsidRPr="00236AA5">
        <w:t xml:space="preserve"> found that exposure to an illuminating light bulb activates insight, suggesting w</w:t>
      </w:r>
      <w:r w:rsidRPr="00236AA5">
        <w:rPr>
          <w:iCs/>
        </w:rPr>
        <w:t>e are so used to the idea that a bright lightbulb is linked to clever thinking that we cannot help but think smarter when we see one</w:t>
      </w:r>
      <w:r>
        <w:rPr>
          <w:iCs/>
        </w:rPr>
        <w:t xml:space="preserve"> (figure 4.X)</w:t>
      </w:r>
      <w:r w:rsidRPr="00236AA5">
        <w:rPr>
          <w:iCs/>
        </w:rPr>
        <w:t>.</w:t>
      </w:r>
    </w:p>
    <w:p w:rsidR="000D3932" w:rsidRDefault="000D3932" w:rsidP="000D3932">
      <w:pPr>
        <w:pStyle w:val="intro-text"/>
        <w:spacing w:before="0" w:beforeAutospacing="0" w:after="0" w:afterAutospacing="0"/>
        <w:rPr>
          <w:iCs/>
        </w:rPr>
      </w:pPr>
    </w:p>
    <w:p w:rsidR="000D3932" w:rsidRDefault="000D3932" w:rsidP="000D3932">
      <w:pPr>
        <w:pStyle w:val="intro-text"/>
        <w:spacing w:before="0" w:beforeAutospacing="0" w:after="0" w:afterAutospacing="0"/>
        <w:jc w:val="center"/>
        <w:rPr>
          <w:iCs/>
        </w:rPr>
      </w:pPr>
      <w:r>
        <w:rPr>
          <w:iCs/>
          <w:noProof/>
        </w:rPr>
        <w:drawing>
          <wp:inline distT="0" distB="0" distL="0" distR="0" wp14:anchorId="1A6655D9" wp14:editId="62F834CE">
            <wp:extent cx="3314579" cy="2302942"/>
            <wp:effectExtent l="0" t="0" r="63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ought-2123970_1920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9302" cy="2306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Cs/>
        </w:rPr>
        <w:t>Figure 4.X</w:t>
      </w:r>
    </w:p>
    <w:p w:rsidR="000D3932" w:rsidRDefault="000D3932" w:rsidP="000D3932">
      <w:pPr>
        <w:pStyle w:val="intro-text"/>
        <w:spacing w:before="0" w:beforeAutospacing="0" w:after="0" w:afterAutospacing="0"/>
      </w:pPr>
    </w:p>
    <w:p w:rsidR="000D3932" w:rsidRPr="00236AA5" w:rsidRDefault="000D3932" w:rsidP="000D3932">
      <w:pPr>
        <w:pStyle w:val="intro-text"/>
        <w:spacing w:before="0" w:beforeAutospacing="0" w:after="0" w:afterAutospacing="0"/>
      </w:pPr>
      <w:r>
        <w:t xml:space="preserve">Source: </w:t>
      </w:r>
      <w:hyperlink r:id="rId7" w:history="1">
        <w:r w:rsidRPr="004220F7">
          <w:rPr>
            <w:rStyle w:val="Hyperlink"/>
          </w:rPr>
          <w:t>https://pixabay.com/en/thought-idea-innovation-imagination-2123970/</w:t>
        </w:r>
      </w:hyperlink>
      <w:r>
        <w:t xml:space="preserve"> </w:t>
      </w:r>
    </w:p>
    <w:p w:rsidR="000D3932" w:rsidRDefault="000D3932" w:rsidP="000D3932">
      <w:pPr>
        <w:pStyle w:val="NormalWeb"/>
        <w:spacing w:before="0" w:beforeAutospacing="0" w:after="0" w:afterAutospacing="0"/>
        <w:rPr>
          <w:color w:val="auto"/>
        </w:rPr>
      </w:pPr>
    </w:p>
    <w:p w:rsidR="000D3932" w:rsidRDefault="000D3932" w:rsidP="000D3932">
      <w:pPr>
        <w:pStyle w:val="NormalWeb"/>
        <w:spacing w:before="0" w:beforeAutospacing="0" w:after="0" w:afterAutospacing="0"/>
        <w:rPr>
          <w:color w:val="auto"/>
        </w:rPr>
      </w:pPr>
      <w:r w:rsidRPr="00834FD9">
        <w:rPr>
          <w:color w:val="auto"/>
        </w:rPr>
        <w:t>Another</w:t>
      </w:r>
      <w:r>
        <w:rPr>
          <w:color w:val="454646"/>
        </w:rPr>
        <w:t xml:space="preserve"> </w:t>
      </w:r>
      <w:r>
        <w:t>research team</w:t>
      </w:r>
      <w:r w:rsidRPr="00CC4C1C">
        <w:t> </w:t>
      </w:r>
      <w:r w:rsidRPr="00834FD9">
        <w:rPr>
          <w:color w:val="auto"/>
        </w:rPr>
        <w:t>looked at the metaphor ‘think outside the box’ and creative thinking. They literally built a box for their participants to sit either inside or outside of. In the creativity test</w:t>
      </w:r>
      <w:r>
        <w:rPr>
          <w:color w:val="auto"/>
        </w:rPr>
        <w:t xml:space="preserve"> afterwards, the people</w:t>
      </w:r>
      <w:r w:rsidRPr="00834FD9">
        <w:rPr>
          <w:color w:val="auto"/>
        </w:rPr>
        <w:t xml:space="preserve"> lucky enough not to get put in</w:t>
      </w:r>
      <w:r>
        <w:rPr>
          <w:color w:val="auto"/>
        </w:rPr>
        <w:t xml:space="preserve"> the box, but</w:t>
      </w:r>
      <w:r w:rsidRPr="00834FD9">
        <w:rPr>
          <w:color w:val="auto"/>
        </w:rPr>
        <w:t xml:space="preserve"> </w:t>
      </w:r>
      <w:r>
        <w:rPr>
          <w:color w:val="auto"/>
        </w:rPr>
        <w:t>sat</w:t>
      </w:r>
      <w:r w:rsidRPr="00834FD9">
        <w:rPr>
          <w:color w:val="auto"/>
        </w:rPr>
        <w:t xml:space="preserve"> outside it, were more creative. </w:t>
      </w:r>
    </w:p>
    <w:p w:rsidR="000D3932" w:rsidRPr="00834FD9" w:rsidRDefault="000D3932" w:rsidP="000D3932">
      <w:pPr>
        <w:pStyle w:val="NormalWeb"/>
        <w:spacing w:before="0" w:beforeAutospacing="0" w:after="0" w:afterAutospacing="0"/>
        <w:rPr>
          <w:color w:val="auto"/>
        </w:rPr>
      </w:pPr>
    </w:p>
    <w:p w:rsidR="000D3932" w:rsidRPr="0088659E" w:rsidRDefault="000D3932" w:rsidP="000D3932">
      <w:pPr>
        <w:pStyle w:val="NormalWeb"/>
        <w:spacing w:before="0" w:beforeAutospacing="0" w:after="0" w:afterAutospacing="0"/>
        <w:rPr>
          <w:color w:val="auto"/>
        </w:rPr>
      </w:pPr>
      <w:r w:rsidRPr="0088659E">
        <w:rPr>
          <w:color w:val="auto"/>
        </w:rPr>
        <w:t xml:space="preserve">Recent </w:t>
      </w:r>
      <w:hyperlink r:id="rId8" w:history="1">
        <w:r w:rsidRPr="0088659E">
          <w:rPr>
            <w:rStyle w:val="Hyperlink"/>
            <w:color w:val="auto"/>
          </w:rPr>
          <w:t>research</w:t>
        </w:r>
      </w:hyperlink>
      <w:r w:rsidRPr="0088659E">
        <w:rPr>
          <w:color w:val="auto"/>
        </w:rPr>
        <w:t xml:space="preserve"> explored how simple visualizations of metaphors could increase, or decrease, creativity. While taking </w:t>
      </w:r>
      <w:r>
        <w:rPr>
          <w:color w:val="auto"/>
        </w:rPr>
        <w:t>an online creativity</w:t>
      </w:r>
      <w:r w:rsidRPr="0088659E">
        <w:rPr>
          <w:color w:val="auto"/>
        </w:rPr>
        <w:t xml:space="preserve"> test, some </w:t>
      </w:r>
      <w:r>
        <w:rPr>
          <w:color w:val="auto"/>
        </w:rPr>
        <w:t>participants</w:t>
      </w:r>
      <w:r w:rsidRPr="0088659E">
        <w:rPr>
          <w:color w:val="auto"/>
        </w:rPr>
        <w:t xml:space="preserve"> saw a neutral image – a fish, for example –  in</w:t>
      </w:r>
      <w:r>
        <w:rPr>
          <w:color w:val="auto"/>
        </w:rPr>
        <w:t xml:space="preserve"> a banner </w:t>
      </w:r>
      <w:r w:rsidRPr="0088659E">
        <w:rPr>
          <w:color w:val="auto"/>
        </w:rPr>
        <w:t>across the top of the screen. For others</w:t>
      </w:r>
      <w:r>
        <w:rPr>
          <w:color w:val="auto"/>
        </w:rPr>
        <w:t xml:space="preserve">, </w:t>
      </w:r>
      <w:r w:rsidRPr="0088659E">
        <w:rPr>
          <w:color w:val="auto"/>
        </w:rPr>
        <w:t xml:space="preserve">a visual metaphor </w:t>
      </w:r>
      <w:r>
        <w:rPr>
          <w:color w:val="auto"/>
        </w:rPr>
        <w:t xml:space="preserve">appeared </w:t>
      </w:r>
      <w:r w:rsidRPr="0088659E">
        <w:rPr>
          <w:color w:val="auto"/>
        </w:rPr>
        <w:t>such as a brain hovering over a box (</w:t>
      </w:r>
      <w:r>
        <w:rPr>
          <w:color w:val="auto"/>
        </w:rPr>
        <w:t>i.e.</w:t>
      </w:r>
      <w:r w:rsidRPr="0088659E">
        <w:rPr>
          <w:color w:val="auto"/>
        </w:rPr>
        <w:t xml:space="preserve"> ‘thinking outside the box’). The people with the floating brain got higher scores on the tests th</w:t>
      </w:r>
      <w:r>
        <w:rPr>
          <w:color w:val="auto"/>
        </w:rPr>
        <w:t>a</w:t>
      </w:r>
      <w:r w:rsidRPr="0088659E">
        <w:rPr>
          <w:color w:val="auto"/>
        </w:rPr>
        <w:t>n the fish people.</w:t>
      </w:r>
    </w:p>
    <w:p w:rsidR="000D3932" w:rsidRPr="0088659E" w:rsidRDefault="000D3932" w:rsidP="000D393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D3932" w:rsidRPr="0088659E" w:rsidRDefault="000D3932" w:rsidP="000D393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8659E">
        <w:rPr>
          <w:rFonts w:ascii="Times New Roman" w:hAnsi="Times New Roman" w:cs="Times New Roman"/>
          <w:iCs/>
          <w:sz w:val="24"/>
          <w:szCs w:val="24"/>
        </w:rPr>
        <w:t xml:space="preserve">Visual metaphors can also decrease creativity. Instead of the fish or the brain-over-box image, a third group </w:t>
      </w:r>
      <w:r>
        <w:rPr>
          <w:rFonts w:ascii="Times New Roman" w:hAnsi="Times New Roman" w:cs="Times New Roman"/>
          <w:sz w:val="24"/>
          <w:szCs w:val="24"/>
        </w:rPr>
        <w:t>saw an inverse metaphor, such as a burnt-</w:t>
      </w:r>
      <w:r w:rsidRPr="0088659E">
        <w:rPr>
          <w:rFonts w:ascii="Times New Roman" w:hAnsi="Times New Roman" w:cs="Times New Roman"/>
          <w:sz w:val="24"/>
          <w:szCs w:val="24"/>
        </w:rPr>
        <w:t>out bulb instead of a bright one. They ended up worse on the creativity tests than even the neutral group.</w:t>
      </w:r>
    </w:p>
    <w:p w:rsidR="000D3932" w:rsidRDefault="000D3932" w:rsidP="000D3932">
      <w:pPr>
        <w:pStyle w:val="NormalWeb"/>
        <w:spacing w:before="0" w:beforeAutospacing="0" w:after="0" w:afterAutospacing="0"/>
        <w:rPr>
          <w:color w:val="auto"/>
        </w:rPr>
      </w:pPr>
    </w:p>
    <w:p w:rsidR="000D3932" w:rsidRPr="0088659E" w:rsidRDefault="000D3932" w:rsidP="000D3932">
      <w:pPr>
        <w:pStyle w:val="NormalWeb"/>
        <w:spacing w:before="0" w:beforeAutospacing="0" w:after="0" w:afterAutospacing="0"/>
        <w:rPr>
          <w:color w:val="auto"/>
        </w:rPr>
      </w:pPr>
      <w:r w:rsidRPr="0088659E">
        <w:rPr>
          <w:color w:val="auto"/>
        </w:rPr>
        <w:t xml:space="preserve">The takeaway: </w:t>
      </w:r>
      <w:r>
        <w:rPr>
          <w:color w:val="auto"/>
        </w:rPr>
        <w:t xml:space="preserve"> V</w:t>
      </w:r>
      <w:r w:rsidRPr="0088659E">
        <w:rPr>
          <w:color w:val="auto"/>
        </w:rPr>
        <w:t>isual metaphors can have dramatic effects on your audience</w:t>
      </w:r>
      <w:r>
        <w:rPr>
          <w:color w:val="auto"/>
        </w:rPr>
        <w:t xml:space="preserve"> </w:t>
      </w:r>
      <w:r>
        <w:rPr>
          <w:i/>
          <w:color w:val="auto"/>
        </w:rPr>
        <w:t>and</w:t>
      </w:r>
      <w:r w:rsidRPr="0088659E">
        <w:rPr>
          <w:color w:val="auto"/>
        </w:rPr>
        <w:t xml:space="preserve"> </w:t>
      </w:r>
      <w:r>
        <w:rPr>
          <w:color w:val="auto"/>
        </w:rPr>
        <w:t xml:space="preserve">on your own creativity. </w:t>
      </w:r>
    </w:p>
    <w:p w:rsidR="000D3932" w:rsidRDefault="000D3932" w:rsidP="000D3932">
      <w:pPr>
        <w:tabs>
          <w:tab w:val="left" w:pos="72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932" w:rsidRDefault="000D3932" w:rsidP="000D3932">
      <w:pPr>
        <w:tabs>
          <w:tab w:val="left" w:pos="72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0821">
        <w:rPr>
          <w:rFonts w:ascii="Times New Roman" w:hAnsi="Times New Roman" w:cs="Times New Roman"/>
          <w:sz w:val="24"/>
          <w:szCs w:val="24"/>
        </w:rPr>
        <w:t xml:space="preserve">Drawn from Andrew Tate, </w:t>
      </w:r>
      <w:hyperlink r:id="rId9" w:history="1">
        <w:r w:rsidRPr="008F60B1">
          <w:rPr>
            <w:rStyle w:val="Hyperlink"/>
            <w:sz w:val="24"/>
            <w:szCs w:val="24"/>
          </w:rPr>
          <w:t>https://designschool.canva.com/blog/creative-metaphors/</w:t>
        </w:r>
      </w:hyperlink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0D3932" w:rsidRDefault="000D3932" w:rsidP="000D3932"/>
    <w:p w:rsidR="00003D25" w:rsidRDefault="00003D25">
      <w:bookmarkStart w:id="0" w:name="_GoBack"/>
      <w:bookmarkEnd w:id="0"/>
    </w:p>
    <w:sectPr w:rsidR="00003D25" w:rsidSect="000D39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932"/>
    <w:rsid w:val="00003D25"/>
    <w:rsid w:val="000D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E227D-BE26-4CE6-96A5-2C490D95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D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3932"/>
    <w:rPr>
      <w:color w:val="0563C1" w:themeColor="hyperlink"/>
      <w:u w:val="single"/>
    </w:rPr>
  </w:style>
  <w:style w:type="paragraph" w:customStyle="1" w:styleId="intro-text">
    <w:name w:val="intro-text"/>
    <w:basedOn w:val="Normal"/>
    <w:rsid w:val="000D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D39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105774081300094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thought-idea-innovation-imagination-212397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sciencedirect.com/science/article/pii/S0022103110000648" TargetMode="External"/><Relationship Id="rId9" Type="http://schemas.openxmlformats.org/officeDocument/2006/relationships/hyperlink" Target="https://designschool.canva.com/blog/creative-metapho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2464</Characters>
  <Application>Microsoft Office Word</Application>
  <DocSecurity>0</DocSecurity>
  <Lines>20</Lines>
  <Paragraphs>5</Paragraphs>
  <ScaleCrop>false</ScaleCrop>
  <Company>FSS MU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Page</dc:creator>
  <cp:keywords/>
  <dc:description/>
  <cp:lastModifiedBy>Janis Page</cp:lastModifiedBy>
  <cp:revision>1</cp:revision>
  <dcterms:created xsi:type="dcterms:W3CDTF">2018-10-04T13:46:00Z</dcterms:created>
  <dcterms:modified xsi:type="dcterms:W3CDTF">2018-10-04T13:46:00Z</dcterms:modified>
</cp:coreProperties>
</file>