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23519" w14:textId="77777777" w:rsidR="00E204CD" w:rsidRDefault="003C2B1A" w:rsidP="003C2B1A">
      <w:pPr>
        <w:jc w:val="center"/>
      </w:pPr>
      <w:r>
        <w:rPr>
          <w:b/>
          <w:noProof/>
        </w:rPr>
        <w:drawing>
          <wp:inline distT="0" distB="0" distL="0" distR="0" wp14:anchorId="7715C52A" wp14:editId="47626E89">
            <wp:extent cx="3556522" cy="48615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porate-sponsorship-ads-environmentalist-cop21-brandalism-paris-23__605.jpg"/>
                    <pic:cNvPicPr/>
                  </pic:nvPicPr>
                  <pic:blipFill>
                    <a:blip r:embed="rId4">
                      <a:extLst>
                        <a:ext uri="{28A0092B-C50C-407E-A947-70E740481C1C}">
                          <a14:useLocalDpi xmlns:a14="http://schemas.microsoft.com/office/drawing/2010/main" val="0"/>
                        </a:ext>
                      </a:extLst>
                    </a:blip>
                    <a:stretch>
                      <a:fillRect/>
                    </a:stretch>
                  </pic:blipFill>
                  <pic:spPr>
                    <a:xfrm>
                      <a:off x="0" y="0"/>
                      <a:ext cx="3595241" cy="4914486"/>
                    </a:xfrm>
                    <a:prstGeom prst="rect">
                      <a:avLst/>
                    </a:prstGeom>
                  </pic:spPr>
                </pic:pic>
              </a:graphicData>
            </a:graphic>
          </wp:inline>
        </w:drawing>
      </w:r>
      <w:bookmarkStart w:id="0" w:name="_GoBack"/>
      <w:bookmarkEnd w:id="0"/>
    </w:p>
    <w:p w14:paraId="711C2DCA" w14:textId="276796C7" w:rsidR="00E204CD" w:rsidRPr="0000680C" w:rsidRDefault="00E204CD" w:rsidP="0039509C">
      <w:pPr>
        <w:ind w:left="1440" w:firstLine="720"/>
      </w:pPr>
      <w:r w:rsidRPr="00F020AD">
        <w:rPr>
          <w:b/>
        </w:rPr>
        <w:t>Caption:</w:t>
      </w:r>
      <w:r w:rsidRPr="00F020AD">
        <w:t xml:space="preserve"> </w:t>
      </w:r>
      <w:r w:rsidR="00CE598B" w:rsidRPr="00F020AD">
        <w:t>Activists may sabotage brand ads to support their causes.</w:t>
      </w:r>
      <w:r w:rsidR="00CE598B">
        <w:t xml:space="preserve"> </w:t>
      </w:r>
    </w:p>
    <w:p w14:paraId="40C133C7" w14:textId="5A487A3C" w:rsidR="003C2B1A" w:rsidRPr="0039509C" w:rsidRDefault="00C20CD6" w:rsidP="003C2B1A">
      <w:pPr>
        <w:spacing w:after="0" w:line="240" w:lineRule="auto"/>
        <w:rPr>
          <w:rFonts w:ascii="Times New Roman" w:hAnsi="Times New Roman" w:cs="Times New Roman"/>
          <w:b/>
          <w:sz w:val="36"/>
          <w:szCs w:val="36"/>
        </w:rPr>
      </w:pPr>
      <w:r w:rsidRPr="0039509C">
        <w:rPr>
          <w:rFonts w:ascii="Times New Roman" w:hAnsi="Times New Roman" w:cs="Times New Roman"/>
          <w:b/>
          <w:sz w:val="36"/>
          <w:szCs w:val="36"/>
        </w:rPr>
        <w:t xml:space="preserve">Advertising Can Be </w:t>
      </w:r>
      <w:r w:rsidR="003C2B1A" w:rsidRPr="0039509C">
        <w:rPr>
          <w:rFonts w:ascii="Times New Roman" w:hAnsi="Times New Roman" w:cs="Times New Roman"/>
          <w:b/>
          <w:sz w:val="36"/>
          <w:szCs w:val="36"/>
        </w:rPr>
        <w:t>A Visual Battlefield</w:t>
      </w:r>
    </w:p>
    <w:p w14:paraId="4EEC347B" w14:textId="77777777" w:rsidR="003C2B1A" w:rsidRDefault="003C2B1A" w:rsidP="003C2B1A">
      <w:pPr>
        <w:autoSpaceDE w:val="0"/>
        <w:autoSpaceDN w:val="0"/>
        <w:adjustRightInd w:val="0"/>
        <w:spacing w:after="0" w:line="240" w:lineRule="auto"/>
        <w:rPr>
          <w:rFonts w:ascii="Times New Roman" w:hAnsi="Times New Roman" w:cs="Times New Roman"/>
          <w:sz w:val="24"/>
          <w:szCs w:val="24"/>
        </w:rPr>
      </w:pPr>
    </w:p>
    <w:p w14:paraId="343AC80C" w14:textId="77777777" w:rsidR="00F020AD" w:rsidRDefault="003C2B1A" w:rsidP="003C2B1A">
      <w:pPr>
        <w:autoSpaceDE w:val="0"/>
        <w:autoSpaceDN w:val="0"/>
        <w:adjustRightInd w:val="0"/>
        <w:spacing w:after="0" w:line="240" w:lineRule="auto"/>
        <w:rPr>
          <w:rFonts w:ascii="Times New Roman" w:hAnsi="Times New Roman" w:cs="Times New Roman"/>
          <w:sz w:val="24"/>
          <w:szCs w:val="24"/>
        </w:rPr>
      </w:pPr>
      <w:r w:rsidRPr="006461F3">
        <w:rPr>
          <w:rFonts w:ascii="Times New Roman" w:hAnsi="Times New Roman" w:cs="Times New Roman"/>
          <w:sz w:val="24"/>
          <w:szCs w:val="24"/>
        </w:rPr>
        <w:t>The shopping extravaganza after Thanksgiving Day in the U.S.</w:t>
      </w:r>
      <w:r>
        <w:rPr>
          <w:rFonts w:ascii="Times New Roman" w:hAnsi="Times New Roman" w:cs="Times New Roman"/>
          <w:sz w:val="24"/>
          <w:szCs w:val="24"/>
        </w:rPr>
        <w:t xml:space="preserve"> known as</w:t>
      </w:r>
      <w:r w:rsidRPr="006461F3">
        <w:rPr>
          <w:rFonts w:ascii="Times New Roman" w:hAnsi="Times New Roman" w:cs="Times New Roman"/>
          <w:sz w:val="24"/>
          <w:szCs w:val="24"/>
        </w:rPr>
        <w:t xml:space="preserve"> Black Friday is also celebrated in France as “</w:t>
      </w:r>
      <w:proofErr w:type="spellStart"/>
      <w:r w:rsidRPr="006461F3">
        <w:rPr>
          <w:rFonts w:ascii="Times New Roman" w:hAnsi="Times New Roman" w:cs="Times New Roman"/>
          <w:sz w:val="24"/>
          <w:szCs w:val="24"/>
        </w:rPr>
        <w:t>Vendredi</w:t>
      </w:r>
      <w:proofErr w:type="spellEnd"/>
      <w:r w:rsidRPr="006461F3">
        <w:rPr>
          <w:rFonts w:ascii="Times New Roman" w:hAnsi="Times New Roman" w:cs="Times New Roman"/>
          <w:sz w:val="24"/>
          <w:szCs w:val="24"/>
        </w:rPr>
        <w:t xml:space="preserve"> Noir.” In 2015, it coincided with the United Nations Climate Change Conference (COP21) in Paris, attended by world leaders from 196 different countries. </w:t>
      </w:r>
    </w:p>
    <w:p w14:paraId="3A7DFBD9" w14:textId="77777777" w:rsidR="00F020AD" w:rsidRDefault="00F020AD" w:rsidP="003C2B1A">
      <w:pPr>
        <w:autoSpaceDE w:val="0"/>
        <w:autoSpaceDN w:val="0"/>
        <w:adjustRightInd w:val="0"/>
        <w:spacing w:after="0" w:line="240" w:lineRule="auto"/>
        <w:rPr>
          <w:rFonts w:ascii="Times New Roman" w:hAnsi="Times New Roman" w:cs="Times New Roman"/>
          <w:sz w:val="24"/>
          <w:szCs w:val="24"/>
        </w:rPr>
      </w:pPr>
    </w:p>
    <w:p w14:paraId="6ABAB20F" w14:textId="77777777" w:rsidR="00F020AD" w:rsidRDefault="003C2B1A" w:rsidP="003C2B1A">
      <w:pPr>
        <w:autoSpaceDE w:val="0"/>
        <w:autoSpaceDN w:val="0"/>
        <w:adjustRightInd w:val="0"/>
        <w:spacing w:after="0" w:line="240" w:lineRule="auto"/>
        <w:rPr>
          <w:rFonts w:ascii="Times New Roman" w:hAnsi="Times New Roman" w:cs="Times New Roman"/>
          <w:sz w:val="24"/>
          <w:szCs w:val="24"/>
        </w:rPr>
      </w:pPr>
      <w:r w:rsidRPr="006461F3">
        <w:rPr>
          <w:rFonts w:ascii="Times New Roman" w:hAnsi="Times New Roman" w:cs="Times New Roman"/>
          <w:sz w:val="24"/>
          <w:szCs w:val="24"/>
        </w:rPr>
        <w:t xml:space="preserve">Throughout the night, small groups of climate change activists in Paris employed creative disruption </w:t>
      </w:r>
      <w:r>
        <w:rPr>
          <w:rFonts w:ascii="Times New Roman" w:hAnsi="Times New Roman" w:cs="Times New Roman"/>
          <w:sz w:val="24"/>
          <w:szCs w:val="24"/>
        </w:rPr>
        <w:t xml:space="preserve">tactics </w:t>
      </w:r>
      <w:r w:rsidRPr="006461F3">
        <w:rPr>
          <w:rFonts w:ascii="Times New Roman" w:hAnsi="Times New Roman" w:cs="Times New Roman"/>
          <w:sz w:val="24"/>
          <w:szCs w:val="24"/>
        </w:rPr>
        <w:t>due to a state-of-emergency ban on protests.  The activists replaced more than 600 ad panels at bus stops around the city with original artwork posters</w:t>
      </w:r>
      <w:r>
        <w:rPr>
          <w:rFonts w:ascii="Times New Roman" w:hAnsi="Times New Roman" w:cs="Times New Roman"/>
          <w:sz w:val="24"/>
          <w:szCs w:val="24"/>
        </w:rPr>
        <w:t xml:space="preserve"> that mocked corporate sponsors of the talks</w:t>
      </w:r>
      <w:r w:rsidRPr="006461F3">
        <w:rPr>
          <w:rFonts w:ascii="Times New Roman" w:hAnsi="Times New Roman" w:cs="Times New Roman"/>
          <w:sz w:val="24"/>
          <w:szCs w:val="24"/>
        </w:rPr>
        <w:t xml:space="preserve">. </w:t>
      </w:r>
    </w:p>
    <w:p w14:paraId="218B2E8B" w14:textId="77777777" w:rsidR="00F020AD" w:rsidRDefault="00F020AD" w:rsidP="003C2B1A">
      <w:pPr>
        <w:autoSpaceDE w:val="0"/>
        <w:autoSpaceDN w:val="0"/>
        <w:adjustRightInd w:val="0"/>
        <w:spacing w:after="0" w:line="240" w:lineRule="auto"/>
        <w:rPr>
          <w:rFonts w:ascii="Times New Roman" w:hAnsi="Times New Roman" w:cs="Times New Roman"/>
          <w:sz w:val="24"/>
          <w:szCs w:val="24"/>
        </w:rPr>
      </w:pPr>
    </w:p>
    <w:p w14:paraId="56A62EB2" w14:textId="34881EE7" w:rsidR="003C2B1A" w:rsidRPr="006461F3" w:rsidRDefault="003C2B1A" w:rsidP="003C2B1A">
      <w:pPr>
        <w:autoSpaceDE w:val="0"/>
        <w:autoSpaceDN w:val="0"/>
        <w:adjustRightInd w:val="0"/>
        <w:spacing w:after="0" w:line="240" w:lineRule="auto"/>
        <w:rPr>
          <w:rFonts w:ascii="Times New Roman" w:hAnsi="Times New Roman" w:cs="Times New Roman"/>
          <w:sz w:val="24"/>
          <w:szCs w:val="24"/>
        </w:rPr>
      </w:pPr>
      <w:r w:rsidRPr="006461F3">
        <w:rPr>
          <w:rFonts w:ascii="Times New Roman" w:hAnsi="Times New Roman" w:cs="Times New Roman"/>
          <w:sz w:val="24"/>
          <w:szCs w:val="24"/>
        </w:rPr>
        <w:t xml:space="preserve">The action was a project sponsored by </w:t>
      </w:r>
      <w:proofErr w:type="spellStart"/>
      <w:r w:rsidRPr="006461F3">
        <w:rPr>
          <w:rFonts w:ascii="Times New Roman" w:hAnsi="Times New Roman" w:cs="Times New Roman"/>
          <w:sz w:val="24"/>
          <w:szCs w:val="24"/>
        </w:rPr>
        <w:t>Brandalism</w:t>
      </w:r>
      <w:proofErr w:type="spellEnd"/>
      <w:r w:rsidRPr="006461F3">
        <w:rPr>
          <w:rFonts w:ascii="Times New Roman" w:hAnsi="Times New Roman" w:cs="Times New Roman"/>
          <w:sz w:val="24"/>
          <w:szCs w:val="24"/>
        </w:rPr>
        <w:t>, a UK organization that uses culture jamming to connect corporations’ complicity with critical societal issues. Culture jamming uses consumer culture as a viable path to social change</w:t>
      </w:r>
      <w:r w:rsidR="00F020AD">
        <w:rPr>
          <w:rFonts w:ascii="Times New Roman" w:hAnsi="Times New Roman" w:cs="Times New Roman"/>
          <w:sz w:val="24"/>
          <w:szCs w:val="24"/>
        </w:rPr>
        <w:t xml:space="preserve">. </w:t>
      </w:r>
      <w:r w:rsidRPr="006461F3">
        <w:rPr>
          <w:rFonts w:ascii="Times New Roman" w:hAnsi="Times New Roman" w:cs="Times New Roman"/>
          <w:sz w:val="24"/>
          <w:szCs w:val="24"/>
        </w:rPr>
        <w:t xml:space="preserve"> Using the posters as a strategy of creative activism to subvert public advertising, </w:t>
      </w:r>
      <w:proofErr w:type="spellStart"/>
      <w:r w:rsidRPr="006461F3">
        <w:rPr>
          <w:rFonts w:ascii="Times New Roman" w:hAnsi="Times New Roman" w:cs="Times New Roman"/>
          <w:sz w:val="24"/>
          <w:szCs w:val="24"/>
        </w:rPr>
        <w:t>Brandalism</w:t>
      </w:r>
      <w:proofErr w:type="spellEnd"/>
      <w:r w:rsidRPr="006461F3">
        <w:rPr>
          <w:rFonts w:ascii="Times New Roman" w:hAnsi="Times New Roman" w:cs="Times New Roman"/>
          <w:sz w:val="24"/>
          <w:szCs w:val="24"/>
        </w:rPr>
        <w:t xml:space="preserve"> sought to connect corporate culture, the dominance of </w:t>
      </w:r>
      <w:r w:rsidRPr="006461F3">
        <w:rPr>
          <w:rFonts w:ascii="Times New Roman" w:hAnsi="Times New Roman" w:cs="Times New Roman"/>
          <w:sz w:val="24"/>
          <w:szCs w:val="24"/>
        </w:rPr>
        <w:lastRenderedPageBreak/>
        <w:t xml:space="preserve">advertising in public spaces, and its promotion of everyday consumption to environmental sustainability. </w:t>
      </w:r>
    </w:p>
    <w:p w14:paraId="405A3E9A" w14:textId="77777777" w:rsidR="003C2B1A" w:rsidRPr="00BC6A24" w:rsidRDefault="003C2B1A" w:rsidP="003C2B1A">
      <w:pPr>
        <w:autoSpaceDE w:val="0"/>
        <w:autoSpaceDN w:val="0"/>
        <w:adjustRightInd w:val="0"/>
        <w:spacing w:after="0" w:line="240" w:lineRule="auto"/>
        <w:rPr>
          <w:rFonts w:ascii="Times New Roman" w:hAnsi="Times New Roman" w:cs="Times New Roman"/>
          <w:sz w:val="24"/>
          <w:szCs w:val="24"/>
        </w:rPr>
      </w:pPr>
    </w:p>
    <w:p w14:paraId="61206EEA" w14:textId="3878BCE2" w:rsidR="003C2B1A" w:rsidRPr="00BC6A24" w:rsidRDefault="003C2B1A" w:rsidP="003C2B1A">
      <w:pPr>
        <w:autoSpaceDE w:val="0"/>
        <w:autoSpaceDN w:val="0"/>
        <w:adjustRightInd w:val="0"/>
        <w:spacing w:after="0" w:line="240" w:lineRule="auto"/>
        <w:rPr>
          <w:rFonts w:ascii="Times New Roman" w:hAnsi="Times New Roman" w:cs="Times New Roman"/>
          <w:sz w:val="24"/>
          <w:szCs w:val="24"/>
        </w:rPr>
      </w:pPr>
      <w:proofErr w:type="spellStart"/>
      <w:r w:rsidRPr="00BC6A24">
        <w:rPr>
          <w:rFonts w:ascii="Times New Roman" w:hAnsi="Times New Roman" w:cs="Times New Roman"/>
          <w:sz w:val="24"/>
          <w:szCs w:val="24"/>
          <w:shd w:val="clear" w:color="auto" w:fill="FFFFFF"/>
        </w:rPr>
        <w:t>Brandalism</w:t>
      </w:r>
      <w:proofErr w:type="spellEnd"/>
      <w:r w:rsidRPr="00BC6A24">
        <w:rPr>
          <w:rFonts w:ascii="Times New Roman" w:hAnsi="Times New Roman" w:cs="Times New Roman"/>
          <w:sz w:val="24"/>
          <w:szCs w:val="24"/>
          <w:shd w:val="clear" w:color="auto" w:fill="FFFFFF"/>
        </w:rPr>
        <w:t>, a cross between "brand" and "vandalism," positions itself as "a revolt against corporate control of the visual realm", wrote Adweek. It launched in 2012 with the goal of seizing public space back from advertisers. </w:t>
      </w:r>
      <w:r w:rsidRPr="00BC6A24">
        <w:rPr>
          <w:rFonts w:ascii="Times New Roman" w:hAnsi="Times New Roman" w:cs="Times New Roman"/>
          <w:sz w:val="24"/>
          <w:szCs w:val="24"/>
        </w:rPr>
        <w:t>Advertisements, when seen as narratives about consuming commodities, have traditionally provoked concern from critics.  The arguments are that ads discursively construct the world, subdue inequality, promote a normative vision, and reflect the logic of capitalism and the society of the spectacle—a society that values appearances over the genuine. Culture jamming turns them into a “field of contestation”</w:t>
      </w:r>
      <w:r w:rsidR="00F020AD">
        <w:rPr>
          <w:rFonts w:ascii="Times New Roman" w:hAnsi="Times New Roman" w:cs="Times New Roman"/>
          <w:sz w:val="24"/>
          <w:szCs w:val="24"/>
        </w:rPr>
        <w:t xml:space="preserve">. </w:t>
      </w:r>
    </w:p>
    <w:p w14:paraId="344BE019" w14:textId="77777777" w:rsidR="003C2B1A" w:rsidRPr="00BC6A24" w:rsidRDefault="003C2B1A" w:rsidP="003C2B1A">
      <w:pPr>
        <w:autoSpaceDE w:val="0"/>
        <w:autoSpaceDN w:val="0"/>
        <w:adjustRightInd w:val="0"/>
        <w:spacing w:after="0" w:line="240" w:lineRule="auto"/>
        <w:rPr>
          <w:rFonts w:ascii="Times New Roman" w:hAnsi="Times New Roman" w:cs="Times New Roman"/>
          <w:sz w:val="24"/>
          <w:szCs w:val="24"/>
        </w:rPr>
      </w:pPr>
    </w:p>
    <w:p w14:paraId="2402B33B" w14:textId="77777777" w:rsidR="00F020AD" w:rsidRDefault="003C2B1A" w:rsidP="003C2B1A">
      <w:pPr>
        <w:autoSpaceDE w:val="0"/>
        <w:autoSpaceDN w:val="0"/>
        <w:adjustRightInd w:val="0"/>
        <w:spacing w:after="0" w:line="240" w:lineRule="auto"/>
        <w:rPr>
          <w:rFonts w:ascii="Times New Roman" w:hAnsi="Times New Roman" w:cs="Times New Roman"/>
          <w:sz w:val="24"/>
          <w:szCs w:val="24"/>
        </w:rPr>
      </w:pPr>
      <w:r w:rsidRPr="00BC6A24">
        <w:rPr>
          <w:rFonts w:ascii="Times New Roman" w:hAnsi="Times New Roman" w:cs="Times New Roman"/>
          <w:sz w:val="24"/>
          <w:szCs w:val="24"/>
        </w:rPr>
        <w:t xml:space="preserve">The visual rhetoric of the </w:t>
      </w:r>
      <w:proofErr w:type="spellStart"/>
      <w:r w:rsidRPr="00BC6A24">
        <w:rPr>
          <w:rFonts w:ascii="Times New Roman" w:hAnsi="Times New Roman" w:cs="Times New Roman"/>
          <w:sz w:val="24"/>
          <w:szCs w:val="24"/>
        </w:rPr>
        <w:t>Brandalism</w:t>
      </w:r>
      <w:proofErr w:type="spellEnd"/>
      <w:r w:rsidRPr="00BC6A24">
        <w:rPr>
          <w:rFonts w:ascii="Times New Roman" w:hAnsi="Times New Roman" w:cs="Times New Roman"/>
          <w:sz w:val="24"/>
          <w:szCs w:val="24"/>
        </w:rPr>
        <w:t xml:space="preserve"> posters mimicked, or appropriated, the look and feel of the targeted advertisements with the goal of directly linking the advertising industry to climate change. </w:t>
      </w:r>
    </w:p>
    <w:p w14:paraId="77E690BE" w14:textId="77777777" w:rsidR="00F020AD" w:rsidRDefault="00F020AD" w:rsidP="003C2B1A">
      <w:pPr>
        <w:autoSpaceDE w:val="0"/>
        <w:autoSpaceDN w:val="0"/>
        <w:adjustRightInd w:val="0"/>
        <w:spacing w:after="0" w:line="240" w:lineRule="auto"/>
        <w:rPr>
          <w:rFonts w:ascii="Times New Roman" w:hAnsi="Times New Roman" w:cs="Times New Roman"/>
          <w:sz w:val="24"/>
          <w:szCs w:val="24"/>
        </w:rPr>
      </w:pPr>
    </w:p>
    <w:p w14:paraId="5DE0F7CC" w14:textId="4119C040" w:rsidR="003C2B1A" w:rsidRDefault="003C2B1A" w:rsidP="003C2B1A">
      <w:pPr>
        <w:autoSpaceDE w:val="0"/>
        <w:autoSpaceDN w:val="0"/>
        <w:adjustRightInd w:val="0"/>
        <w:spacing w:after="0" w:line="240" w:lineRule="auto"/>
        <w:rPr>
          <w:rFonts w:ascii="Times New Roman" w:hAnsi="Times New Roman" w:cs="Times New Roman"/>
          <w:sz w:val="24"/>
          <w:szCs w:val="24"/>
        </w:rPr>
      </w:pPr>
      <w:r w:rsidRPr="00BC6A24">
        <w:rPr>
          <w:rFonts w:ascii="Times New Roman" w:hAnsi="Times New Roman" w:cs="Times New Roman"/>
          <w:sz w:val="24"/>
          <w:szCs w:val="24"/>
        </w:rPr>
        <w:t xml:space="preserve">The action </w:t>
      </w:r>
      <w:r>
        <w:rPr>
          <w:rFonts w:ascii="Times New Roman" w:hAnsi="Times New Roman" w:cs="Times New Roman"/>
          <w:sz w:val="24"/>
          <w:szCs w:val="24"/>
        </w:rPr>
        <w:t>attacked</w:t>
      </w:r>
      <w:r w:rsidRPr="00BC6A24">
        <w:rPr>
          <w:rFonts w:ascii="Times New Roman" w:hAnsi="Times New Roman" w:cs="Times New Roman"/>
          <w:sz w:val="24"/>
          <w:szCs w:val="24"/>
        </w:rPr>
        <w:t xml:space="preserve"> many of the corporate sponsors of COP21, including BMW, the Coca-Cola Company, Air France, Moody’s Corporation, and Dow Chemicals</w:t>
      </w:r>
      <w:r w:rsidR="00F020AD">
        <w:rPr>
          <w:rFonts w:ascii="Times New Roman" w:hAnsi="Times New Roman" w:cs="Times New Roman"/>
          <w:sz w:val="24"/>
          <w:szCs w:val="24"/>
        </w:rPr>
        <w:t xml:space="preserve">. </w:t>
      </w:r>
      <w:r w:rsidRPr="00BC6A24">
        <w:rPr>
          <w:rFonts w:ascii="Times New Roman" w:hAnsi="Times New Roman" w:cs="Times New Roman"/>
          <w:sz w:val="24"/>
          <w:szCs w:val="24"/>
        </w:rPr>
        <w:t>Eighty-two artists from 19 countries helped to create the poster</w:t>
      </w:r>
      <w:r w:rsidR="00F020AD">
        <w:rPr>
          <w:rFonts w:ascii="Times New Roman" w:hAnsi="Times New Roman" w:cs="Times New Roman"/>
          <w:sz w:val="24"/>
          <w:szCs w:val="24"/>
        </w:rPr>
        <w:t xml:space="preserve">s. </w:t>
      </w:r>
      <w:r w:rsidRPr="00BC6A24">
        <w:rPr>
          <w:rFonts w:ascii="Times New Roman" w:hAnsi="Times New Roman" w:cs="Times New Roman"/>
          <w:sz w:val="24"/>
          <w:szCs w:val="24"/>
        </w:rPr>
        <w:t xml:space="preserve"> </w:t>
      </w:r>
      <w:proofErr w:type="spellStart"/>
      <w:r w:rsidRPr="00BC6A24">
        <w:rPr>
          <w:rFonts w:ascii="Times New Roman" w:hAnsi="Times New Roman" w:cs="Times New Roman"/>
          <w:sz w:val="24"/>
          <w:szCs w:val="24"/>
        </w:rPr>
        <w:t>Brandalism</w:t>
      </w:r>
      <w:proofErr w:type="spellEnd"/>
      <w:r w:rsidRPr="00BC6A24">
        <w:rPr>
          <w:rFonts w:ascii="Times New Roman" w:hAnsi="Times New Roman" w:cs="Times New Roman"/>
          <w:sz w:val="24"/>
          <w:szCs w:val="24"/>
        </w:rPr>
        <w:t xml:space="preserve"> activists placed the artworks in advertising spaces owned by JC Decaux, reportedly one of the world’s largest outdoor advertising firms and an official sponsor to the COP21 climate talks</w:t>
      </w:r>
      <w:r w:rsidR="00F020AD">
        <w:rPr>
          <w:rFonts w:ascii="Times New Roman" w:hAnsi="Times New Roman" w:cs="Times New Roman"/>
          <w:sz w:val="24"/>
          <w:szCs w:val="24"/>
        </w:rPr>
        <w:t xml:space="preserve">. </w:t>
      </w:r>
      <w:r w:rsidRPr="00BC6A24">
        <w:rPr>
          <w:rFonts w:ascii="Times New Roman" w:hAnsi="Times New Roman" w:cs="Times New Roman"/>
          <w:sz w:val="24"/>
          <w:szCs w:val="24"/>
        </w:rPr>
        <w:t xml:space="preserve"> </w:t>
      </w:r>
    </w:p>
    <w:p w14:paraId="1A8F2959" w14:textId="77777777" w:rsidR="003C2B1A" w:rsidRDefault="003C2B1A" w:rsidP="003C2B1A">
      <w:pPr>
        <w:autoSpaceDE w:val="0"/>
        <w:autoSpaceDN w:val="0"/>
        <w:adjustRightInd w:val="0"/>
        <w:spacing w:after="0" w:line="240" w:lineRule="auto"/>
        <w:rPr>
          <w:rFonts w:ascii="Times New Roman" w:hAnsi="Times New Roman" w:cs="Times New Roman"/>
          <w:sz w:val="24"/>
          <w:szCs w:val="24"/>
        </w:rPr>
      </w:pPr>
    </w:p>
    <w:p w14:paraId="293F76A6" w14:textId="118942C1" w:rsidR="00F020AD" w:rsidRDefault="003C2B1A" w:rsidP="003C2B1A">
      <w:pPr>
        <w:autoSpaceDE w:val="0"/>
        <w:autoSpaceDN w:val="0"/>
        <w:adjustRightInd w:val="0"/>
        <w:spacing w:after="0" w:line="240" w:lineRule="auto"/>
        <w:rPr>
          <w:rFonts w:ascii="Times New Roman" w:hAnsi="Times New Roman" w:cs="Times New Roman"/>
          <w:sz w:val="24"/>
          <w:szCs w:val="24"/>
        </w:rPr>
      </w:pPr>
      <w:r w:rsidRPr="006461F3">
        <w:rPr>
          <w:rFonts w:ascii="Times New Roman" w:hAnsi="Times New Roman" w:cs="Times New Roman"/>
          <w:sz w:val="24"/>
          <w:szCs w:val="24"/>
        </w:rPr>
        <w:t>The posters, through visual subversion, appropriation, and augmentation of imagery in the sponsors’ traditional advertising, resulted in messages of corporate greed, inadequate politicians, consumer saturation, Earth in mourning, and public commitment to the environment</w:t>
      </w:r>
      <w:r w:rsidR="00F020AD">
        <w:rPr>
          <w:rFonts w:ascii="Times New Roman" w:hAnsi="Times New Roman" w:cs="Times New Roman"/>
          <w:sz w:val="24"/>
          <w:szCs w:val="24"/>
        </w:rPr>
        <w:t>.</w:t>
      </w:r>
    </w:p>
    <w:p w14:paraId="59D2B337" w14:textId="77777777" w:rsidR="00F020AD" w:rsidRDefault="00F020AD" w:rsidP="003C2B1A">
      <w:pPr>
        <w:autoSpaceDE w:val="0"/>
        <w:autoSpaceDN w:val="0"/>
        <w:adjustRightInd w:val="0"/>
        <w:spacing w:after="0" w:line="240" w:lineRule="auto"/>
        <w:rPr>
          <w:rFonts w:ascii="Times New Roman" w:hAnsi="Times New Roman" w:cs="Times New Roman"/>
          <w:sz w:val="24"/>
          <w:szCs w:val="24"/>
        </w:rPr>
      </w:pPr>
    </w:p>
    <w:p w14:paraId="644C0A8C" w14:textId="77777777" w:rsidR="00F020AD" w:rsidRDefault="003C2B1A" w:rsidP="003C2B1A">
      <w:pPr>
        <w:autoSpaceDE w:val="0"/>
        <w:autoSpaceDN w:val="0"/>
        <w:adjustRightInd w:val="0"/>
        <w:spacing w:after="0" w:line="240" w:lineRule="auto"/>
        <w:rPr>
          <w:rFonts w:ascii="Times New Roman" w:hAnsi="Times New Roman" w:cs="Times New Roman"/>
          <w:b/>
          <w:sz w:val="24"/>
          <w:szCs w:val="24"/>
        </w:rPr>
      </w:pPr>
      <w:r w:rsidRPr="006461F3">
        <w:rPr>
          <w:rFonts w:ascii="Times New Roman" w:hAnsi="Times New Roman" w:cs="Times New Roman"/>
          <w:sz w:val="24"/>
          <w:szCs w:val="24"/>
        </w:rPr>
        <w:t>In a Mobil “</w:t>
      </w:r>
      <w:proofErr w:type="spellStart"/>
      <w:r w:rsidRPr="006461F3">
        <w:rPr>
          <w:rFonts w:ascii="Times New Roman" w:hAnsi="Times New Roman" w:cs="Times New Roman"/>
          <w:sz w:val="24"/>
          <w:szCs w:val="24"/>
        </w:rPr>
        <w:t>subvertisement</w:t>
      </w:r>
      <w:proofErr w:type="spellEnd"/>
      <w:r w:rsidRPr="006461F3">
        <w:rPr>
          <w:rFonts w:ascii="Times New Roman" w:hAnsi="Times New Roman" w:cs="Times New Roman"/>
          <w:sz w:val="24"/>
          <w:szCs w:val="24"/>
        </w:rPr>
        <w:t>,” rhetorical interventions featured an image of offshore oil drilling and the statement (translated from French) “we know about the impact of fossil fuels but publicly denied it”.</w:t>
      </w:r>
      <w:r w:rsidRPr="006461F3">
        <w:rPr>
          <w:rFonts w:ascii="Times New Roman" w:hAnsi="Times New Roman" w:cs="Times New Roman"/>
          <w:b/>
          <w:sz w:val="24"/>
          <w:szCs w:val="24"/>
        </w:rPr>
        <w:t xml:space="preserve"> </w:t>
      </w:r>
      <w:r w:rsidRPr="006461F3">
        <w:rPr>
          <w:rFonts w:ascii="Times New Roman" w:hAnsi="Times New Roman" w:cs="Times New Roman"/>
          <w:sz w:val="24"/>
          <w:szCs w:val="24"/>
        </w:rPr>
        <w:t xml:space="preserve">The </w:t>
      </w:r>
      <w:r>
        <w:rPr>
          <w:rFonts w:ascii="Times New Roman" w:hAnsi="Times New Roman" w:cs="Times New Roman"/>
          <w:sz w:val="24"/>
          <w:szCs w:val="24"/>
        </w:rPr>
        <w:t xml:space="preserve">Mobil </w:t>
      </w:r>
      <w:r w:rsidRPr="006461F3">
        <w:rPr>
          <w:rFonts w:ascii="Times New Roman" w:hAnsi="Times New Roman" w:cs="Times New Roman"/>
          <w:sz w:val="24"/>
          <w:szCs w:val="24"/>
        </w:rPr>
        <w:t>corporate logo was juxtaposed with hashtags of protest events, e.g. #</w:t>
      </w:r>
      <w:proofErr w:type="spellStart"/>
      <w:r w:rsidRPr="006461F3">
        <w:rPr>
          <w:rFonts w:ascii="Times New Roman" w:hAnsi="Times New Roman" w:cs="Times New Roman"/>
          <w:sz w:val="24"/>
          <w:szCs w:val="24"/>
        </w:rPr>
        <w:t>ClimateGames</w:t>
      </w:r>
      <w:proofErr w:type="spellEnd"/>
      <w:r w:rsidRPr="006461F3">
        <w:rPr>
          <w:rFonts w:ascii="Times New Roman" w:hAnsi="Times New Roman" w:cs="Times New Roman"/>
          <w:sz w:val="24"/>
          <w:szCs w:val="24"/>
        </w:rPr>
        <w:t>.</w:t>
      </w:r>
      <w:r w:rsidRPr="006461F3">
        <w:rPr>
          <w:rFonts w:ascii="Times New Roman" w:hAnsi="Times New Roman" w:cs="Times New Roman"/>
          <w:b/>
          <w:sz w:val="24"/>
          <w:szCs w:val="24"/>
        </w:rPr>
        <w:t xml:space="preserve"> </w:t>
      </w:r>
    </w:p>
    <w:p w14:paraId="57D3E21C" w14:textId="77777777" w:rsidR="00F020AD" w:rsidRDefault="00F020AD" w:rsidP="003C2B1A">
      <w:pPr>
        <w:autoSpaceDE w:val="0"/>
        <w:autoSpaceDN w:val="0"/>
        <w:adjustRightInd w:val="0"/>
        <w:spacing w:after="0" w:line="240" w:lineRule="auto"/>
        <w:rPr>
          <w:rFonts w:ascii="Times New Roman" w:hAnsi="Times New Roman" w:cs="Times New Roman"/>
          <w:b/>
          <w:sz w:val="24"/>
          <w:szCs w:val="24"/>
        </w:rPr>
      </w:pPr>
    </w:p>
    <w:p w14:paraId="013205D1" w14:textId="7BC0B58F" w:rsidR="003C2B1A" w:rsidRPr="006461F3" w:rsidRDefault="003C2B1A" w:rsidP="003C2B1A">
      <w:pPr>
        <w:autoSpaceDE w:val="0"/>
        <w:autoSpaceDN w:val="0"/>
        <w:adjustRightInd w:val="0"/>
        <w:spacing w:after="0" w:line="240" w:lineRule="auto"/>
        <w:rPr>
          <w:rFonts w:ascii="Times New Roman" w:hAnsi="Times New Roman" w:cs="Times New Roman"/>
          <w:b/>
          <w:sz w:val="24"/>
          <w:szCs w:val="24"/>
        </w:rPr>
      </w:pPr>
      <w:r w:rsidRPr="006461F3">
        <w:rPr>
          <w:rFonts w:ascii="Times New Roman" w:hAnsi="Times New Roman" w:cs="Times New Roman"/>
          <w:b/>
          <w:sz w:val="24"/>
          <w:szCs w:val="24"/>
        </w:rPr>
        <w:t xml:space="preserve"> </w:t>
      </w:r>
      <w:r w:rsidRPr="006461F3">
        <w:rPr>
          <w:rFonts w:ascii="Times New Roman" w:hAnsi="Times New Roman" w:cs="Times New Roman"/>
          <w:sz w:val="24"/>
          <w:szCs w:val="24"/>
        </w:rPr>
        <w:t>In another poster, Apple’s iPhone is crowned but bleeding from the top, with accompanying text, “the king is dead” and “designed to become obsolete within two years”</w:t>
      </w:r>
      <w:r>
        <w:rPr>
          <w:rFonts w:ascii="Times New Roman" w:hAnsi="Times New Roman" w:cs="Times New Roman"/>
          <w:sz w:val="24"/>
          <w:szCs w:val="24"/>
        </w:rPr>
        <w:t xml:space="preserve">. The street art also appeared on </w:t>
      </w:r>
      <w:proofErr w:type="spellStart"/>
      <w:r>
        <w:rPr>
          <w:rFonts w:ascii="Times New Roman" w:hAnsi="Times New Roman" w:cs="Times New Roman"/>
          <w:sz w:val="24"/>
          <w:szCs w:val="24"/>
        </w:rPr>
        <w:t>Brandalism’s</w:t>
      </w:r>
      <w:proofErr w:type="spellEnd"/>
      <w:r>
        <w:rPr>
          <w:rFonts w:ascii="Times New Roman" w:hAnsi="Times New Roman" w:cs="Times New Roman"/>
          <w:sz w:val="24"/>
          <w:szCs w:val="24"/>
        </w:rPr>
        <w:t xml:space="preserve"> website, social media channels, and was reproduced extensively through global media coverage. </w:t>
      </w:r>
      <w:r w:rsidRPr="006461F3">
        <w:rPr>
          <w:rFonts w:ascii="Times New Roman" w:hAnsi="Times New Roman" w:cs="Times New Roman"/>
          <w:b/>
          <w:sz w:val="24"/>
          <w:szCs w:val="24"/>
        </w:rPr>
        <w:t xml:space="preserve">  </w:t>
      </w:r>
    </w:p>
    <w:p w14:paraId="4DEDF90F" w14:textId="1F112C34" w:rsidR="003C617B" w:rsidRDefault="003C617B"/>
    <w:p w14:paraId="112D4CC1" w14:textId="77777777" w:rsidR="0039509C" w:rsidRDefault="0039509C" w:rsidP="0039509C"/>
    <w:p w14:paraId="47B42B19" w14:textId="77777777" w:rsidR="0039509C" w:rsidRDefault="0039509C" w:rsidP="0039509C"/>
    <w:p w14:paraId="5AE855F8" w14:textId="704CF629" w:rsidR="005611B6" w:rsidRDefault="0039509C" w:rsidP="0039509C">
      <w:r>
        <w:t>Note: You can see more “</w:t>
      </w:r>
      <w:proofErr w:type="spellStart"/>
      <w:r>
        <w:t>subvertisements</w:t>
      </w:r>
      <w:proofErr w:type="spellEnd"/>
      <w:r>
        <w:t>” at</w:t>
      </w:r>
      <w:r w:rsidR="005611B6">
        <w:t>:</w:t>
      </w:r>
    </w:p>
    <w:p w14:paraId="750DEBD2" w14:textId="13F5FD4E" w:rsidR="0039509C" w:rsidRDefault="0039509C" w:rsidP="0039509C">
      <w:pPr>
        <w:rPr>
          <w:rStyle w:val="Hyperlink"/>
        </w:rPr>
      </w:pPr>
      <w:r>
        <w:t xml:space="preserve"> </w:t>
      </w:r>
      <w:hyperlink r:id="rId5" w:history="1">
        <w:r w:rsidR="005611B6" w:rsidRPr="002A2B9C">
          <w:rPr>
            <w:rStyle w:val="Hyperlink"/>
          </w:rPr>
          <w:t>https://www.cbc.ca/news/trending/paris-climate-talks-fake-ads-corporate-sponsors-brandalism-1.3345916</w:t>
        </w:r>
      </w:hyperlink>
      <w:r w:rsidR="005611B6">
        <w:rPr>
          <w:rStyle w:val="Hyperlink"/>
        </w:rPr>
        <w:t xml:space="preserve"> </w:t>
      </w:r>
    </w:p>
    <w:p w14:paraId="3A2D5FAE" w14:textId="5F03646A" w:rsidR="005611B6" w:rsidRDefault="005611B6" w:rsidP="0039509C">
      <w:pPr>
        <w:rPr>
          <w:rStyle w:val="Hyperlink"/>
        </w:rPr>
      </w:pPr>
      <w:hyperlink r:id="rId6" w:history="1">
        <w:r w:rsidRPr="002A2B9C">
          <w:rPr>
            <w:rStyle w:val="Hyperlink"/>
          </w:rPr>
          <w:t>https://edition.cnn.com/style/article/subvertising-ads-posters-billboards/index.html</w:t>
        </w:r>
      </w:hyperlink>
      <w:r>
        <w:rPr>
          <w:rStyle w:val="Hyperlink"/>
        </w:rPr>
        <w:t xml:space="preserve"> </w:t>
      </w:r>
    </w:p>
    <w:p w14:paraId="20301080" w14:textId="57CA9B2C" w:rsidR="005611B6" w:rsidRDefault="005611B6" w:rsidP="0039509C">
      <w:pPr>
        <w:rPr>
          <w:rStyle w:val="Hyperlink"/>
        </w:rPr>
      </w:pPr>
      <w:hyperlink r:id="rId7" w:history="1">
        <w:r w:rsidRPr="002A2B9C">
          <w:rPr>
            <w:rStyle w:val="Hyperlink"/>
          </w:rPr>
          <w:t>http://brandalism.ch/press/</w:t>
        </w:r>
      </w:hyperlink>
      <w:r>
        <w:rPr>
          <w:rStyle w:val="Hyperlink"/>
        </w:rPr>
        <w:t xml:space="preserve"> </w:t>
      </w:r>
    </w:p>
    <w:p w14:paraId="70D99317" w14:textId="321CBCE5" w:rsidR="0039509C" w:rsidRDefault="0039509C">
      <w:r>
        <w:lastRenderedPageBreak/>
        <w:t xml:space="preserve"> </w:t>
      </w:r>
    </w:p>
    <w:sectPr w:rsidR="00395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B1A"/>
    <w:rsid w:val="0039509C"/>
    <w:rsid w:val="003C2B1A"/>
    <w:rsid w:val="003C617B"/>
    <w:rsid w:val="005611B6"/>
    <w:rsid w:val="005F5C76"/>
    <w:rsid w:val="00C20CD6"/>
    <w:rsid w:val="00CE598B"/>
    <w:rsid w:val="00E204CD"/>
    <w:rsid w:val="00F02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05E7B"/>
  <w15:chartTrackingRefBased/>
  <w15:docId w15:val="{5C856605-4CB4-41D2-BFC1-1ADA31EF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2B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2B1A"/>
    <w:rPr>
      <w:color w:val="0563C1" w:themeColor="hyperlink"/>
      <w:u w:val="single"/>
    </w:rPr>
  </w:style>
  <w:style w:type="character" w:styleId="UnresolvedMention">
    <w:name w:val="Unresolved Mention"/>
    <w:basedOn w:val="DefaultParagraphFont"/>
    <w:uiPriority w:val="99"/>
    <w:semiHidden/>
    <w:unhideWhenUsed/>
    <w:rsid w:val="0039509C"/>
    <w:rPr>
      <w:color w:val="605E5C"/>
      <w:shd w:val="clear" w:color="auto" w:fill="E1DFDD"/>
    </w:rPr>
  </w:style>
  <w:style w:type="character" w:styleId="FollowedHyperlink">
    <w:name w:val="FollowedHyperlink"/>
    <w:basedOn w:val="DefaultParagraphFont"/>
    <w:uiPriority w:val="99"/>
    <w:semiHidden/>
    <w:unhideWhenUsed/>
    <w:rsid w:val="003950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randalism.ch/pres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ition.cnn.com/style/article/subvertising-ads-posters-billboards/index.html" TargetMode="External"/><Relationship Id="rId5" Type="http://schemas.openxmlformats.org/officeDocument/2006/relationships/hyperlink" Target="https://www.cbc.ca/news/trending/paris-climate-talks-fake-ads-corporate-sponsors-brandalism-1.3345916"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Page</dc:creator>
  <cp:keywords/>
  <dc:description/>
  <cp:lastModifiedBy>Janis Page</cp:lastModifiedBy>
  <cp:revision>6</cp:revision>
  <dcterms:created xsi:type="dcterms:W3CDTF">2018-08-14T21:44:00Z</dcterms:created>
  <dcterms:modified xsi:type="dcterms:W3CDTF">2018-11-15T16:20:00Z</dcterms:modified>
</cp:coreProperties>
</file>