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4F19D" w14:textId="77777777" w:rsidR="00A66071" w:rsidRPr="00A66071" w:rsidRDefault="00A66071" w:rsidP="00A66071">
      <w:pPr>
        <w:pStyle w:val="ListParagraph"/>
        <w:spacing w:after="0" w:line="240" w:lineRule="auto"/>
        <w:ind w:left="0"/>
        <w:rPr>
          <w:rFonts w:ascii="Times New Roman" w:hAnsi="Times New Roman"/>
          <w:b/>
          <w:sz w:val="40"/>
          <w:szCs w:val="40"/>
        </w:rPr>
      </w:pPr>
      <w:bookmarkStart w:id="0" w:name="_Hlk523733549"/>
      <w:r w:rsidRPr="00A66071">
        <w:rPr>
          <w:rFonts w:ascii="Times New Roman" w:hAnsi="Times New Roman"/>
          <w:b/>
          <w:sz w:val="40"/>
          <w:szCs w:val="40"/>
        </w:rPr>
        <w:t>Social Media / Mobile Visual Messaging</w:t>
      </w:r>
    </w:p>
    <w:bookmarkEnd w:id="0"/>
    <w:p w14:paraId="68C5E2EF" w14:textId="77777777" w:rsidR="00A66071" w:rsidRPr="00EB77D9" w:rsidRDefault="00A66071" w:rsidP="00A66071">
      <w:pPr>
        <w:pStyle w:val="ListParagraph"/>
        <w:spacing w:after="0" w:line="240" w:lineRule="auto"/>
        <w:ind w:left="0"/>
        <w:rPr>
          <w:rFonts w:ascii="Times New Roman" w:hAnsi="Times New Roman"/>
          <w:sz w:val="24"/>
          <w:szCs w:val="24"/>
        </w:rPr>
      </w:pPr>
    </w:p>
    <w:p w14:paraId="6BC1E89E" w14:textId="43B64235" w:rsidR="00A66071" w:rsidRDefault="00A66071" w:rsidP="00A66071">
      <w:pPr>
        <w:pStyle w:val="ListParagraph"/>
        <w:spacing w:after="0" w:line="240" w:lineRule="auto"/>
        <w:ind w:left="0" w:firstLine="720"/>
        <w:rPr>
          <w:rFonts w:ascii="Times New Roman" w:hAnsi="Times New Roman"/>
          <w:sz w:val="24"/>
          <w:szCs w:val="24"/>
        </w:rPr>
      </w:pPr>
      <w:r w:rsidRPr="00EB77D9">
        <w:rPr>
          <w:rFonts w:ascii="Times New Roman" w:hAnsi="Times New Roman"/>
          <w:sz w:val="24"/>
          <w:szCs w:val="24"/>
        </w:rPr>
        <w:t xml:space="preserve">Viral advertising is messaging that’s especially crafted to be passed along or spread by consumers. Studies have shown that emotion is an important component that encourages pass-on behavior. A positive emotional tone—happy, excited, satisfied—greatly influences forwarding intentions. </w:t>
      </w:r>
    </w:p>
    <w:p w14:paraId="4216C8B1" w14:textId="77777777" w:rsidR="00A66071" w:rsidRDefault="00A66071" w:rsidP="00A66071">
      <w:pPr>
        <w:pStyle w:val="ListParagraph"/>
        <w:spacing w:after="0" w:line="240" w:lineRule="auto"/>
        <w:ind w:left="0" w:firstLine="720"/>
        <w:rPr>
          <w:rFonts w:ascii="Times New Roman" w:hAnsi="Times New Roman"/>
          <w:sz w:val="24"/>
          <w:szCs w:val="24"/>
        </w:rPr>
      </w:pPr>
    </w:p>
    <w:p w14:paraId="0A9FCEEF" w14:textId="6E90CA85" w:rsidR="00A66071" w:rsidRDefault="00A66071" w:rsidP="00A66071">
      <w:pPr>
        <w:pStyle w:val="ListParagraph"/>
        <w:spacing w:after="0" w:line="240" w:lineRule="auto"/>
        <w:ind w:left="0" w:firstLine="720"/>
        <w:rPr>
          <w:rFonts w:ascii="Times New Roman" w:hAnsi="Times New Roman"/>
          <w:sz w:val="24"/>
          <w:szCs w:val="24"/>
        </w:rPr>
      </w:pPr>
      <w:r w:rsidRPr="00EB77D9">
        <w:rPr>
          <w:rFonts w:ascii="Times New Roman" w:hAnsi="Times New Roman"/>
          <w:sz w:val="24"/>
          <w:szCs w:val="24"/>
        </w:rPr>
        <w:t>However, ads that trigger other strong emotional reactions like astonishment, shock, envy and genuine sympathy are also deeply engaging. Think of the ALS ice bucket challenge that inspired many, including Mark Zuckerberg, Oprah, and Justin Timberlake, to participate and share their own videos. Some research establishes that narrative transportation</w:t>
      </w:r>
      <w:r>
        <w:rPr>
          <w:rFonts w:ascii="Times New Roman" w:hAnsi="Times New Roman"/>
          <w:sz w:val="24"/>
          <w:szCs w:val="24"/>
        </w:rPr>
        <w:t xml:space="preserve"> in viral ads</w:t>
      </w:r>
      <w:r w:rsidRPr="00EB77D9">
        <w:rPr>
          <w:rFonts w:ascii="Times New Roman" w:hAnsi="Times New Roman"/>
          <w:sz w:val="24"/>
          <w:szCs w:val="24"/>
        </w:rPr>
        <w:t>—what happens when the audience steps into the story—gets stronger when senders and intended receivers have personal ties</w:t>
      </w:r>
      <w:r>
        <w:rPr>
          <w:rFonts w:ascii="Times New Roman" w:hAnsi="Times New Roman"/>
          <w:sz w:val="24"/>
          <w:szCs w:val="24"/>
        </w:rPr>
        <w:t xml:space="preserve">. </w:t>
      </w:r>
    </w:p>
    <w:p w14:paraId="2FD24DB7" w14:textId="77777777" w:rsidR="00A66071" w:rsidRDefault="00A66071" w:rsidP="00A66071">
      <w:pPr>
        <w:pStyle w:val="ListParagraph"/>
        <w:spacing w:after="0" w:line="240" w:lineRule="auto"/>
        <w:ind w:left="0" w:firstLine="720"/>
        <w:rPr>
          <w:rFonts w:ascii="Times New Roman" w:hAnsi="Times New Roman"/>
          <w:sz w:val="24"/>
          <w:szCs w:val="24"/>
        </w:rPr>
      </w:pPr>
    </w:p>
    <w:p w14:paraId="31FC235F" w14:textId="6873634C" w:rsidR="00A66071" w:rsidRPr="005D24FA" w:rsidRDefault="00A66071" w:rsidP="00A66071">
      <w:pPr>
        <w:pStyle w:val="ListParagraph"/>
        <w:spacing w:after="0" w:line="240" w:lineRule="auto"/>
        <w:ind w:left="0" w:firstLine="720"/>
        <w:rPr>
          <w:rFonts w:ascii="Times New Roman" w:hAnsi="Times New Roman"/>
          <w:sz w:val="24"/>
          <w:szCs w:val="24"/>
        </w:rPr>
      </w:pPr>
      <w:r w:rsidRPr="005D24FA">
        <w:rPr>
          <w:rFonts w:ascii="Times New Roman" w:hAnsi="Times New Roman"/>
          <w:sz w:val="24"/>
          <w:szCs w:val="24"/>
        </w:rPr>
        <w:t xml:space="preserve">Memes can be an integral part of a social media marketing campaign. </w:t>
      </w:r>
      <w:r w:rsidRPr="00A66071">
        <w:rPr>
          <w:rFonts w:ascii="Times New Roman" w:hAnsi="Times New Roman"/>
          <w:b/>
          <w:sz w:val="24"/>
          <w:szCs w:val="24"/>
        </w:rPr>
        <w:t>Seamless</w:t>
      </w:r>
      <w:r w:rsidRPr="005D24FA">
        <w:rPr>
          <w:rFonts w:ascii="Times New Roman" w:hAnsi="Times New Roman"/>
          <w:sz w:val="24"/>
          <w:szCs w:val="24"/>
        </w:rPr>
        <w:t>, an online food delivery service</w:t>
      </w:r>
      <w:r>
        <w:rPr>
          <w:rFonts w:ascii="Times New Roman" w:hAnsi="Times New Roman"/>
          <w:sz w:val="24"/>
          <w:szCs w:val="24"/>
        </w:rPr>
        <w:t>,</w:t>
      </w:r>
      <w:r w:rsidRPr="005D24FA">
        <w:rPr>
          <w:rFonts w:ascii="Times New Roman" w:hAnsi="Times New Roman"/>
          <w:sz w:val="24"/>
          <w:szCs w:val="24"/>
        </w:rPr>
        <w:t xml:space="preserve"> “news-jacked” the 2014 Academic Award nominations with a campaign called “</w:t>
      </w:r>
      <w:proofErr w:type="spellStart"/>
      <w:r w:rsidRPr="005D24FA">
        <w:rPr>
          <w:rFonts w:ascii="Times New Roman" w:hAnsi="Times New Roman"/>
          <w:sz w:val="24"/>
          <w:szCs w:val="24"/>
        </w:rPr>
        <w:t>OscarNomNoms</w:t>
      </w:r>
      <w:proofErr w:type="spellEnd"/>
      <w:r w:rsidRPr="005D24FA">
        <w:rPr>
          <w:rFonts w:ascii="Times New Roman" w:hAnsi="Times New Roman"/>
          <w:sz w:val="24"/>
          <w:szCs w:val="24"/>
        </w:rPr>
        <w:t xml:space="preserve">.” The memes featured spoofed film posters, for example bannering “Wolf of Waffle Street” </w:t>
      </w:r>
      <w:r>
        <w:rPr>
          <w:rFonts w:ascii="Times New Roman" w:hAnsi="Times New Roman"/>
          <w:sz w:val="24"/>
          <w:szCs w:val="24"/>
        </w:rPr>
        <w:t>(</w:t>
      </w:r>
      <w:r w:rsidR="003225E7">
        <w:rPr>
          <w:rFonts w:ascii="Times New Roman" w:hAnsi="Times New Roman"/>
          <w:sz w:val="24"/>
          <w:szCs w:val="24"/>
        </w:rPr>
        <w:t xml:space="preserve">spoofing </w:t>
      </w:r>
      <w:r>
        <w:rPr>
          <w:rFonts w:ascii="Times New Roman" w:hAnsi="Times New Roman"/>
          <w:sz w:val="24"/>
          <w:szCs w:val="24"/>
        </w:rPr>
        <w:t xml:space="preserve">the film Wolf of Wall Street) </w:t>
      </w:r>
      <w:r w:rsidRPr="005D24FA">
        <w:rPr>
          <w:rFonts w:ascii="Times New Roman" w:hAnsi="Times New Roman"/>
          <w:sz w:val="24"/>
          <w:szCs w:val="24"/>
        </w:rPr>
        <w:t>above a powdered sugar-dusted waffle. It encouraged user</w:t>
      </w:r>
      <w:r>
        <w:rPr>
          <w:rFonts w:ascii="Times New Roman" w:hAnsi="Times New Roman"/>
          <w:sz w:val="24"/>
          <w:szCs w:val="24"/>
        </w:rPr>
        <w:t xml:space="preserve"> </w:t>
      </w:r>
      <w:r w:rsidRPr="005D24FA">
        <w:rPr>
          <w:rFonts w:ascii="Times New Roman" w:hAnsi="Times New Roman"/>
          <w:sz w:val="24"/>
          <w:szCs w:val="24"/>
        </w:rPr>
        <w:t>involvement, turning suggestions from followers into new film poster</w:t>
      </w:r>
      <w:r>
        <w:rPr>
          <w:rFonts w:ascii="Times New Roman" w:hAnsi="Times New Roman"/>
          <w:sz w:val="24"/>
          <w:szCs w:val="24"/>
        </w:rPr>
        <w:t xml:space="preserve"> spoofs</w:t>
      </w:r>
      <w:r>
        <w:rPr>
          <w:rFonts w:ascii="Times New Roman" w:hAnsi="Times New Roman"/>
          <w:sz w:val="24"/>
          <w:szCs w:val="24"/>
        </w:rPr>
        <w:t xml:space="preserve">. </w:t>
      </w:r>
      <w:r w:rsidRPr="005D24FA">
        <w:rPr>
          <w:rFonts w:ascii="Times New Roman" w:hAnsi="Times New Roman"/>
          <w:sz w:val="24"/>
          <w:szCs w:val="24"/>
        </w:rPr>
        <w:t xml:space="preserve"> </w:t>
      </w:r>
    </w:p>
    <w:p w14:paraId="30E5CEB3" w14:textId="77777777" w:rsidR="00A66071" w:rsidRPr="00EB77D9" w:rsidRDefault="00A66071" w:rsidP="00A66071">
      <w:pPr>
        <w:pStyle w:val="ListParagraph"/>
        <w:spacing w:after="0" w:line="240" w:lineRule="auto"/>
        <w:ind w:left="0" w:firstLine="720"/>
        <w:rPr>
          <w:rFonts w:ascii="Times New Roman" w:hAnsi="Times New Roman"/>
          <w:sz w:val="24"/>
          <w:szCs w:val="24"/>
        </w:rPr>
      </w:pPr>
    </w:p>
    <w:p w14:paraId="1FB813ED" w14:textId="77777777" w:rsidR="003225E7" w:rsidRDefault="00A66071" w:rsidP="00A66071">
      <w:pPr>
        <w:pStyle w:val="ListParagraph"/>
        <w:spacing w:after="0" w:line="240" w:lineRule="auto"/>
        <w:ind w:left="0" w:firstLine="720"/>
        <w:rPr>
          <w:rFonts w:ascii="Times New Roman" w:hAnsi="Times New Roman"/>
          <w:sz w:val="24"/>
          <w:szCs w:val="24"/>
        </w:rPr>
      </w:pPr>
      <w:r w:rsidRPr="00EB77D9">
        <w:rPr>
          <w:rFonts w:ascii="Times New Roman" w:hAnsi="Times New Roman"/>
          <w:sz w:val="24"/>
          <w:szCs w:val="24"/>
        </w:rPr>
        <w:t>Tourism used to be about experience seeking. Not so any more, according to Justin Francis, the CEO of Responsible Travel, a company that arranges sustainable travel for customers. He offers, “Now it’s about using photography and social media to build a personal brand</w:t>
      </w:r>
      <w:r w:rsidR="003225E7">
        <w:rPr>
          <w:rFonts w:ascii="Times New Roman" w:hAnsi="Times New Roman"/>
          <w:sz w:val="24"/>
          <w:szCs w:val="24"/>
        </w:rPr>
        <w:t xml:space="preserve">.” </w:t>
      </w:r>
      <w:r w:rsidRPr="00EB77D9">
        <w:rPr>
          <w:rFonts w:ascii="Times New Roman" w:hAnsi="Times New Roman"/>
          <w:sz w:val="24"/>
          <w:szCs w:val="24"/>
        </w:rPr>
        <w:t xml:space="preserve">Business columnist for the </w:t>
      </w:r>
      <w:r w:rsidRPr="00EB77D9">
        <w:rPr>
          <w:rFonts w:ascii="Times New Roman" w:hAnsi="Times New Roman"/>
          <w:i/>
          <w:sz w:val="24"/>
          <w:szCs w:val="24"/>
        </w:rPr>
        <w:t>New York Times</w:t>
      </w:r>
      <w:r w:rsidRPr="00EB77D9">
        <w:rPr>
          <w:rFonts w:ascii="Times New Roman" w:hAnsi="Times New Roman"/>
          <w:sz w:val="24"/>
          <w:szCs w:val="24"/>
        </w:rPr>
        <w:t xml:space="preserve">, </w:t>
      </w:r>
      <w:proofErr w:type="spellStart"/>
      <w:r w:rsidRPr="00EB77D9">
        <w:rPr>
          <w:rFonts w:ascii="Times New Roman" w:hAnsi="Times New Roman"/>
          <w:sz w:val="24"/>
          <w:szCs w:val="24"/>
        </w:rPr>
        <w:t>Manjoo</w:t>
      </w:r>
      <w:proofErr w:type="spellEnd"/>
      <w:r w:rsidRPr="00EB77D9">
        <w:rPr>
          <w:rFonts w:ascii="Times New Roman" w:hAnsi="Times New Roman"/>
          <w:sz w:val="24"/>
          <w:szCs w:val="24"/>
        </w:rPr>
        <w:t xml:space="preserve"> reports that throngs of tourists in popular European destinations each summer turn them into selfie-stick-clogged, ‘</w:t>
      </w:r>
      <w:proofErr w:type="spellStart"/>
      <w:r w:rsidRPr="00EB77D9">
        <w:rPr>
          <w:rFonts w:ascii="Times New Roman" w:hAnsi="Times New Roman"/>
          <w:sz w:val="24"/>
          <w:szCs w:val="24"/>
        </w:rPr>
        <w:t>Disneyfied</w:t>
      </w:r>
      <w:proofErr w:type="spellEnd"/>
      <w:r w:rsidRPr="00EB77D9">
        <w:rPr>
          <w:rFonts w:ascii="Times New Roman" w:hAnsi="Times New Roman"/>
          <w:sz w:val="24"/>
          <w:szCs w:val="24"/>
        </w:rPr>
        <w:t xml:space="preserve">’ towns. </w:t>
      </w:r>
    </w:p>
    <w:p w14:paraId="1FAC3013" w14:textId="77777777" w:rsidR="003225E7" w:rsidRDefault="003225E7" w:rsidP="00A66071">
      <w:pPr>
        <w:pStyle w:val="ListParagraph"/>
        <w:spacing w:after="0" w:line="240" w:lineRule="auto"/>
        <w:ind w:left="0" w:firstLine="720"/>
        <w:rPr>
          <w:rFonts w:ascii="Times New Roman" w:hAnsi="Times New Roman"/>
          <w:sz w:val="24"/>
          <w:szCs w:val="24"/>
        </w:rPr>
      </w:pPr>
      <w:bookmarkStart w:id="1" w:name="_GoBack"/>
      <w:bookmarkEnd w:id="1"/>
    </w:p>
    <w:p w14:paraId="0F38C3BD" w14:textId="77777777" w:rsidR="003225E7" w:rsidRDefault="00A66071" w:rsidP="00A66071">
      <w:pPr>
        <w:pStyle w:val="ListParagraph"/>
        <w:spacing w:after="0" w:line="240" w:lineRule="auto"/>
        <w:ind w:left="0" w:firstLine="720"/>
        <w:rPr>
          <w:rFonts w:ascii="Times New Roman" w:hAnsi="Times New Roman"/>
          <w:sz w:val="24"/>
          <w:szCs w:val="24"/>
        </w:rPr>
      </w:pPr>
      <w:r w:rsidRPr="00EB77D9">
        <w:rPr>
          <w:rFonts w:ascii="Times New Roman" w:hAnsi="Times New Roman"/>
          <w:sz w:val="24"/>
          <w:szCs w:val="24"/>
        </w:rPr>
        <w:t>While this trend, called #</w:t>
      </w:r>
      <w:proofErr w:type="spellStart"/>
      <w:r w:rsidRPr="00EB77D9">
        <w:rPr>
          <w:rFonts w:ascii="Times New Roman" w:hAnsi="Times New Roman"/>
          <w:sz w:val="24"/>
          <w:szCs w:val="24"/>
        </w:rPr>
        <w:t>MeTourism</w:t>
      </w:r>
      <w:proofErr w:type="spellEnd"/>
      <w:r w:rsidRPr="00EB77D9">
        <w:rPr>
          <w:rFonts w:ascii="Times New Roman" w:hAnsi="Times New Roman"/>
          <w:sz w:val="24"/>
          <w:szCs w:val="24"/>
        </w:rPr>
        <w:t xml:space="preserve">, can make personal experiences less authentic, it can also benefit the destination or product. Tourism brands will contract with “influencer marketers” – celebrities or online opinion leaders -- who then post favorable content. </w:t>
      </w:r>
    </w:p>
    <w:p w14:paraId="671228A5" w14:textId="77777777" w:rsidR="003225E7" w:rsidRDefault="003225E7" w:rsidP="00A66071">
      <w:pPr>
        <w:pStyle w:val="ListParagraph"/>
        <w:spacing w:after="0" w:line="240" w:lineRule="auto"/>
        <w:ind w:left="0" w:firstLine="720"/>
        <w:rPr>
          <w:rFonts w:ascii="Times New Roman" w:hAnsi="Times New Roman"/>
          <w:sz w:val="24"/>
          <w:szCs w:val="24"/>
        </w:rPr>
      </w:pPr>
    </w:p>
    <w:p w14:paraId="7B378509" w14:textId="72C0E56D" w:rsidR="00A66071" w:rsidRPr="00EB77D9" w:rsidRDefault="003225E7" w:rsidP="00A66071">
      <w:pPr>
        <w:pStyle w:val="ListParagraph"/>
        <w:spacing w:after="0" w:line="240" w:lineRule="auto"/>
        <w:ind w:left="0" w:firstLine="720"/>
        <w:rPr>
          <w:rFonts w:ascii="Times New Roman" w:hAnsi="Times New Roman"/>
          <w:sz w:val="24"/>
          <w:szCs w:val="24"/>
        </w:rPr>
      </w:pPr>
      <w:r>
        <w:rPr>
          <w:rFonts w:ascii="Times New Roman" w:hAnsi="Times New Roman"/>
          <w:sz w:val="24"/>
          <w:szCs w:val="24"/>
        </w:rPr>
        <w:t>Ordinary citizens may be influenced to post social media selfies in destinations (called “</w:t>
      </w:r>
      <w:r w:rsidR="00A66071" w:rsidRPr="00EB77D9">
        <w:rPr>
          <w:rFonts w:ascii="Times New Roman" w:hAnsi="Times New Roman"/>
          <w:sz w:val="24"/>
          <w:szCs w:val="24"/>
        </w:rPr>
        <w:t>organic advertising</w:t>
      </w:r>
      <w:r>
        <w:rPr>
          <w:rFonts w:ascii="Times New Roman" w:hAnsi="Times New Roman"/>
          <w:sz w:val="24"/>
          <w:szCs w:val="24"/>
        </w:rPr>
        <w:t xml:space="preserve">”) after being inspired by a </w:t>
      </w:r>
      <w:r w:rsidR="00A66071" w:rsidRPr="00EB77D9">
        <w:rPr>
          <w:rFonts w:ascii="Times New Roman" w:hAnsi="Times New Roman"/>
          <w:sz w:val="24"/>
          <w:szCs w:val="24"/>
        </w:rPr>
        <w:t xml:space="preserve">brand’s existing ad campaign. A Turkish Airlines advertising campaign </w:t>
      </w:r>
      <w:r w:rsidR="00A66071">
        <w:rPr>
          <w:rFonts w:ascii="Times New Roman" w:hAnsi="Times New Roman"/>
          <w:sz w:val="24"/>
          <w:szCs w:val="24"/>
        </w:rPr>
        <w:t>with</w:t>
      </w:r>
      <w:r w:rsidR="00A66071" w:rsidRPr="00EB77D9">
        <w:rPr>
          <w:rFonts w:ascii="Times New Roman" w:hAnsi="Times New Roman"/>
          <w:sz w:val="24"/>
          <w:szCs w:val="24"/>
        </w:rPr>
        <w:t xml:space="preserve"> star athletes Lionel Messi and Kobe Bryant </w:t>
      </w:r>
      <w:r w:rsidR="00A66071" w:rsidRPr="003E07BA">
        <w:rPr>
          <w:rFonts w:ascii="Times New Roman" w:hAnsi="Times New Roman"/>
          <w:sz w:val="24"/>
          <w:szCs w:val="24"/>
        </w:rPr>
        <w:t>(</w:t>
      </w:r>
      <w:r>
        <w:rPr>
          <w:rFonts w:ascii="Times New Roman" w:hAnsi="Times New Roman"/>
          <w:sz w:val="24"/>
          <w:szCs w:val="24"/>
        </w:rPr>
        <w:t>below</w:t>
      </w:r>
      <w:r w:rsidR="00A66071" w:rsidRPr="003E07BA">
        <w:rPr>
          <w:rFonts w:ascii="Times New Roman" w:hAnsi="Times New Roman"/>
          <w:sz w:val="24"/>
          <w:szCs w:val="24"/>
        </w:rPr>
        <w:t>)</w:t>
      </w:r>
      <w:r w:rsidR="00A66071" w:rsidRPr="00EB77D9">
        <w:rPr>
          <w:rFonts w:ascii="Times New Roman" w:hAnsi="Times New Roman"/>
          <w:sz w:val="24"/>
          <w:szCs w:val="24"/>
        </w:rPr>
        <w:t xml:space="preserve"> featured their selfies in a range of extreme locations </w:t>
      </w:r>
      <w:r>
        <w:rPr>
          <w:rFonts w:ascii="Times New Roman" w:hAnsi="Times New Roman"/>
          <w:sz w:val="24"/>
          <w:szCs w:val="24"/>
        </w:rPr>
        <w:t>S</w:t>
      </w:r>
      <w:r w:rsidR="00A66071" w:rsidRPr="00EB77D9">
        <w:rPr>
          <w:rFonts w:ascii="Times New Roman" w:hAnsi="Times New Roman"/>
          <w:sz w:val="24"/>
          <w:szCs w:val="24"/>
        </w:rPr>
        <w:t xml:space="preserve">ee </w:t>
      </w:r>
      <w:hyperlink r:id="rId4" w:history="1">
        <w:r w:rsidR="00A66071" w:rsidRPr="00EB77D9">
          <w:rPr>
            <w:rStyle w:val="Hyperlink"/>
            <w:rFonts w:ascii="Times New Roman" w:hAnsi="Times New Roman"/>
            <w:sz w:val="24"/>
            <w:szCs w:val="24"/>
          </w:rPr>
          <w:t>https://www.youtube.com/w</w:t>
        </w:r>
        <w:r w:rsidR="00A66071" w:rsidRPr="00EB77D9">
          <w:rPr>
            <w:rStyle w:val="Hyperlink"/>
            <w:rFonts w:ascii="Times New Roman" w:hAnsi="Times New Roman"/>
            <w:sz w:val="24"/>
            <w:szCs w:val="24"/>
          </w:rPr>
          <w:t>a</w:t>
        </w:r>
        <w:r w:rsidR="00A66071" w:rsidRPr="00EB77D9">
          <w:rPr>
            <w:rStyle w:val="Hyperlink"/>
            <w:rFonts w:ascii="Times New Roman" w:hAnsi="Times New Roman"/>
            <w:sz w:val="24"/>
            <w:szCs w:val="24"/>
          </w:rPr>
          <w:t>tc</w:t>
        </w:r>
        <w:r w:rsidR="00A66071" w:rsidRPr="00EB77D9">
          <w:rPr>
            <w:rStyle w:val="Hyperlink"/>
            <w:rFonts w:ascii="Times New Roman" w:hAnsi="Times New Roman"/>
            <w:sz w:val="24"/>
            <w:szCs w:val="24"/>
          </w:rPr>
          <w:t>h</w:t>
        </w:r>
        <w:r w:rsidR="00A66071" w:rsidRPr="00EB77D9">
          <w:rPr>
            <w:rStyle w:val="Hyperlink"/>
            <w:rFonts w:ascii="Times New Roman" w:hAnsi="Times New Roman"/>
            <w:sz w:val="24"/>
            <w:szCs w:val="24"/>
          </w:rPr>
          <w:t>?v=jhFqSlvbKAM</w:t>
        </w:r>
      </w:hyperlink>
      <w:r>
        <w:rPr>
          <w:rFonts w:ascii="Times New Roman" w:hAnsi="Times New Roman"/>
          <w:sz w:val="24"/>
          <w:szCs w:val="24"/>
        </w:rPr>
        <w:t xml:space="preserve"> </w:t>
      </w:r>
      <w:r w:rsidR="00A66071" w:rsidRPr="00EB77D9">
        <w:rPr>
          <w:rFonts w:ascii="Times New Roman" w:hAnsi="Times New Roman"/>
          <w:sz w:val="24"/>
          <w:szCs w:val="24"/>
        </w:rPr>
        <w:t xml:space="preserve"> </w:t>
      </w:r>
    </w:p>
    <w:p w14:paraId="1BF7AC93" w14:textId="77777777" w:rsidR="00A66071" w:rsidRPr="00EB77D9" w:rsidRDefault="00A66071" w:rsidP="00A66071">
      <w:pPr>
        <w:pStyle w:val="ListParagraph"/>
        <w:spacing w:after="0" w:line="240" w:lineRule="auto"/>
        <w:ind w:left="0"/>
        <w:rPr>
          <w:rFonts w:ascii="Times New Roman" w:hAnsi="Times New Roman"/>
          <w:sz w:val="24"/>
          <w:szCs w:val="24"/>
        </w:rPr>
      </w:pPr>
    </w:p>
    <w:p w14:paraId="07A43216" w14:textId="53F0777B" w:rsidR="00A66071" w:rsidRPr="00EB77D9" w:rsidRDefault="003225E7" w:rsidP="00A66071">
      <w:pPr>
        <w:pStyle w:val="ListParagraph"/>
        <w:spacing w:after="0" w:line="240" w:lineRule="auto"/>
        <w:ind w:left="0"/>
        <w:rPr>
          <w:rFonts w:ascii="Times New Roman" w:hAnsi="Times New Roman"/>
          <w:sz w:val="24"/>
          <w:szCs w:val="24"/>
        </w:rPr>
      </w:pPr>
      <w:r w:rsidRPr="003225E7">
        <w:t xml:space="preserve"> </w:t>
      </w:r>
      <w:r>
        <w:rPr>
          <w:noProof/>
        </w:rPr>
        <w:drawing>
          <wp:inline distT="0" distB="0" distL="0" distR="0" wp14:anchorId="3EF9C2B0" wp14:editId="1D99C0CA">
            <wp:extent cx="3327842" cy="2270019"/>
            <wp:effectExtent l="0" t="0" r="6350" b="0"/>
            <wp:docPr id="1" name="Picture 1" descr="https://stocklandmartelblog.files.wordpress.com/2014/01/michael-muller_lionel-messi_turkish-ai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ocklandmartelblog.files.wordpress.com/2014/01/michael-muller_lionel-messi_turkish-air-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340183" cy="2278437"/>
                    </a:xfrm>
                    <a:prstGeom prst="rect">
                      <a:avLst/>
                    </a:prstGeom>
                    <a:noFill/>
                    <a:ln>
                      <a:noFill/>
                    </a:ln>
                  </pic:spPr>
                </pic:pic>
              </a:graphicData>
            </a:graphic>
          </wp:inline>
        </w:drawing>
      </w:r>
      <w:r w:rsidR="00A66071" w:rsidRPr="00EB77D9">
        <w:rPr>
          <w:rFonts w:ascii="Times New Roman" w:hAnsi="Times New Roman"/>
          <w:sz w:val="24"/>
          <w:szCs w:val="24"/>
        </w:rPr>
        <w:t xml:space="preserve">  </w:t>
      </w:r>
      <w:r w:rsidRPr="003225E7">
        <w:t xml:space="preserve"> </w:t>
      </w:r>
      <w:r>
        <w:rPr>
          <w:noProof/>
        </w:rPr>
        <w:drawing>
          <wp:inline distT="0" distB="0" distL="0" distR="0" wp14:anchorId="5FCB90DF" wp14:editId="78D28F21">
            <wp:extent cx="3316605" cy="2262355"/>
            <wp:effectExtent l="0" t="0" r="0" b="5080"/>
            <wp:docPr id="2" name="Picture 2" descr="https://stocklandmartelblog.files.wordpress.com/2014/01/michael-muller_kobe-bryant_turkish-ai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ocklandmartelblog.files.wordpress.com/2014/01/michael-muller_kobe-bryant_turkish-air-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334578" cy="2274615"/>
                    </a:xfrm>
                    <a:prstGeom prst="rect">
                      <a:avLst/>
                    </a:prstGeom>
                    <a:noFill/>
                    <a:ln>
                      <a:noFill/>
                    </a:ln>
                  </pic:spPr>
                </pic:pic>
              </a:graphicData>
            </a:graphic>
          </wp:inline>
        </w:drawing>
      </w:r>
    </w:p>
    <w:p w14:paraId="41222FB0" w14:textId="77777777" w:rsidR="00A66071" w:rsidRPr="00EB77D9" w:rsidRDefault="00A66071" w:rsidP="00A66071">
      <w:pPr>
        <w:pStyle w:val="ListParagraph"/>
        <w:spacing w:after="0" w:line="240" w:lineRule="auto"/>
        <w:ind w:left="0"/>
        <w:rPr>
          <w:rFonts w:ascii="Times New Roman" w:hAnsi="Times New Roman"/>
          <w:sz w:val="24"/>
          <w:szCs w:val="24"/>
        </w:rPr>
      </w:pPr>
    </w:p>
    <w:p w14:paraId="0BEB8A35" w14:textId="1487FA2E" w:rsidR="003C617B" w:rsidRPr="003225E7" w:rsidRDefault="00A66071" w:rsidP="003225E7">
      <w:pPr>
        <w:pStyle w:val="ListParagraph"/>
        <w:spacing w:after="0" w:line="240" w:lineRule="auto"/>
        <w:ind w:left="0"/>
        <w:rPr>
          <w:rFonts w:ascii="Times New Roman" w:hAnsi="Times New Roman"/>
          <w:sz w:val="24"/>
          <w:szCs w:val="24"/>
        </w:rPr>
      </w:pPr>
      <w:r w:rsidRPr="003225E7">
        <w:rPr>
          <w:rFonts w:ascii="Times New Roman" w:hAnsi="Times New Roman"/>
          <w:b/>
          <w:sz w:val="24"/>
          <w:szCs w:val="24"/>
        </w:rPr>
        <w:t>Caption:</w:t>
      </w:r>
      <w:r w:rsidRPr="003225E7">
        <w:rPr>
          <w:rFonts w:ascii="Times New Roman" w:hAnsi="Times New Roman"/>
          <w:sz w:val="24"/>
          <w:szCs w:val="24"/>
        </w:rPr>
        <w:t xml:space="preserve"> Turkish Airlines boosted its brand with a campaign featuring Lionel Messi and Kobe Bryant taking selfies in exotic destinations</w:t>
      </w:r>
      <w:r>
        <w:rPr>
          <w:rFonts w:ascii="Times New Roman" w:hAnsi="Times New Roman"/>
          <w:sz w:val="24"/>
          <w:szCs w:val="24"/>
        </w:rPr>
        <w:t xml:space="preserve"> </w:t>
      </w:r>
    </w:p>
    <w:sectPr w:rsidR="003C617B" w:rsidRPr="003225E7" w:rsidSect="00A6607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071"/>
    <w:rsid w:val="003225E7"/>
    <w:rsid w:val="003C617B"/>
    <w:rsid w:val="005F5C76"/>
    <w:rsid w:val="00A66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5DE8D"/>
  <w15:chartTrackingRefBased/>
  <w15:docId w15:val="{DA6B34D5-8B16-44F8-9F87-D811EEFCA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6071"/>
    <w:pPr>
      <w:ind w:left="720"/>
      <w:contextualSpacing/>
    </w:pPr>
    <w:rPr>
      <w:rFonts w:eastAsia="Times New Roman" w:cs="Times New Roman"/>
    </w:rPr>
  </w:style>
  <w:style w:type="character" w:styleId="Hyperlink">
    <w:name w:val="Hyperlink"/>
    <w:basedOn w:val="DefaultParagraphFont"/>
    <w:uiPriority w:val="99"/>
    <w:unhideWhenUsed/>
    <w:rsid w:val="00A66071"/>
    <w:rPr>
      <w:color w:val="0563C1" w:themeColor="hyperlink"/>
      <w:u w:val="single"/>
    </w:rPr>
  </w:style>
  <w:style w:type="character" w:styleId="FollowedHyperlink">
    <w:name w:val="FollowedHyperlink"/>
    <w:basedOn w:val="DefaultParagraphFont"/>
    <w:uiPriority w:val="99"/>
    <w:semiHidden/>
    <w:unhideWhenUsed/>
    <w:rsid w:val="003225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hyperlink" Target="https://www.youtube.com/watch?v=jhFqSlvbK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384</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Page</dc:creator>
  <cp:keywords/>
  <dc:description/>
  <cp:lastModifiedBy>Janis Page</cp:lastModifiedBy>
  <cp:revision>1</cp:revision>
  <dcterms:created xsi:type="dcterms:W3CDTF">2018-11-15T16:45:00Z</dcterms:created>
  <dcterms:modified xsi:type="dcterms:W3CDTF">2018-11-15T17:08:00Z</dcterms:modified>
</cp:coreProperties>
</file>