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EAF" w:rsidRDefault="00B62EAF" w:rsidP="00B62EAF">
      <w:pPr>
        <w:spacing w:after="240" w:line="360" w:lineRule="auto"/>
      </w:pPr>
      <w:r>
        <w:t>Malá ZŠ (150 žáků) na okraji Brna zaměstnává 20 učitelů a 5 lidí na další nepedagogických pozicích. Je financována z rozpočtu městské části, kraje a projektů, do kterých se velmi aktivně zapojuje. Ředitel se snaží školu všestranně rozvíjet – škola je renovovaná, má technické vybavení na velmi vysoké úrovni, učitelé chodí na vzdělávací a rozvojové kurzy atd. Pro školu je dlouhodobě obtížné nabírat nové učitele. Ředitel problém vidí nedostatku učitelů v celé republice. Také se potýká s nedostatkem financí, které by mohl mezi učitele rozdělovat, a má pocit, že „vesnická“ škola toho nemá mnoho co nabídnout.</w:t>
      </w:r>
    </w:p>
    <w:p w:rsidR="00B62EAF" w:rsidRDefault="00B62EAF" w:rsidP="00B62EAF">
      <w:pPr>
        <w:spacing w:after="240" w:line="360" w:lineRule="auto"/>
      </w:pPr>
      <w:r>
        <w:t>Oslovování možných kandidátů probíhá prostřednictvím inzerátů zveřejněných: (1) na webu školy, (2) na webu městské části a magistrátu, (3) ve Středisku služeb školám, (4) na FB stránce Jdi pracovat v pedagogických oborech a (5) na nástěnce Pedagogické fakulty MU. Kandidáti jsou vybírání na základě splnění formálních požadavků a následného nestrukturovaného rozhovoru</w:t>
      </w:r>
      <w:r w:rsidR="00754723">
        <w:t xml:space="preserve"> s 2 hodnotiteli</w:t>
      </w:r>
      <w:r>
        <w:t>.</w:t>
      </w:r>
      <w:r w:rsidR="001846AD">
        <w:t xml:space="preserve"> V rozhovoru hodnotitelé využívají i otázek zaměřených na konkrétní události v pracovní minulosti uchazeče.</w:t>
      </w:r>
    </w:p>
    <w:p w:rsidR="001846AD" w:rsidRDefault="001846AD" w:rsidP="001846AD">
      <w:pPr>
        <w:pStyle w:val="Odstavecseseznamem"/>
        <w:numPr>
          <w:ilvl w:val="0"/>
          <w:numId w:val="1"/>
        </w:numPr>
        <w:spacing w:after="240" w:line="360" w:lineRule="auto"/>
      </w:pPr>
      <w:r>
        <w:t>Jaké jsou klíčové rezervy dané školy?</w:t>
      </w:r>
    </w:p>
    <w:p w:rsidR="001846AD" w:rsidRDefault="001846AD" w:rsidP="001846AD">
      <w:pPr>
        <w:pStyle w:val="Odstavecseseznamem"/>
        <w:numPr>
          <w:ilvl w:val="0"/>
          <w:numId w:val="1"/>
        </w:numPr>
        <w:spacing w:after="240" w:line="360" w:lineRule="auto"/>
      </w:pPr>
      <w:r>
        <w:t>Jaké kroky by škola mohla podniknout ke zlepšení své situace?</w:t>
      </w:r>
    </w:p>
    <w:p w:rsidR="001846AD" w:rsidRDefault="001846AD" w:rsidP="001846AD">
      <w:pPr>
        <w:pStyle w:val="Odstavecseseznamem"/>
        <w:numPr>
          <w:ilvl w:val="0"/>
          <w:numId w:val="1"/>
        </w:numPr>
        <w:spacing w:after="240" w:line="360" w:lineRule="auto"/>
      </w:pPr>
      <w:r>
        <w:t>Jaká rizika obnáší navrhované kroky?</w:t>
      </w:r>
    </w:p>
    <w:p w:rsidR="001846AD" w:rsidRDefault="00A8353C" w:rsidP="00A8353C">
      <w:pPr>
        <w:spacing w:line="360" w:lineRule="auto"/>
        <w:jc w:val="center"/>
        <w:rPr>
          <w:b/>
          <w:bCs/>
        </w:rPr>
      </w:pPr>
      <w:r w:rsidRPr="001846AD">
        <w:rPr>
          <w:b/>
          <w:bCs/>
        </w:rPr>
        <w:t>PODOBA INZERÁTU</w:t>
      </w:r>
    </w:p>
    <w:p w:rsidR="00A8353C" w:rsidRDefault="00A8353C" w:rsidP="00A8353C">
      <w:pPr>
        <w:spacing w:after="240" w:line="360" w:lineRule="auto"/>
        <w:jc w:val="center"/>
        <w:rPr>
          <w:b/>
          <w:bCs/>
          <w:i/>
          <w:iCs/>
        </w:rPr>
      </w:pPr>
      <w:r>
        <w:t>Ředitel ZŠ a MŠ Na Okraji p. o. vyhlašuje výběrové řízení na pozici</w:t>
      </w:r>
      <w:r>
        <w:br/>
      </w:r>
      <w:r>
        <w:rPr>
          <w:b/>
          <w:bCs/>
        </w:rPr>
        <w:t>učitel/</w:t>
      </w:r>
      <w:proofErr w:type="spellStart"/>
      <w:r>
        <w:rPr>
          <w:b/>
          <w:bCs/>
        </w:rPr>
        <w:t>ka</w:t>
      </w:r>
      <w:proofErr w:type="spellEnd"/>
      <w:r>
        <w:rPr>
          <w:b/>
          <w:bCs/>
        </w:rPr>
        <w:t xml:space="preserve"> 1. stupně základní školy</w:t>
      </w:r>
    </w:p>
    <w:p w:rsidR="00A8353C" w:rsidRPr="00A8353C" w:rsidRDefault="00A8353C" w:rsidP="00A8353C">
      <w:pPr>
        <w:jc w:val="left"/>
        <w:rPr>
          <w:b/>
          <w:bCs/>
        </w:rPr>
      </w:pPr>
      <w:r w:rsidRPr="00A8353C">
        <w:rPr>
          <w:b/>
          <w:bCs/>
        </w:rPr>
        <w:t>Předpoklady pro vznik pracovního poměru:</w:t>
      </w:r>
    </w:p>
    <w:p w:rsidR="00A8353C" w:rsidRDefault="00A8353C" w:rsidP="00A8353C">
      <w:pPr>
        <w:pStyle w:val="Odstavecseseznamem"/>
        <w:numPr>
          <w:ilvl w:val="0"/>
          <w:numId w:val="2"/>
        </w:numPr>
        <w:spacing w:after="240"/>
        <w:jc w:val="left"/>
      </w:pPr>
      <w:r>
        <w:t>Podmínky vymezené zákonem č. 563/2004 Sb. v platném znění.</w:t>
      </w:r>
    </w:p>
    <w:p w:rsidR="00A8353C" w:rsidRDefault="00A8353C" w:rsidP="00A8353C">
      <w:pPr>
        <w:pStyle w:val="Odstavecseseznamem"/>
        <w:numPr>
          <w:ilvl w:val="0"/>
          <w:numId w:val="2"/>
        </w:numPr>
        <w:spacing w:after="240"/>
        <w:jc w:val="left"/>
      </w:pPr>
      <w:r>
        <w:t>Dovednost při práci na PC (MS Office, e-mail, web).</w:t>
      </w:r>
    </w:p>
    <w:p w:rsidR="00A8353C" w:rsidRDefault="00A8353C" w:rsidP="00A8353C">
      <w:pPr>
        <w:pStyle w:val="Odstavecseseznamem"/>
        <w:numPr>
          <w:ilvl w:val="0"/>
          <w:numId w:val="2"/>
        </w:numPr>
        <w:spacing w:after="240"/>
        <w:jc w:val="left"/>
      </w:pPr>
      <w:r>
        <w:t>Schopnost jednat s lidmi, lidská zralost.</w:t>
      </w:r>
    </w:p>
    <w:p w:rsidR="00A8353C" w:rsidRDefault="00A8353C" w:rsidP="00A8353C">
      <w:pPr>
        <w:pStyle w:val="Odstavecseseznamem"/>
        <w:numPr>
          <w:ilvl w:val="0"/>
          <w:numId w:val="2"/>
        </w:numPr>
        <w:spacing w:after="240"/>
        <w:jc w:val="left"/>
      </w:pPr>
      <w:r>
        <w:t>Dobré organizační schopnosti.</w:t>
      </w:r>
    </w:p>
    <w:p w:rsidR="00A8353C" w:rsidRDefault="00A8353C" w:rsidP="00A8353C">
      <w:pPr>
        <w:pStyle w:val="Odstavecseseznamem"/>
        <w:numPr>
          <w:ilvl w:val="0"/>
          <w:numId w:val="2"/>
        </w:numPr>
        <w:spacing w:after="240"/>
        <w:jc w:val="left"/>
      </w:pPr>
      <w:r>
        <w:t>Dobrý zdravotní stav</w:t>
      </w:r>
      <w:r w:rsidR="007C3066">
        <w:t>.</w:t>
      </w:r>
    </w:p>
    <w:p w:rsidR="00A8353C" w:rsidRDefault="00A8353C" w:rsidP="00A8353C">
      <w:pPr>
        <w:jc w:val="left"/>
        <w:rPr>
          <w:b/>
          <w:bCs/>
        </w:rPr>
      </w:pPr>
      <w:r w:rsidRPr="00A8353C">
        <w:rPr>
          <w:b/>
          <w:bCs/>
        </w:rPr>
        <w:t>Výhodou:</w:t>
      </w:r>
    </w:p>
    <w:p w:rsidR="00A8353C" w:rsidRDefault="00A8353C" w:rsidP="00A8353C">
      <w:pPr>
        <w:pStyle w:val="Odstavecseseznamem"/>
        <w:numPr>
          <w:ilvl w:val="0"/>
          <w:numId w:val="2"/>
        </w:numPr>
        <w:spacing w:after="240"/>
        <w:jc w:val="left"/>
      </w:pPr>
      <w:r w:rsidRPr="00A8353C">
        <w:t xml:space="preserve">Dovednost při práci v programu </w:t>
      </w:r>
      <w:r>
        <w:t>SMART Notebook.</w:t>
      </w:r>
    </w:p>
    <w:p w:rsidR="00A8353C" w:rsidRDefault="00A8353C" w:rsidP="00A8353C">
      <w:pPr>
        <w:pStyle w:val="Odstavecseseznamem"/>
        <w:numPr>
          <w:ilvl w:val="0"/>
          <w:numId w:val="2"/>
        </w:numPr>
        <w:spacing w:after="240"/>
        <w:jc w:val="left"/>
      </w:pPr>
      <w:r>
        <w:t>Aktivní znalost anglického jazyka – výuka AJ.</w:t>
      </w:r>
    </w:p>
    <w:p w:rsidR="00A8353C" w:rsidRDefault="00A8353C" w:rsidP="00A8353C">
      <w:pPr>
        <w:pStyle w:val="Odstavecseseznamem"/>
        <w:numPr>
          <w:ilvl w:val="0"/>
          <w:numId w:val="2"/>
        </w:numPr>
        <w:spacing w:after="240"/>
        <w:jc w:val="left"/>
      </w:pPr>
      <w:r>
        <w:t>Zkušenosti s Oxfordskou řadou učebnic, především Happy House a Happy Street.</w:t>
      </w:r>
    </w:p>
    <w:p w:rsidR="00A8353C" w:rsidRPr="00A8353C" w:rsidRDefault="00A8353C" w:rsidP="00A8353C">
      <w:pPr>
        <w:spacing w:line="360" w:lineRule="auto"/>
        <w:jc w:val="left"/>
        <w:rPr>
          <w:b/>
          <w:bCs/>
        </w:rPr>
      </w:pPr>
      <w:r w:rsidRPr="00A8353C">
        <w:rPr>
          <w:b/>
          <w:bCs/>
        </w:rPr>
        <w:t>Náležitosti písemné přihlášky:</w:t>
      </w:r>
    </w:p>
    <w:p w:rsidR="00A8353C" w:rsidRDefault="00A8353C" w:rsidP="00A8353C">
      <w:pPr>
        <w:spacing w:after="240" w:line="360" w:lineRule="auto"/>
        <w:jc w:val="left"/>
      </w:pPr>
      <w:r>
        <w:t>Jméno, příjmení, titul, datum a místo narození, státní příslušnost, místo trvalého pobytu, CV zaslané na adresu naokraji@gmail.com.</w:t>
      </w:r>
    </w:p>
    <w:p w:rsidR="000E63EA" w:rsidRPr="00A8353C" w:rsidRDefault="00A8353C" w:rsidP="00A8353C">
      <w:pPr>
        <w:spacing w:after="240" w:line="360" w:lineRule="auto"/>
        <w:jc w:val="left"/>
      </w:pPr>
      <w:r>
        <w:t xml:space="preserve">Předpokládaný termín nástupu </w:t>
      </w:r>
      <w:r w:rsidRPr="00A8353C">
        <w:rPr>
          <w:b/>
          <w:bCs/>
        </w:rPr>
        <w:t>29. srpna 2016</w:t>
      </w:r>
      <w:r>
        <w:t>.</w:t>
      </w:r>
      <w:bookmarkStart w:id="0" w:name="_GoBack"/>
      <w:bookmarkEnd w:id="0"/>
    </w:p>
    <w:sectPr w:rsidR="000E63EA" w:rsidRPr="00A8353C" w:rsidSect="00A8353C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B23B5"/>
    <w:multiLevelType w:val="hybridMultilevel"/>
    <w:tmpl w:val="98F6B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6447C"/>
    <w:multiLevelType w:val="hybridMultilevel"/>
    <w:tmpl w:val="F91C6F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CD5EA3"/>
    <w:multiLevelType w:val="hybridMultilevel"/>
    <w:tmpl w:val="5048483C"/>
    <w:lvl w:ilvl="0" w:tplc="43BE49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529C0"/>
    <w:multiLevelType w:val="hybridMultilevel"/>
    <w:tmpl w:val="EF9842A4"/>
    <w:lvl w:ilvl="0" w:tplc="43BE496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FF2D81"/>
    <w:multiLevelType w:val="hybridMultilevel"/>
    <w:tmpl w:val="98F6B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AF"/>
    <w:rsid w:val="000E63EA"/>
    <w:rsid w:val="001846AD"/>
    <w:rsid w:val="00754723"/>
    <w:rsid w:val="007C3066"/>
    <w:rsid w:val="0090693E"/>
    <w:rsid w:val="00A8353C"/>
    <w:rsid w:val="00AE1D28"/>
    <w:rsid w:val="00B62EAF"/>
    <w:rsid w:val="00DA7B4F"/>
    <w:rsid w:val="00EF305D"/>
    <w:rsid w:val="00F2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E6E5"/>
  <w15:chartTrackingRefBased/>
  <w15:docId w15:val="{A18E52A5-17A2-4B61-9F9D-C829157D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EAF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4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Kratochvíl</dc:creator>
  <cp:keywords/>
  <dc:description/>
  <cp:lastModifiedBy>Tomáš Kratochvíl</cp:lastModifiedBy>
  <cp:revision>2</cp:revision>
  <dcterms:created xsi:type="dcterms:W3CDTF">2020-10-04T19:22:00Z</dcterms:created>
  <dcterms:modified xsi:type="dcterms:W3CDTF">2020-10-04T19:22:00Z</dcterms:modified>
</cp:coreProperties>
</file>