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1A3B" w14:textId="77777777" w:rsidR="00046574" w:rsidRDefault="00046574">
      <w:r>
        <w:t xml:space="preserve">Téma: Krach Bohemia </w:t>
      </w:r>
      <w:proofErr w:type="spellStart"/>
      <w:r>
        <w:t>Energy</w:t>
      </w:r>
      <w:proofErr w:type="spellEnd"/>
      <w:r>
        <w:t xml:space="preserve"> – Jaký může být dopad na odběratele</w:t>
      </w:r>
    </w:p>
    <w:p w14:paraId="18BEB124" w14:textId="5C809722" w:rsidR="009D659E" w:rsidRDefault="00046574">
      <w:r>
        <w:t xml:space="preserve">Důsledky enormně zvýšených záloh dodavatelů poslední instance zapříčinili to, že někteří lidé nebudou mít bezprostředně finanční prostředky na jejich zaplacení. </w:t>
      </w:r>
    </w:p>
    <w:p w14:paraId="4C32EE02" w14:textId="4C9A192D" w:rsidR="00046574" w:rsidRDefault="00046574">
      <w:r>
        <w:t xml:space="preserve">Dopad krachu této firmy se dotkl i mé rodiny, trojnásobně se zvýšili zálohy na plyn. </w:t>
      </w:r>
    </w:p>
    <w:p w14:paraId="4EC4B1E8" w14:textId="76840A9A" w:rsidR="00046574" w:rsidRDefault="00046574">
      <w:r>
        <w:t xml:space="preserve">Chtěl bych popsat situaci, ve které se nachází lidé, kteří podléhají dodávkám poslední instance. Jaké problémy to může vyvolat a jak by měli postupovat. </w:t>
      </w:r>
    </w:p>
    <w:p w14:paraId="4297BB9E" w14:textId="178F2776" w:rsidR="0057563F" w:rsidRDefault="005C04BC">
      <w:r>
        <w:t xml:space="preserve">Forma: rozhovory s postiženými krizí, </w:t>
      </w:r>
      <w:r w:rsidR="00890828">
        <w:t xml:space="preserve">příběh/příběhy lidí rodin…, </w:t>
      </w:r>
      <w:r>
        <w:t xml:space="preserve">vstup autora dokreslující fakta, </w:t>
      </w:r>
    </w:p>
    <w:p w14:paraId="36DAD0BB" w14:textId="37349D87" w:rsidR="0057563F" w:rsidRDefault="0057563F">
      <w:r>
        <w:t>Matěj Svozil</w:t>
      </w:r>
    </w:p>
    <w:p w14:paraId="788C0CF2" w14:textId="3FE4D05B" w:rsidR="0057563F" w:rsidRDefault="0057563F">
      <w:r>
        <w:t>502655</w:t>
      </w:r>
    </w:p>
    <w:sectPr w:rsidR="00575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9E"/>
    <w:rsid w:val="00046574"/>
    <w:rsid w:val="0057563F"/>
    <w:rsid w:val="005C04BC"/>
    <w:rsid w:val="00890828"/>
    <w:rsid w:val="009D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105A"/>
  <w15:chartTrackingRefBased/>
  <w15:docId w15:val="{B0B83FC8-7D2F-4CD7-A612-9EFB1190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501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Svozil</dc:creator>
  <cp:keywords/>
  <dc:description/>
  <cp:lastModifiedBy>Matěj Svozil</cp:lastModifiedBy>
  <cp:revision>11</cp:revision>
  <dcterms:created xsi:type="dcterms:W3CDTF">2021-11-02T10:19:00Z</dcterms:created>
  <dcterms:modified xsi:type="dcterms:W3CDTF">2021-11-02T10:28:00Z</dcterms:modified>
</cp:coreProperties>
</file>