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3C19" w14:textId="33B51250" w:rsidR="001171B3" w:rsidRDefault="001171B3">
      <w:r>
        <w:t>Kolik máš ptáků, tolikrát si člověkem.</w:t>
      </w:r>
    </w:p>
    <w:p w14:paraId="6434B688" w14:textId="0B689B2E" w:rsidR="00CD5A7E" w:rsidRDefault="0031206A">
      <w:r>
        <w:t xml:space="preserve">Rozhodl jsem se udělat dokument, portrét jednoho mého spolupracovníka z léta. Žije </w:t>
      </w:r>
      <w:r w:rsidR="003E229B">
        <w:t>ve Velkých Pavlovicích</w:t>
      </w:r>
      <w:r>
        <w:t xml:space="preserve">, a kromě výroby alkoholu, jak </w:t>
      </w:r>
      <w:r w:rsidR="003E229B">
        <w:t>je</w:t>
      </w:r>
      <w:r>
        <w:t> </w:t>
      </w:r>
      <w:r w:rsidR="003E229B">
        <w:t>tam</w:t>
      </w:r>
      <w:r>
        <w:t xml:space="preserve"> zvykem</w:t>
      </w:r>
      <w:r w:rsidR="003E229B">
        <w:t>,</w:t>
      </w:r>
      <w:r>
        <w:t xml:space="preserve"> se baví chovem papoušků. Má jich několik stovek v desítkách voliér a v hale, kterou pro ně postavil. Něco málo dalšího</w:t>
      </w:r>
      <w:r w:rsidR="00B618C9">
        <w:t xml:space="preserve"> o chovu a jak se k němu dostal</w:t>
      </w:r>
      <w:r>
        <w:t xml:space="preserve"> mi říkal o jedné polední pauze, ale většinu</w:t>
      </w:r>
      <w:r w:rsidR="003E229B">
        <w:t xml:space="preserve"> informací</w:t>
      </w:r>
      <w:r w:rsidR="00617E5D">
        <w:t xml:space="preserve"> zatím sám nevím. Jistě bude dokument zajímavý i ruchově. </w:t>
      </w:r>
      <w:r w:rsidR="001171B3">
        <w:t>Název je pracovní, doufám že sám vyplyne.</w:t>
      </w:r>
      <w:r w:rsidR="00B618C9">
        <w:t xml:space="preserve"> </w:t>
      </w:r>
    </w:p>
    <w:p w14:paraId="12FA50AA" w14:textId="46149152" w:rsidR="007F42AA" w:rsidRDefault="007F42AA">
      <w:r>
        <w:t>Audiocafé minulý týden mne inspirovalo k volnějšímu tvůrčímu přístupu. Nechci si dělat přesný scénář a psát otázky, spíše jen načrtnout okruhy a kompozici. Při setkání bude nejlepší začít historií – jak se k chovu papoušků dostal…</w:t>
      </w:r>
    </w:p>
    <w:p w14:paraId="1E17CC82" w14:textId="1ACF979E" w:rsidR="007F42AA" w:rsidRDefault="007F42AA">
      <w:r>
        <w:t>Chtěl bych střídat živější „reportážní“ úseky z voliéry s</w:t>
      </w:r>
      <w:r w:rsidR="0056352E">
        <w:t> tiššími a klidnějšími úseky z jiného zvukového prostředí – interiéru? Postupně, pokud to bude možné přidávat i další členy rodiny, hledat přesah – kdo je pánem papoušků a žijí</w:t>
      </w:r>
      <w:r w:rsidR="000B6F34">
        <w:t xml:space="preserve"> papoušci</w:t>
      </w:r>
      <w:r w:rsidR="0056352E">
        <w:t xml:space="preserve"> spolu nebo jen vedle sebe? </w:t>
      </w:r>
      <w:r w:rsidR="00D77929">
        <w:t>Jsou vnímaní jako zvířata/bytosti nebo věci (prodej papoušků).</w:t>
      </w:r>
    </w:p>
    <w:p w14:paraId="6BBC91F9" w14:textId="77777777" w:rsidR="0056352E" w:rsidRDefault="0056352E"/>
    <w:sectPr w:rsidR="0056352E" w:rsidSect="00790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7F"/>
    <w:rsid w:val="000519A0"/>
    <w:rsid w:val="000B6F34"/>
    <w:rsid w:val="001171B3"/>
    <w:rsid w:val="002B4D59"/>
    <w:rsid w:val="0031206A"/>
    <w:rsid w:val="003E229B"/>
    <w:rsid w:val="004A497F"/>
    <w:rsid w:val="0056352E"/>
    <w:rsid w:val="00617E5D"/>
    <w:rsid w:val="007908F4"/>
    <w:rsid w:val="007F42AA"/>
    <w:rsid w:val="00B618C9"/>
    <w:rsid w:val="00CD5A7E"/>
    <w:rsid w:val="00D77929"/>
    <w:rsid w:val="00F1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BE49"/>
  <w15:chartTrackingRefBased/>
  <w15:docId w15:val="{C73ED9CA-3754-4657-94C4-4BA37388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19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A23438FE-D282-45D8-9E38-FA8F735C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Žabčík</dc:creator>
  <cp:keywords/>
  <dc:description/>
  <cp:lastModifiedBy>Matěj Žabčík</cp:lastModifiedBy>
  <cp:revision>10</cp:revision>
  <dcterms:created xsi:type="dcterms:W3CDTF">2022-09-24T20:08:00Z</dcterms:created>
  <dcterms:modified xsi:type="dcterms:W3CDTF">2022-11-01T14:58:00Z</dcterms:modified>
</cp:coreProperties>
</file>