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E6635" w:rsidRDefault="00000000">
      <w:pPr>
        <w:rPr>
          <w:b/>
        </w:rPr>
      </w:pPr>
      <w:r>
        <w:rPr>
          <w:b/>
        </w:rPr>
        <w:t>BSSn4460: DISINFORMATION AND PROPAGANDA</w:t>
      </w:r>
    </w:p>
    <w:p w14:paraId="00000002" w14:textId="74EE4CFD" w:rsidR="002E6635" w:rsidRDefault="00000000">
      <w:pPr>
        <w:rPr>
          <w:b/>
        </w:rPr>
      </w:pPr>
      <w:r>
        <w:rPr>
          <w:b/>
        </w:rPr>
        <w:t>Fall 202</w:t>
      </w:r>
      <w:r w:rsidR="00061E07">
        <w:rPr>
          <w:b/>
        </w:rPr>
        <w:t>3</w:t>
      </w:r>
    </w:p>
    <w:p w14:paraId="00000003" w14:textId="77777777" w:rsidR="002E6635" w:rsidRDefault="002E6635">
      <w:pPr>
        <w:rPr>
          <w:b/>
        </w:rPr>
      </w:pPr>
    </w:p>
    <w:p w14:paraId="00000004" w14:textId="77777777" w:rsidR="002E6635" w:rsidRDefault="00000000">
      <w:pPr>
        <w:rPr>
          <w:b/>
        </w:rPr>
      </w:pPr>
      <w:r>
        <w:rPr>
          <w:b/>
        </w:rPr>
        <w:t>Key concepts for exam study</w:t>
      </w:r>
    </w:p>
    <w:p w14:paraId="00000005" w14:textId="77777777" w:rsidR="002E6635" w:rsidRDefault="002E6635"/>
    <w:p w14:paraId="490486D2" w14:textId="42F34638" w:rsidR="002279A5" w:rsidRDefault="002279A5">
      <w:r>
        <w:t>Lying in politics</w:t>
      </w:r>
    </w:p>
    <w:p w14:paraId="00000006" w14:textId="0826868D" w:rsidR="002E6635" w:rsidRDefault="00000000">
      <w:r>
        <w:t>Fake news</w:t>
      </w:r>
    </w:p>
    <w:p w14:paraId="00000007" w14:textId="77777777" w:rsidR="002E6635" w:rsidRDefault="00000000">
      <w:r>
        <w:t xml:space="preserve">Disinformation </w:t>
      </w:r>
    </w:p>
    <w:p w14:paraId="00000008" w14:textId="77777777" w:rsidR="002E6635" w:rsidRDefault="00000000">
      <w:r>
        <w:t>Misinformation</w:t>
      </w:r>
    </w:p>
    <w:p w14:paraId="0000000A" w14:textId="77777777" w:rsidR="002E6635" w:rsidRDefault="00000000">
      <w:r>
        <w:t>Floating signifier</w:t>
      </w:r>
    </w:p>
    <w:p w14:paraId="0000000B" w14:textId="77777777" w:rsidR="002E6635" w:rsidRDefault="00000000">
      <w:r>
        <w:t>Framing</w:t>
      </w:r>
    </w:p>
    <w:p w14:paraId="0000000E" w14:textId="77777777" w:rsidR="002E6635" w:rsidRDefault="00000000">
      <w:r>
        <w:t>Online propaganda</w:t>
      </w:r>
    </w:p>
    <w:p w14:paraId="0000000F" w14:textId="74F5F101" w:rsidR="002E6635" w:rsidRDefault="00061E07">
      <w:r>
        <w:t>P</w:t>
      </w:r>
      <w:r w:rsidR="00000000">
        <w:t>ropaganda devices</w:t>
      </w:r>
    </w:p>
    <w:p w14:paraId="00000010" w14:textId="77777777" w:rsidR="002E6635" w:rsidRDefault="00000000">
      <w:r>
        <w:t>State propaganda</w:t>
      </w:r>
    </w:p>
    <w:p w14:paraId="00000011" w14:textId="77777777" w:rsidR="002E6635" w:rsidRDefault="00000000">
      <w:r>
        <w:t xml:space="preserve">Terrorist propaganda </w:t>
      </w:r>
    </w:p>
    <w:p w14:paraId="00000012" w14:textId="77777777" w:rsidR="002E6635" w:rsidRDefault="00000000">
      <w:r>
        <w:t xml:space="preserve">International propaganda </w:t>
      </w:r>
    </w:p>
    <w:p w14:paraId="00000014" w14:textId="77777777" w:rsidR="002E6635" w:rsidRDefault="00000000">
      <w:r>
        <w:t>Journalist ethics</w:t>
      </w:r>
    </w:p>
    <w:p w14:paraId="00000015" w14:textId="77777777" w:rsidR="002E6635" w:rsidRDefault="00000000">
      <w:r>
        <w:t>Troll farms</w:t>
      </w:r>
    </w:p>
    <w:p w14:paraId="00000016" w14:textId="77777777" w:rsidR="002E6635" w:rsidRDefault="00000000">
      <w:r>
        <w:t>Bots</w:t>
      </w:r>
    </w:p>
    <w:p w14:paraId="00000017" w14:textId="77777777" w:rsidR="002E6635" w:rsidRDefault="00000000">
      <w:r>
        <w:t>Astroturfing</w:t>
      </w:r>
    </w:p>
    <w:p w14:paraId="00000018" w14:textId="77777777" w:rsidR="002E6635" w:rsidRDefault="00000000">
      <w:r>
        <w:t xml:space="preserve">Platform filtering </w:t>
      </w:r>
    </w:p>
    <w:p w14:paraId="7DBDE39B" w14:textId="5922DAF7" w:rsidR="002279A5" w:rsidRDefault="002279A5">
      <w:r>
        <w:t>Instant activism</w:t>
      </w:r>
    </w:p>
    <w:p w14:paraId="00000019" w14:textId="5D64F49A" w:rsidR="002E6635" w:rsidRDefault="002279A5">
      <w:r>
        <w:t>Disinformation and f</w:t>
      </w:r>
      <w:r w:rsidR="00000000">
        <w:t xml:space="preserve">ree speech </w:t>
      </w:r>
    </w:p>
    <w:p w14:paraId="0000001A" w14:textId="77777777" w:rsidR="002E6635" w:rsidRDefault="00000000">
      <w:r>
        <w:t>Cyber mobs</w:t>
      </w:r>
    </w:p>
    <w:p w14:paraId="0000001B" w14:textId="77777777" w:rsidR="002E6635" w:rsidRDefault="00000000">
      <w:r>
        <w:t>Online extremism</w:t>
      </w:r>
    </w:p>
    <w:p w14:paraId="0000001C" w14:textId="77777777" w:rsidR="002E6635" w:rsidRDefault="00000000">
      <w:r>
        <w:t>Hoax</w:t>
      </w:r>
    </w:p>
    <w:p w14:paraId="0000001D" w14:textId="77777777" w:rsidR="002E6635" w:rsidRDefault="00000000">
      <w:r>
        <w:t>Conspiracy</w:t>
      </w:r>
    </w:p>
    <w:p w14:paraId="0000001E" w14:textId="77777777" w:rsidR="002E6635" w:rsidRDefault="00000000">
      <w:r>
        <w:t>Conspiracy theory</w:t>
      </w:r>
    </w:p>
    <w:p w14:paraId="0000001F" w14:textId="77777777" w:rsidR="002E6635" w:rsidRDefault="00000000">
      <w:r>
        <w:t>Conspiracy theorist</w:t>
      </w:r>
    </w:p>
    <w:p w14:paraId="00000020" w14:textId="77777777" w:rsidR="002E6635" w:rsidRDefault="00000000">
      <w:r>
        <w:t xml:space="preserve">Ethics of propaganda </w:t>
      </w:r>
    </w:p>
    <w:p w14:paraId="00000021" w14:textId="77777777" w:rsidR="002E6635" w:rsidRDefault="00000000">
      <w:r>
        <w:t>Disinformation as threat to self-determination</w:t>
      </w:r>
    </w:p>
    <w:p w14:paraId="00000022" w14:textId="77777777" w:rsidR="002E6635" w:rsidRDefault="00000000">
      <w:r>
        <w:t xml:space="preserve">Feasibility of disinformation </w:t>
      </w:r>
      <w:proofErr w:type="gramStart"/>
      <w:r>
        <w:t>counter-measures</w:t>
      </w:r>
      <w:proofErr w:type="gramEnd"/>
    </w:p>
    <w:p w14:paraId="00000023" w14:textId="77777777" w:rsidR="002E6635" w:rsidRDefault="00000000">
      <w:r>
        <w:t xml:space="preserve">Ethics of disinformation </w:t>
      </w:r>
      <w:proofErr w:type="gramStart"/>
      <w:r>
        <w:t>counter-measures</w:t>
      </w:r>
      <w:proofErr w:type="gramEnd"/>
    </w:p>
    <w:p w14:paraId="00000024" w14:textId="77777777" w:rsidR="002E6635" w:rsidRDefault="00000000">
      <w:r>
        <w:t>Media credibility</w:t>
      </w:r>
    </w:p>
    <w:p w14:paraId="00000025" w14:textId="77777777" w:rsidR="002E6635" w:rsidRDefault="002E6635"/>
    <w:sectPr w:rsidR="002E663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35"/>
    <w:rsid w:val="00061E07"/>
    <w:rsid w:val="002279A5"/>
    <w:rsid w:val="002E6635"/>
    <w:rsid w:val="0084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E8238"/>
  <w15:docId w15:val="{21BF9CE3-87D7-41E3-BF2A-85A0EDF0C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287AF66F725F488780A43562BAF94A" ma:contentTypeVersion="4" ma:contentTypeDescription="Vytvoří nový dokument" ma:contentTypeScope="" ma:versionID="494406e1eae51eace15267e8184a0331">
  <xsd:schema xmlns:xsd="http://www.w3.org/2001/XMLSchema" xmlns:xs="http://www.w3.org/2001/XMLSchema" xmlns:p="http://schemas.microsoft.com/office/2006/metadata/properties" xmlns:ns3="45fb4870-e8c9-4f9e-95f4-cc79c406e0f1" targetNamespace="http://schemas.microsoft.com/office/2006/metadata/properties" ma:root="true" ma:fieldsID="15c403ce920d685a941494a6966a0e85" ns3:_="">
    <xsd:import namespace="45fb4870-e8c9-4f9e-95f4-cc79c406e0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b4870-e8c9-4f9e-95f4-cc79c406e0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E4FB20-0A31-4E0A-BC5A-2C21D98B6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fb4870-e8c9-4f9e-95f4-cc79c406e0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455C8F-AC05-4A58-8346-749DADB348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B6FF66-66FD-429D-9576-03DD4BDD451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</dc:creator>
  <cp:lastModifiedBy>Miriam Matejova</cp:lastModifiedBy>
  <cp:revision>3</cp:revision>
  <dcterms:created xsi:type="dcterms:W3CDTF">2023-12-05T14:44:00Z</dcterms:created>
  <dcterms:modified xsi:type="dcterms:W3CDTF">2023-12-05T14:47:00Z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0x0101009E287AF66F725F488780A43562BAF94A</vt:lpwstr>
  </property>
</Properties>
</file>