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sdt>
      <w:sdtPr>
        <w:rPr>
          <w:bCs/>
          <w:color w:val="212121"/>
          <w:szCs w:val="24"/>
          <w:shd w:val="clear" w:color="auto" w:fill="FFFFFF"/>
        </w:rPr>
        <w:id w:val="72558012"/>
        <w:docPartObj>
          <w:docPartGallery w:val="Cover Pages"/>
          <w:docPartUnique/>
        </w:docPartObj>
      </w:sdtPr>
      <w:sdtEndPr/>
      <w:sdtContent>
        <w:p w:rsidR="009B256D" w:rsidRDefault="009B256D">
          <w:pPr>
            <w:rPr>
              <w:bCs/>
              <w:color w:val="212121"/>
              <w:szCs w:val="24"/>
              <w:shd w:val="clear" w:color="auto" w:fill="FFFFFF"/>
            </w:rPr>
          </w:pPr>
          <w:r>
            <w:rPr>
              <w:bCs/>
              <w:noProof/>
              <w:color w:val="212121"/>
              <w:szCs w:val="24"/>
              <w:lang w:val="en-US" w:eastAsia="zh-TW"/>
            </w:rPr>
            <mc:AlternateContent>
              <mc:Choice Requires="wps">
                <w:drawing>
                  <wp:anchor distT="0" distB="0" distL="114300" distR="114300" simplePos="0" relativeHeight="251660288" behindDoc="0" locked="0" layoutInCell="1" allowOverlap="1">
                    <wp:simplePos x="0" y="0"/>
                    <wp:positionH relativeFrom="column">
                      <wp:posOffset>3325495</wp:posOffset>
                    </wp:positionH>
                    <wp:positionV relativeFrom="paragraph">
                      <wp:posOffset>3581400</wp:posOffset>
                    </wp:positionV>
                    <wp:extent cx="1762125" cy="847725"/>
                    <wp:effectExtent l="0" t="0" r="9525" b="9525"/>
                    <wp:wrapNone/>
                    <wp:docPr id="1" name="Cuadro de texto 1"/>
                    <wp:cNvGraphicFramePr/>
                    <a:graphic xmlns:a="http://schemas.openxmlformats.org/drawingml/2006/main">
                      <a:graphicData uri="http://schemas.microsoft.com/office/word/2010/wordprocessingShape">
                        <wps:wsp>
                          <wps:cNvSpPr txBox="1"/>
                          <wps:spPr>
                            <a:xfrm>
                              <a:off x="0" y="0"/>
                              <a:ext cx="1762125" cy="8477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B256D" w:rsidRPr="00505065" w:rsidRDefault="009B256D">
                                <w:pPr>
                                  <w:rPr>
                                    <w:rFonts w:ascii="Candara" w:hAnsi="Candara"/>
                                    <w:sz w:val="40"/>
                                    <w:szCs w:val="4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1" o:spid="_x0000_s1026" type="#_x0000_t202" style="position:absolute;margin-left:261.85pt;margin-top:282pt;width:138.75pt;height:66.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" fillcolor="white [3201]" stroked="f" strokeweight=".5pt">
                    <v:textbox>
                      <w:txbxContent>
                        <w:p w:rsidR="009B256D" w:rsidRPr="00505065" w:rsidRDefault="009B256D">
                          <w:pPr>
                            <w:rPr>
                              <w:rFonts w:ascii="Candara" w:hAnsi="Candara"/>
                              <w:sz w:val="40"/>
                              <w:szCs w:val="40"/>
                            </w:rPr>
                          </w:pPr>
                        </w:p>
                      </w:txbxContent>
                    </v:textbox>
                  </v:shape>
                </w:pict>
              </mc:Fallback>
            </mc:AlternateContent>
          </w:r>
          <w:r w:rsidRPr="009B256D">
            <w:rPr>
              <w:bCs/>
              <w:noProof/>
              <w:color w:val="212121"/>
              <w:szCs w:val="24"/>
              <w:shd w:val="clear" w:color="auto" w:fill="FFFFFF"/>
              <w:lang w:val="en-US" w:eastAsia="zh-TW"/>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ge">
                      <wp:posOffset>282575</wp:posOffset>
                    </wp:positionV>
                    <wp:extent cx="1712890" cy="3840480"/>
                    <wp:effectExtent l="0" t="0" r="0" b="7620"/>
                    <wp:wrapNone/>
                    <wp:docPr id="138" name="Cuadro de texto 138"/>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FE801A" w:themeColor="accent2"/>
                                  </w:tblBorders>
                                  <w:tblCellMar>
                                    <w:top w:w="1296" w:type="dxa"/>
                                    <w:left w:w="360" w:type="dxa"/>
                                    <w:bottom w:w="1296" w:type="dxa"/>
                                    <w:right w:w="360" w:type="dxa"/>
                                  </w:tblCellMar>
                                  <w:tblLook w:val="04A0" w:firstRow="1" w:lastRow="0" w:firstColumn="1" w:lastColumn="0" w:noHBand="0" w:noVBand="1"/>
                                </w:tblPr>
                                <w:tblGrid>
                                  <w:gridCol w:w="6330"/>
                                  <w:gridCol w:w="5184"/>
                                </w:tblGrid>
                                <w:tr w:rsidR="009B256D" w:rsidRPr="009B256D" w:rsidTr="00505065">
                                  <w:trPr>
                                    <w:trHeight w:val="8060"/>
                                    <w:jc w:val="center"/>
                                  </w:trPr>
                                  <w:tc>
                                    <w:tcPr>
                                      <w:tcW w:w="2568" w:type="pct"/>
                                      <w:vAlign w:val="center"/>
                                    </w:tcPr>
                                    <w:p w:rsidR="009B256D" w:rsidRDefault="009B256D">
                                      <w:pPr>
                                        <w:jc w:val="right"/>
                                      </w:pPr>
                                      <w:r>
                                        <w:rPr>
                                          <w:noProof/>
                                          <w:lang w:val="en-US" w:eastAsia="zh-TW"/>
                                        </w:rPr>
                                        <w:drawing>
                                          <wp:inline distT="0" distB="0" distL="0" distR="0">
                                            <wp:extent cx="3560193" cy="2667000"/>
                                            <wp:effectExtent l="0" t="0" r="254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jpg"/>
                                                    <pic:cNvPicPr/>
                                                  </pic:nvPicPr>
                                                  <pic:blipFill>
                                                    <a:blip r:embed="rId7">
                                                      <a:extLst>
                                                        <a:ext uri="{28A0092B-C50C-407E-A947-70E740481C1C}">
                                                          <a14:useLocalDpi xmlns:a14="http://schemas.microsoft.com/office/drawing/2010/main" val="0"/>
                                                        </a:ext>
                                                      </a:extLst>
                                                    </a:blip>
                                                    <a:stretch>
                                                      <a:fillRect/>
                                                    </a:stretch>
                                                  </pic:blipFill>
                                                  <pic:spPr>
                                                    <a:xfrm>
                                                      <a:off x="0" y="0"/>
                                                      <a:ext cx="3585808" cy="2686188"/>
                                                    </a:xfrm>
                                                    <a:prstGeom prst="rect">
                                                      <a:avLst/>
                                                    </a:prstGeom>
                                                  </pic:spPr>
                                                </pic:pic>
                                              </a:graphicData>
                                            </a:graphic>
                                          </wp:inline>
                                        </w:drawing>
                                      </w:r>
                                    </w:p>
                                    <w:sdt>
                                      <w:sdtPr>
                                        <w:rPr>
                                          <w:caps/>
                                          <w:color w:val="191919" w:themeColor="text1" w:themeTint="E6"/>
                                          <w:sz w:val="72"/>
                                          <w:szCs w:val="72"/>
                                        </w:rPr>
                                        <w:alias w:val="Título"/>
                                        <w:tag w:val=""/>
                                        <w:id w:val="-438379639"/>
                                        <w:dataBinding w:prefixMappings="xmlns:ns0='http://purl.org/dc/elements/1.1/' xmlns:ns1='http://schemas.openxmlformats.org/package/2006/metadata/core-properties' " w:xpath="/ns1:coreProperties[1]/ns0:title[1]" w:storeItemID="{6C3C8BC8-F283-45AE-878A-BAB7291924A1}"/>
                                        <w:text/>
                                      </w:sdtPr>
                                      <w:sdtEndPr/>
                                      <w:sdtContent>
                                        <w:p w:rsidR="009B256D" w:rsidRDefault="00290602">
                                          <w:pPr>
                                            <w:pStyle w:val="NoSpacing"/>
                                            <w:spacing w:line="312" w:lineRule="auto"/>
                                            <w:jc w:val="right"/>
                                            <w:rPr>
                                              <w:caps/>
                                              <w:color w:val="191919" w:themeColor="text1" w:themeTint="E6"/>
                                              <w:sz w:val="72"/>
                                              <w:szCs w:val="72"/>
                                            </w:rPr>
                                          </w:pPr>
                                          <w:r>
                                            <w:rPr>
                                              <w:caps/>
                                              <w:color w:val="191919" w:themeColor="text1" w:themeTint="E6"/>
                                              <w:sz w:val="72"/>
                                              <w:szCs w:val="72"/>
                                              <w:lang w:val="en-US"/>
                                            </w:rPr>
                                            <w:t> </w:t>
                                          </w:r>
                                        </w:p>
                                      </w:sdtContent>
                                    </w:sdt>
                                    <w:sdt>
                                      <w:sdtPr>
                                        <w:rPr>
                                          <w:rFonts w:ascii="Candara" w:hAnsi="Candara"/>
                                          <w:color w:val="000000" w:themeColor="text1"/>
                                          <w:sz w:val="40"/>
                                          <w:szCs w:val="40"/>
                                        </w:rPr>
                                        <w:alias w:val="Subtítulo"/>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rsidR="009B256D" w:rsidRDefault="009B256D" w:rsidP="009B256D">
                                          <w:pPr>
                                            <w:jc w:val="right"/>
                                            <w:rPr>
                                              <w:sz w:val="24"/>
                                              <w:szCs w:val="24"/>
                                            </w:rPr>
                                          </w:pPr>
                                          <w:r w:rsidRPr="00505065">
                                            <w:rPr>
                                              <w:rFonts w:ascii="Candara" w:hAnsi="Candara"/>
                                              <w:color w:val="000000" w:themeColor="text1"/>
                                              <w:sz w:val="40"/>
                                              <w:szCs w:val="40"/>
                                            </w:rPr>
                                            <w:t>Firstborn, New Media Agency</w:t>
                                          </w:r>
                                        </w:p>
                                      </w:sdtContent>
                                    </w:sdt>
                                  </w:tc>
                                  <w:tc>
                                    <w:tcPr>
                                      <w:tcW w:w="2432" w:type="pct"/>
                                      <w:vAlign w:val="center"/>
                                    </w:tcPr>
                                    <w:sdt>
                                      <w:sdtPr>
                                        <w:rPr>
                                          <w:rFonts w:ascii="Candara" w:hAnsi="Candara"/>
                                          <w:color w:val="000000" w:themeColor="text1"/>
                                          <w:sz w:val="40"/>
                                          <w:szCs w:val="40"/>
                                          <w:lang w:val="en-US"/>
                                        </w:rPr>
                                        <w:alias w:val="Descripción breve"/>
                                        <w:tag w:val=""/>
                                        <w:id w:val="-2036181933"/>
                                        <w:dataBinding w:prefixMappings="xmlns:ns0='http://schemas.microsoft.com/office/2006/coverPageProps' " w:xpath="/ns0:CoverPageProperties[1]/ns0:Abstract[1]" w:storeItemID="{55AF091B-3C7A-41E3-B477-F2FDAA23CFDA}"/>
                                        <w:text/>
                                      </w:sdtPr>
                                      <w:sdtEndPr/>
                                      <w:sdtContent>
                                        <w:p w:rsidR="009B256D" w:rsidRPr="009B256D" w:rsidRDefault="009B256D">
                                          <w:pPr>
                                            <w:rPr>
                                              <w:color w:val="000000" w:themeColor="text1"/>
                                              <w:lang w:val="en-US"/>
                                            </w:rPr>
                                          </w:pPr>
                                          <w:r w:rsidRPr="00505065">
                                            <w:rPr>
                                              <w:rFonts w:ascii="Candara" w:hAnsi="Candara"/>
                                              <w:color w:val="000000" w:themeColor="text1"/>
                                              <w:sz w:val="40"/>
                                              <w:szCs w:val="40"/>
                                              <w:lang w:val="en-US"/>
                                            </w:rPr>
                                            <w:t>A Culture of Thinkers and Makers</w:t>
                                          </w:r>
                                        </w:p>
                                      </w:sdtContent>
                                    </w:sdt>
                                    <w:sdt>
                                      <w:sdtPr>
                                        <w:rPr>
                                          <w:rFonts w:ascii="Candara" w:hAnsi="Candara"/>
                                          <w:color w:val="FE801A" w:themeColor="accent2"/>
                                          <w:sz w:val="40"/>
                                          <w:szCs w:val="40"/>
                                        </w:rPr>
                                        <w:alias w:val="Autor"/>
                                        <w:tag w:val=""/>
                                        <w:id w:val="-279026076"/>
                                        <w:showingPlcHdr/>
                                        <w:dataBinding w:prefixMappings="xmlns:ns0='http://purl.org/dc/elements/1.1/' xmlns:ns1='http://schemas.openxmlformats.org/package/2006/metadata/core-properties' " w:xpath="/ns1:coreProperties[1]/ns0:creator[1]" w:storeItemID="{6C3C8BC8-F283-45AE-878A-BAB7291924A1}"/>
                                        <w:text/>
                                      </w:sdtPr>
                                      <w:sdtEndPr/>
                                      <w:sdtContent>
                                        <w:p w:rsidR="009B256D" w:rsidRPr="009B256D" w:rsidRDefault="00290602">
                                          <w:pPr>
                                            <w:pStyle w:val="NoSpacing"/>
                                            <w:rPr>
                                              <w:rFonts w:ascii="Candara" w:hAnsi="Candara"/>
                                              <w:color w:val="FE801A" w:themeColor="accent2"/>
                                              <w:sz w:val="28"/>
                                              <w:szCs w:val="28"/>
                                            </w:rPr>
                                          </w:pPr>
                                          <w:r>
                                            <w:rPr>
                                              <w:rFonts w:ascii="Candara" w:hAnsi="Candara"/>
                                              <w:color w:val="FE801A" w:themeColor="accent2"/>
                                              <w:sz w:val="40"/>
                                              <w:szCs w:val="40"/>
                                            </w:rPr>
                                            <w:t xml:space="preserve">     </w:t>
                                          </w:r>
                                        </w:p>
                                      </w:sdtContent>
                                    </w:sdt>
                                    <w:p w:rsidR="009B256D" w:rsidRDefault="00290602" w:rsidP="009B256D">
                                      <w:pPr>
                                        <w:pStyle w:val="NoSpacing"/>
                                      </w:pPr>
                                      <w:sdt>
                                        <w:sdtPr>
                                          <w:rPr>
                                            <w:rFonts w:ascii="Candara" w:hAnsi="Candara"/>
                                            <w:color w:val="454545" w:themeColor="text2"/>
                                            <w:sz w:val="40"/>
                                            <w:szCs w:val="40"/>
                                          </w:rPr>
                                          <w:alias w:val="Curso"/>
                                          <w:tag w:val="Curso"/>
                                          <w:id w:val="-710501431"/>
                                          <w:dataBinding w:prefixMappings="xmlns:ns0='http://purl.org/dc/elements/1.1/' xmlns:ns1='http://schemas.openxmlformats.org/package/2006/metadata/core-properties' " w:xpath="/ns1:coreProperties[1]/ns1:category[1]" w:storeItemID="{6C3C8BC8-F283-45AE-878A-BAB7291924A1}"/>
                                          <w:text/>
                                        </w:sdtPr>
                                        <w:sdtEndPr/>
                                        <w:sdtContent>
                                          <w:r w:rsidR="009B256D" w:rsidRPr="00505065">
                                            <w:rPr>
                                              <w:rFonts w:ascii="Candara" w:hAnsi="Candara"/>
                                              <w:color w:val="454545" w:themeColor="text2"/>
                                              <w:sz w:val="40"/>
                                              <w:szCs w:val="40"/>
                                            </w:rPr>
                                            <w:t xml:space="preserve">New Media </w:t>
                                          </w:r>
                                          <w:proofErr w:type="spellStart"/>
                                          <w:r w:rsidR="009B256D" w:rsidRPr="00505065">
                                            <w:rPr>
                                              <w:rFonts w:ascii="Candara" w:hAnsi="Candara"/>
                                              <w:color w:val="454545" w:themeColor="text2"/>
                                              <w:sz w:val="40"/>
                                              <w:szCs w:val="40"/>
                                            </w:rPr>
                                            <w:t>Advertising</w:t>
                                          </w:r>
                                          <w:proofErr w:type="spellEnd"/>
                                        </w:sdtContent>
                                      </w:sdt>
                                    </w:p>
                                  </w:tc>
                                </w:tr>
                                <w:tr w:rsidR="009B256D" w:rsidRPr="009B256D">
                                  <w:trPr>
                                    <w:jc w:val="center"/>
                                  </w:trPr>
                                  <w:tc>
                                    <w:tcPr>
                                      <w:tcW w:w="2568" w:type="pct"/>
                                      <w:vAlign w:val="center"/>
                                    </w:tcPr>
                                    <w:p w:rsidR="009B256D" w:rsidRDefault="009B256D">
                                      <w:pPr>
                                        <w:jc w:val="right"/>
                                        <w:rPr>
                                          <w:noProof/>
                                        </w:rPr>
                                      </w:pPr>
                                    </w:p>
                                  </w:tc>
                                  <w:tc>
                                    <w:tcPr>
                                      <w:tcW w:w="2432" w:type="pct"/>
                                      <w:vAlign w:val="center"/>
                                    </w:tcPr>
                                    <w:p w:rsidR="009B256D" w:rsidRPr="009B256D" w:rsidRDefault="009B256D">
                                      <w:pPr>
                                        <w:rPr>
                                          <w:color w:val="000000" w:themeColor="text1"/>
                                        </w:rPr>
                                      </w:pPr>
                                    </w:p>
                                  </w:tc>
                                </w:tr>
                                <w:tr w:rsidR="009B256D" w:rsidRPr="009B256D">
                                  <w:trPr>
                                    <w:jc w:val="center"/>
                                  </w:trPr>
                                  <w:tc>
                                    <w:tcPr>
                                      <w:tcW w:w="2568" w:type="pct"/>
                                      <w:vAlign w:val="center"/>
                                    </w:tcPr>
                                    <w:p w:rsidR="009B256D" w:rsidRDefault="009B256D">
                                      <w:pPr>
                                        <w:jc w:val="right"/>
                                        <w:rPr>
                                          <w:noProof/>
                                        </w:rPr>
                                      </w:pPr>
                                    </w:p>
                                  </w:tc>
                                  <w:tc>
                                    <w:tcPr>
                                      <w:tcW w:w="2432" w:type="pct"/>
                                      <w:vAlign w:val="center"/>
                                    </w:tcPr>
                                    <w:p w:rsidR="009B256D" w:rsidRPr="009B256D" w:rsidRDefault="009B256D">
                                      <w:pPr>
                                        <w:rPr>
                                          <w:color w:val="000000" w:themeColor="text1"/>
                                        </w:rPr>
                                      </w:pPr>
                                    </w:p>
                                  </w:tc>
                                </w:tr>
                              </w:tbl>
                              <w:p w:rsidR="009B256D" w:rsidRPr="009B256D" w:rsidRDefault="009B256D"/>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 id="Cuadro de texto 138" o:spid="_x0000_s1027" type="#_x0000_t202" style="position:absolute;margin-left:0;margin-top:22.25pt;width:134.85pt;height:302.4pt;z-index:251659264;visibility:visible;mso-wrap-style:square;mso-width-percent:941;mso-height-percent:773;mso-wrap-distance-left:9pt;mso-wrap-distance-top:0;mso-wrap-distance-right:9pt;mso-wrap-distance-bottom:0;mso-position-horizontal:center;mso-position-horizontal-relative:margin;mso-position-vertical:absolute;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" fillcolor="white [3201]" stroked="f" strokeweight=".5pt">
                    <v:textbox inset="0,0,0,0">
                      <w:txbxContent>
                        <w:tbl>
                          <w:tblPr>
                            <w:tblW w:w="5000" w:type="pct"/>
                            <w:jc w:val="center"/>
                            <w:tblBorders>
                              <w:insideV w:val="single" w:sz="12" w:space="0" w:color="FE801A" w:themeColor="accent2"/>
                            </w:tblBorders>
                            <w:tblCellMar>
                              <w:top w:w="1296" w:type="dxa"/>
                              <w:left w:w="360" w:type="dxa"/>
                              <w:bottom w:w="1296" w:type="dxa"/>
                              <w:right w:w="360" w:type="dxa"/>
                            </w:tblCellMar>
                            <w:tblLook w:val="04A0" w:firstRow="1" w:lastRow="0" w:firstColumn="1" w:lastColumn="0" w:noHBand="0" w:noVBand="1"/>
                          </w:tblPr>
                          <w:tblGrid>
                            <w:gridCol w:w="6330"/>
                            <w:gridCol w:w="5184"/>
                          </w:tblGrid>
                          <w:tr w:rsidR="009B256D" w:rsidRPr="009B256D" w:rsidTr="00505065">
                            <w:trPr>
                              <w:trHeight w:val="8060"/>
                              <w:jc w:val="center"/>
                            </w:trPr>
                            <w:tc>
                              <w:tcPr>
                                <w:tcW w:w="2568" w:type="pct"/>
                                <w:vAlign w:val="center"/>
                              </w:tcPr>
                              <w:p w:rsidR="009B256D" w:rsidRDefault="009B256D">
                                <w:pPr>
                                  <w:jc w:val="right"/>
                                </w:pPr>
                                <w:r>
                                  <w:rPr>
                                    <w:noProof/>
                                    <w:lang w:val="en-US" w:eastAsia="zh-TW"/>
                                  </w:rPr>
                                  <w:drawing>
                                    <wp:inline distT="0" distB="0" distL="0" distR="0">
                                      <wp:extent cx="3560193" cy="2667000"/>
                                      <wp:effectExtent l="0" t="0" r="254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h.jpg"/>
                                              <pic:cNvPicPr/>
                                            </pic:nvPicPr>
                                            <pic:blipFill>
                                              <a:blip r:embed="rId7">
                                                <a:extLst>
                                                  <a:ext uri="{28A0092B-C50C-407E-A947-70E740481C1C}">
                                                    <a14:useLocalDpi xmlns:a14="http://schemas.microsoft.com/office/drawing/2010/main" val="0"/>
                                                  </a:ext>
                                                </a:extLst>
                                              </a:blip>
                                              <a:stretch>
                                                <a:fillRect/>
                                              </a:stretch>
                                            </pic:blipFill>
                                            <pic:spPr>
                                              <a:xfrm>
                                                <a:off x="0" y="0"/>
                                                <a:ext cx="3585808" cy="2686188"/>
                                              </a:xfrm>
                                              <a:prstGeom prst="rect">
                                                <a:avLst/>
                                              </a:prstGeom>
                                            </pic:spPr>
                                          </pic:pic>
                                        </a:graphicData>
                                      </a:graphic>
                                    </wp:inline>
                                  </w:drawing>
                                </w:r>
                              </w:p>
                              <w:sdt>
                                <w:sdtPr>
                                  <w:rPr>
                                    <w:caps/>
                                    <w:color w:val="191919" w:themeColor="text1" w:themeTint="E6"/>
                                    <w:sz w:val="72"/>
                                    <w:szCs w:val="72"/>
                                  </w:rPr>
                                  <w:alias w:val="Título"/>
                                  <w:tag w:val=""/>
                                  <w:id w:val="-438379639"/>
                                  <w:dataBinding w:prefixMappings="xmlns:ns0='http://purl.org/dc/elements/1.1/' xmlns:ns1='http://schemas.openxmlformats.org/package/2006/metadata/core-properties' " w:xpath="/ns1:coreProperties[1]/ns0:title[1]" w:storeItemID="{6C3C8BC8-F283-45AE-878A-BAB7291924A1}"/>
                                  <w:text/>
                                </w:sdtPr>
                                <w:sdtEndPr/>
                                <w:sdtContent>
                                  <w:p w:rsidR="009B256D" w:rsidRDefault="00290602">
                                    <w:pPr>
                                      <w:pStyle w:val="NoSpacing"/>
                                      <w:spacing w:line="312" w:lineRule="auto"/>
                                      <w:jc w:val="right"/>
                                      <w:rPr>
                                        <w:caps/>
                                        <w:color w:val="191919" w:themeColor="text1" w:themeTint="E6"/>
                                        <w:sz w:val="72"/>
                                        <w:szCs w:val="72"/>
                                      </w:rPr>
                                    </w:pPr>
                                    <w:r>
                                      <w:rPr>
                                        <w:caps/>
                                        <w:color w:val="191919" w:themeColor="text1" w:themeTint="E6"/>
                                        <w:sz w:val="72"/>
                                        <w:szCs w:val="72"/>
                                        <w:lang w:val="en-US"/>
                                      </w:rPr>
                                      <w:t> </w:t>
                                    </w:r>
                                  </w:p>
                                </w:sdtContent>
                              </w:sdt>
                              <w:sdt>
                                <w:sdtPr>
                                  <w:rPr>
                                    <w:rFonts w:ascii="Candara" w:hAnsi="Candara"/>
                                    <w:color w:val="000000" w:themeColor="text1"/>
                                    <w:sz w:val="40"/>
                                    <w:szCs w:val="40"/>
                                  </w:rPr>
                                  <w:alias w:val="Subtítulo"/>
                                  <w:tag w:val=""/>
                                  <w:id w:val="1354072561"/>
                                  <w:dataBinding w:prefixMappings="xmlns:ns0='http://purl.org/dc/elements/1.1/' xmlns:ns1='http://schemas.openxmlformats.org/package/2006/metadata/core-properties' " w:xpath="/ns1:coreProperties[1]/ns0:subject[1]" w:storeItemID="{6C3C8BC8-F283-45AE-878A-BAB7291924A1}"/>
                                  <w:text/>
                                </w:sdtPr>
                                <w:sdtEndPr/>
                                <w:sdtContent>
                                  <w:p w:rsidR="009B256D" w:rsidRDefault="009B256D" w:rsidP="009B256D">
                                    <w:pPr>
                                      <w:jc w:val="right"/>
                                      <w:rPr>
                                        <w:sz w:val="24"/>
                                        <w:szCs w:val="24"/>
                                      </w:rPr>
                                    </w:pPr>
                                    <w:r w:rsidRPr="00505065">
                                      <w:rPr>
                                        <w:rFonts w:ascii="Candara" w:hAnsi="Candara"/>
                                        <w:color w:val="000000" w:themeColor="text1"/>
                                        <w:sz w:val="40"/>
                                        <w:szCs w:val="40"/>
                                      </w:rPr>
                                      <w:t>Firstborn, New Media Agency</w:t>
                                    </w:r>
                                  </w:p>
                                </w:sdtContent>
                              </w:sdt>
                            </w:tc>
                            <w:tc>
                              <w:tcPr>
                                <w:tcW w:w="2432" w:type="pct"/>
                                <w:vAlign w:val="center"/>
                              </w:tcPr>
                              <w:sdt>
                                <w:sdtPr>
                                  <w:rPr>
                                    <w:rFonts w:ascii="Candara" w:hAnsi="Candara"/>
                                    <w:color w:val="000000" w:themeColor="text1"/>
                                    <w:sz w:val="40"/>
                                    <w:szCs w:val="40"/>
                                    <w:lang w:val="en-US"/>
                                  </w:rPr>
                                  <w:alias w:val="Descripción breve"/>
                                  <w:tag w:val=""/>
                                  <w:id w:val="-2036181933"/>
                                  <w:dataBinding w:prefixMappings="xmlns:ns0='http://schemas.microsoft.com/office/2006/coverPageProps' " w:xpath="/ns0:CoverPageProperties[1]/ns0:Abstract[1]" w:storeItemID="{55AF091B-3C7A-41E3-B477-F2FDAA23CFDA}"/>
                                  <w:text/>
                                </w:sdtPr>
                                <w:sdtEndPr/>
                                <w:sdtContent>
                                  <w:p w:rsidR="009B256D" w:rsidRPr="009B256D" w:rsidRDefault="009B256D">
                                    <w:pPr>
                                      <w:rPr>
                                        <w:color w:val="000000" w:themeColor="text1"/>
                                        <w:lang w:val="en-US"/>
                                      </w:rPr>
                                    </w:pPr>
                                    <w:r w:rsidRPr="00505065">
                                      <w:rPr>
                                        <w:rFonts w:ascii="Candara" w:hAnsi="Candara"/>
                                        <w:color w:val="000000" w:themeColor="text1"/>
                                        <w:sz w:val="40"/>
                                        <w:szCs w:val="40"/>
                                        <w:lang w:val="en-US"/>
                                      </w:rPr>
                                      <w:t>A Culture of Thinkers and Makers</w:t>
                                    </w:r>
                                  </w:p>
                                </w:sdtContent>
                              </w:sdt>
                              <w:sdt>
                                <w:sdtPr>
                                  <w:rPr>
                                    <w:rFonts w:ascii="Candara" w:hAnsi="Candara"/>
                                    <w:color w:val="FE801A" w:themeColor="accent2"/>
                                    <w:sz w:val="40"/>
                                    <w:szCs w:val="40"/>
                                  </w:rPr>
                                  <w:alias w:val="Autor"/>
                                  <w:tag w:val=""/>
                                  <w:id w:val="-279026076"/>
                                  <w:showingPlcHdr/>
                                  <w:dataBinding w:prefixMappings="xmlns:ns0='http://purl.org/dc/elements/1.1/' xmlns:ns1='http://schemas.openxmlformats.org/package/2006/metadata/core-properties' " w:xpath="/ns1:coreProperties[1]/ns0:creator[1]" w:storeItemID="{6C3C8BC8-F283-45AE-878A-BAB7291924A1}"/>
                                  <w:text/>
                                </w:sdtPr>
                                <w:sdtEndPr/>
                                <w:sdtContent>
                                  <w:p w:rsidR="009B256D" w:rsidRPr="009B256D" w:rsidRDefault="00290602">
                                    <w:pPr>
                                      <w:pStyle w:val="NoSpacing"/>
                                      <w:rPr>
                                        <w:rFonts w:ascii="Candara" w:hAnsi="Candara"/>
                                        <w:color w:val="FE801A" w:themeColor="accent2"/>
                                        <w:sz w:val="28"/>
                                        <w:szCs w:val="28"/>
                                      </w:rPr>
                                    </w:pPr>
                                    <w:r>
                                      <w:rPr>
                                        <w:rFonts w:ascii="Candara" w:hAnsi="Candara"/>
                                        <w:color w:val="FE801A" w:themeColor="accent2"/>
                                        <w:sz w:val="40"/>
                                        <w:szCs w:val="40"/>
                                      </w:rPr>
                                      <w:t xml:space="preserve">     </w:t>
                                    </w:r>
                                  </w:p>
                                </w:sdtContent>
                              </w:sdt>
                              <w:p w:rsidR="009B256D" w:rsidRDefault="00290602" w:rsidP="009B256D">
                                <w:pPr>
                                  <w:pStyle w:val="NoSpacing"/>
                                </w:pPr>
                                <w:sdt>
                                  <w:sdtPr>
                                    <w:rPr>
                                      <w:rFonts w:ascii="Candara" w:hAnsi="Candara"/>
                                      <w:color w:val="454545" w:themeColor="text2"/>
                                      <w:sz w:val="40"/>
                                      <w:szCs w:val="40"/>
                                    </w:rPr>
                                    <w:alias w:val="Curso"/>
                                    <w:tag w:val="Curso"/>
                                    <w:id w:val="-710501431"/>
                                    <w:dataBinding w:prefixMappings="xmlns:ns0='http://purl.org/dc/elements/1.1/' xmlns:ns1='http://schemas.openxmlformats.org/package/2006/metadata/core-properties' " w:xpath="/ns1:coreProperties[1]/ns1:category[1]" w:storeItemID="{6C3C8BC8-F283-45AE-878A-BAB7291924A1}"/>
                                    <w:text/>
                                  </w:sdtPr>
                                  <w:sdtEndPr/>
                                  <w:sdtContent>
                                    <w:r w:rsidR="009B256D" w:rsidRPr="00505065">
                                      <w:rPr>
                                        <w:rFonts w:ascii="Candara" w:hAnsi="Candara"/>
                                        <w:color w:val="454545" w:themeColor="text2"/>
                                        <w:sz w:val="40"/>
                                        <w:szCs w:val="40"/>
                                      </w:rPr>
                                      <w:t xml:space="preserve">New Media </w:t>
                                    </w:r>
                                    <w:proofErr w:type="spellStart"/>
                                    <w:r w:rsidR="009B256D" w:rsidRPr="00505065">
                                      <w:rPr>
                                        <w:rFonts w:ascii="Candara" w:hAnsi="Candara"/>
                                        <w:color w:val="454545" w:themeColor="text2"/>
                                        <w:sz w:val="40"/>
                                        <w:szCs w:val="40"/>
                                      </w:rPr>
                                      <w:t>Advertising</w:t>
                                    </w:r>
                                    <w:proofErr w:type="spellEnd"/>
                                  </w:sdtContent>
                                </w:sdt>
                              </w:p>
                            </w:tc>
                          </w:tr>
                          <w:tr w:rsidR="009B256D" w:rsidRPr="009B256D">
                            <w:trPr>
                              <w:jc w:val="center"/>
                            </w:trPr>
                            <w:tc>
                              <w:tcPr>
                                <w:tcW w:w="2568" w:type="pct"/>
                                <w:vAlign w:val="center"/>
                              </w:tcPr>
                              <w:p w:rsidR="009B256D" w:rsidRDefault="009B256D">
                                <w:pPr>
                                  <w:jc w:val="right"/>
                                  <w:rPr>
                                    <w:noProof/>
                                  </w:rPr>
                                </w:pPr>
                              </w:p>
                            </w:tc>
                            <w:tc>
                              <w:tcPr>
                                <w:tcW w:w="2432" w:type="pct"/>
                                <w:vAlign w:val="center"/>
                              </w:tcPr>
                              <w:p w:rsidR="009B256D" w:rsidRPr="009B256D" w:rsidRDefault="009B256D">
                                <w:pPr>
                                  <w:rPr>
                                    <w:color w:val="000000" w:themeColor="text1"/>
                                  </w:rPr>
                                </w:pPr>
                              </w:p>
                            </w:tc>
                          </w:tr>
                          <w:tr w:rsidR="009B256D" w:rsidRPr="009B256D">
                            <w:trPr>
                              <w:jc w:val="center"/>
                            </w:trPr>
                            <w:tc>
                              <w:tcPr>
                                <w:tcW w:w="2568" w:type="pct"/>
                                <w:vAlign w:val="center"/>
                              </w:tcPr>
                              <w:p w:rsidR="009B256D" w:rsidRDefault="009B256D">
                                <w:pPr>
                                  <w:jc w:val="right"/>
                                  <w:rPr>
                                    <w:noProof/>
                                  </w:rPr>
                                </w:pPr>
                              </w:p>
                            </w:tc>
                            <w:tc>
                              <w:tcPr>
                                <w:tcW w:w="2432" w:type="pct"/>
                                <w:vAlign w:val="center"/>
                              </w:tcPr>
                              <w:p w:rsidR="009B256D" w:rsidRPr="009B256D" w:rsidRDefault="009B256D">
                                <w:pPr>
                                  <w:rPr>
                                    <w:color w:val="000000" w:themeColor="text1"/>
                                  </w:rPr>
                                </w:pPr>
                              </w:p>
                            </w:tc>
                          </w:tr>
                        </w:tbl>
                        <w:p w:rsidR="009B256D" w:rsidRPr="009B256D" w:rsidRDefault="009B256D"/>
                      </w:txbxContent>
                    </v:textbox>
                    <w10:wrap anchorx="margin" anchory="page"/>
                  </v:shape>
                </w:pict>
              </mc:Fallback>
            </mc:AlternateContent>
          </w:r>
          <w:r>
            <w:rPr>
              <w:bCs/>
              <w:color w:val="212121"/>
              <w:szCs w:val="24"/>
              <w:shd w:val="clear" w:color="auto" w:fill="FFFFFF"/>
            </w:rPr>
            <w:br w:type="page"/>
          </w:r>
        </w:p>
      </w:sdtContent>
    </w:sdt>
    <w:p w:rsidR="006508EC" w:rsidRDefault="006508EC">
      <w:pPr>
        <w:rPr>
          <w:color w:val="FF0000"/>
          <w:sz w:val="14"/>
          <w:szCs w:val="14"/>
          <w:shd w:val="clear" w:color="auto" w:fill="FFFFFF"/>
        </w:rPr>
      </w:pPr>
      <w:r>
        <w:rPr>
          <w:color w:val="FF0000"/>
          <w:sz w:val="14"/>
          <w:szCs w:val="14"/>
          <w:shd w:val="clear" w:color="auto" w:fill="FFFFFF"/>
        </w:rPr>
        <w:lastRenderedPageBreak/>
        <w:t> </w:t>
      </w:r>
    </w:p>
    <w:p w:rsidR="006508EC" w:rsidRDefault="00505065" w:rsidP="00505065">
      <w:pPr>
        <w:spacing w:line="480" w:lineRule="auto"/>
        <w:jc w:val="both"/>
        <w:rPr>
          <w:color w:val="FF0000"/>
          <w:szCs w:val="24"/>
          <w:shd w:val="clear" w:color="auto" w:fill="FFFFFF"/>
        </w:rPr>
      </w:pPr>
      <w:r>
        <w:rPr>
          <w:noProof/>
          <w:color w:val="FF0000"/>
          <w:szCs w:val="24"/>
          <w:shd w:val="clear" w:color="auto" w:fill="FFFFFF"/>
          <w:lang w:val="en-US" w:eastAsia="zh-TW"/>
        </w:rPr>
        <w:drawing>
          <wp:inline distT="0" distB="0" distL="0" distR="0" wp14:anchorId="466DC561" wp14:editId="7C39F0A1">
            <wp:extent cx="5494655" cy="1820545"/>
            <wp:effectExtent l="19050" t="0" r="10795" b="56070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rstborn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94655" cy="182054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505065" w:rsidRDefault="00505065" w:rsidP="00505065">
      <w:pPr>
        <w:spacing w:line="480" w:lineRule="auto"/>
        <w:jc w:val="both"/>
        <w:rPr>
          <w:color w:val="FF0000"/>
          <w:szCs w:val="24"/>
          <w:shd w:val="clear" w:color="auto" w:fill="FFFFFF"/>
        </w:rPr>
      </w:pPr>
    </w:p>
    <w:p w:rsidR="006508EC" w:rsidRPr="00505065" w:rsidRDefault="009B256D" w:rsidP="00505065">
      <w:pPr>
        <w:spacing w:line="480" w:lineRule="auto"/>
        <w:ind w:left="2100" w:firstLine="420"/>
        <w:jc w:val="both"/>
        <w:rPr>
          <w:rFonts w:ascii="Times New Roman" w:hAnsi="Times New Roman" w:cs="Times New Roman"/>
          <w:bCs/>
          <w:color w:val="212121"/>
          <w:sz w:val="24"/>
          <w:szCs w:val="24"/>
          <w:shd w:val="clear" w:color="auto" w:fill="FFFFFF"/>
          <w:lang w:val="en-US"/>
        </w:rPr>
      </w:pPr>
      <w:r w:rsidRPr="00505065">
        <w:rPr>
          <w:rFonts w:ascii="Times New Roman" w:hAnsi="Times New Roman" w:cs="Times New Roman"/>
          <w:bCs/>
          <w:color w:val="212121"/>
          <w:sz w:val="24"/>
          <w:szCs w:val="24"/>
          <w:shd w:val="clear" w:color="auto" w:fill="FFFFFF"/>
        </w:rPr>
        <w:t xml:space="preserve">Firstborn </w:t>
      </w:r>
      <w:r w:rsidR="006508EC" w:rsidRPr="00505065">
        <w:rPr>
          <w:rFonts w:ascii="Times New Roman" w:hAnsi="Times New Roman" w:cs="Times New Roman"/>
          <w:bCs/>
          <w:color w:val="212121"/>
          <w:sz w:val="24"/>
          <w:szCs w:val="24"/>
          <w:shd w:val="clear" w:color="auto" w:fill="FFFFFF"/>
          <w:lang w:val="en-US"/>
        </w:rPr>
        <w:t>New Media Marketing Agency</w:t>
      </w:r>
    </w:p>
    <w:p w:rsidR="006508EC" w:rsidRPr="00505065" w:rsidRDefault="006508EC" w:rsidP="00505065">
      <w:pPr>
        <w:spacing w:line="480" w:lineRule="auto"/>
        <w:jc w:val="both"/>
        <w:rPr>
          <w:rFonts w:ascii="Times New Roman" w:hAnsi="Times New Roman" w:cs="Times New Roman"/>
          <w:bCs/>
          <w:color w:val="212121"/>
          <w:sz w:val="24"/>
          <w:szCs w:val="24"/>
          <w:shd w:val="clear" w:color="auto" w:fill="FFFFFF"/>
          <w:lang w:val="en-US"/>
        </w:rPr>
      </w:pPr>
    </w:p>
    <w:p w:rsidR="006508EC" w:rsidRPr="00505065" w:rsidRDefault="006508EC" w:rsidP="00505065">
      <w:pPr>
        <w:spacing w:line="480" w:lineRule="auto"/>
        <w:jc w:val="both"/>
        <w:rPr>
          <w:rFonts w:ascii="Times New Roman" w:hAnsi="Times New Roman" w:cs="Times New Roman"/>
          <w:bCs/>
          <w:color w:val="212121"/>
          <w:sz w:val="24"/>
          <w:szCs w:val="24"/>
          <w:shd w:val="clear" w:color="auto" w:fill="FFFFFF"/>
          <w:lang w:val="en-US"/>
        </w:rPr>
      </w:pPr>
      <w:r w:rsidRPr="00505065">
        <w:rPr>
          <w:rFonts w:ascii="Times New Roman" w:hAnsi="Times New Roman" w:cs="Times New Roman"/>
          <w:bCs/>
          <w:color w:val="212121"/>
          <w:sz w:val="24"/>
          <w:szCs w:val="24"/>
          <w:shd w:val="clear" w:color="auto" w:fill="FFFFFF"/>
          <w:lang w:val="en-US"/>
        </w:rPr>
        <w:t>Every day is a new day with new technology, new advancements, new ideas and new creations. Now, we can experience different kind of technological movements where media has become part of our lives and where every single day something new is being approach and launch. Now, just having a computer is not enough, nowadays our cellphone, tablets and even our watches has become part of the advancement and fashion trend. In the beginning of this new era people said that the new generation was the slave of technology and social networks, and it is when we need to ask to ourselves who controls who; I am sure that we are going to get the same answer, people have become slaves of their electronic devices.</w:t>
      </w:r>
    </w:p>
    <w:p w:rsidR="006508EC" w:rsidRPr="00505065" w:rsidRDefault="006508EC" w:rsidP="00505065">
      <w:pPr>
        <w:spacing w:line="480" w:lineRule="auto"/>
        <w:ind w:firstLine="420"/>
        <w:jc w:val="both"/>
        <w:rPr>
          <w:rFonts w:ascii="Times New Roman" w:hAnsi="Times New Roman" w:cs="Times New Roman"/>
          <w:bCs/>
          <w:color w:val="212121"/>
          <w:sz w:val="24"/>
          <w:szCs w:val="24"/>
          <w:shd w:val="clear" w:color="auto" w:fill="FFFFFF"/>
          <w:lang w:val="en-US"/>
        </w:rPr>
      </w:pPr>
      <w:r w:rsidRPr="00505065">
        <w:rPr>
          <w:rFonts w:ascii="Times New Roman" w:hAnsi="Times New Roman" w:cs="Times New Roman"/>
          <w:bCs/>
          <w:color w:val="212121"/>
          <w:sz w:val="24"/>
          <w:szCs w:val="24"/>
          <w:shd w:val="clear" w:color="auto" w:fill="FFFFFF"/>
          <w:lang w:val="en-US"/>
        </w:rPr>
        <w:t xml:space="preserve">Because all the changes that we have been moving through, advertising has to </w:t>
      </w:r>
      <w:proofErr w:type="spellStart"/>
      <w:r w:rsidRPr="00505065">
        <w:rPr>
          <w:rFonts w:ascii="Times New Roman" w:hAnsi="Times New Roman" w:cs="Times New Roman"/>
          <w:bCs/>
          <w:color w:val="212121"/>
          <w:sz w:val="24"/>
          <w:szCs w:val="24"/>
          <w:shd w:val="clear" w:color="auto" w:fill="FFFFFF"/>
          <w:lang w:val="en-US"/>
        </w:rPr>
        <w:t>bee</w:t>
      </w:r>
      <w:proofErr w:type="spellEnd"/>
      <w:r w:rsidRPr="00505065">
        <w:rPr>
          <w:rFonts w:ascii="Times New Roman" w:hAnsi="Times New Roman" w:cs="Times New Roman"/>
          <w:bCs/>
          <w:color w:val="212121"/>
          <w:sz w:val="24"/>
          <w:szCs w:val="24"/>
          <w:shd w:val="clear" w:color="auto" w:fill="FFFFFF"/>
          <w:lang w:val="en-US"/>
        </w:rPr>
        <w:t xml:space="preserve"> improving his tactics and strategies to get people attention, and the result of this is the “The </w:t>
      </w:r>
      <w:r w:rsidRPr="00505065">
        <w:rPr>
          <w:rFonts w:ascii="Times New Roman" w:hAnsi="Times New Roman" w:cs="Times New Roman"/>
          <w:bCs/>
          <w:color w:val="212121"/>
          <w:sz w:val="24"/>
          <w:szCs w:val="24"/>
          <w:shd w:val="clear" w:color="auto" w:fill="FFFFFF"/>
          <w:lang w:val="en-US"/>
        </w:rPr>
        <w:lastRenderedPageBreak/>
        <w:t xml:space="preserve">New Media” where now people are connected, interacting, and being exposed all the day, all the time no mattering where they are. Improvement and technology has become part of our new generations and have been the key of unity. As Nielsen has stated, </w:t>
      </w:r>
      <w:proofErr w:type="spellStart"/>
      <w:r w:rsidRPr="00505065">
        <w:rPr>
          <w:rFonts w:ascii="Times New Roman" w:hAnsi="Times New Roman" w:cs="Times New Roman"/>
          <w:bCs/>
          <w:color w:val="212121"/>
          <w:sz w:val="24"/>
          <w:szCs w:val="24"/>
          <w:shd w:val="clear" w:color="auto" w:fill="FFFFFF"/>
          <w:lang w:val="en-US"/>
        </w:rPr>
        <w:t>Millenials</w:t>
      </w:r>
      <w:proofErr w:type="spellEnd"/>
      <w:r w:rsidRPr="00505065">
        <w:rPr>
          <w:rFonts w:ascii="Times New Roman" w:hAnsi="Times New Roman" w:cs="Times New Roman"/>
          <w:bCs/>
          <w:color w:val="212121"/>
          <w:sz w:val="24"/>
          <w:szCs w:val="24"/>
          <w:shd w:val="clear" w:color="auto" w:fill="FFFFFF"/>
          <w:lang w:val="en-US"/>
        </w:rPr>
        <w:t xml:space="preserve"> are the generations of social networks, the generation of people who cares about what is going on in their surrounded and who are aware of philanthropic, politics, and environmental issues. For this and many other reasons, companies have </w:t>
      </w:r>
      <w:proofErr w:type="gramStart"/>
      <w:r w:rsidRPr="00505065">
        <w:rPr>
          <w:rFonts w:ascii="Times New Roman" w:hAnsi="Times New Roman" w:cs="Times New Roman"/>
          <w:bCs/>
          <w:color w:val="212121"/>
          <w:sz w:val="24"/>
          <w:szCs w:val="24"/>
          <w:shd w:val="clear" w:color="auto" w:fill="FFFFFF"/>
          <w:lang w:val="en-US"/>
        </w:rPr>
        <w:t>react</w:t>
      </w:r>
      <w:proofErr w:type="gramEnd"/>
      <w:r w:rsidRPr="00505065">
        <w:rPr>
          <w:rFonts w:ascii="Times New Roman" w:hAnsi="Times New Roman" w:cs="Times New Roman"/>
          <w:bCs/>
          <w:color w:val="212121"/>
          <w:sz w:val="24"/>
          <w:szCs w:val="24"/>
          <w:shd w:val="clear" w:color="auto" w:fill="FFFFFF"/>
          <w:lang w:val="en-US"/>
        </w:rPr>
        <w:t xml:space="preserve"> and contract agencies which will help them to grab this people, the ones who follows technology and who cares about the society living through their social networks and creating profiles. Those are the ones which this new media wants to catch and sell. The agency that was chosen is Firstborn, this agency has growth and marked the industry with their tremendous job that they have accomplished. They have done great campaigns where they utilize the social media networks and create different interactive media to catch the audience and make them not only remember the brand but as well to react and buy the product.</w:t>
      </w:r>
    </w:p>
    <w:p w:rsidR="006508EC" w:rsidRPr="00505065" w:rsidRDefault="006508EC" w:rsidP="00505065">
      <w:pPr>
        <w:pStyle w:val="NormalWeb"/>
        <w:shd w:val="clear" w:color="auto" w:fill="FFFFFF"/>
        <w:spacing w:before="0" w:beforeAutospacing="0" w:after="315" w:afterAutospacing="0" w:line="480" w:lineRule="auto"/>
        <w:jc w:val="both"/>
        <w:textAlignment w:val="baseline"/>
        <w:rPr>
          <w:rFonts w:ascii="Times New Roman" w:eastAsia="HelveticaNeueW01-65Medi" w:hAnsi="Times New Roman" w:cs="Times New Roman"/>
          <w:color w:val="000000"/>
          <w:shd w:val="clear" w:color="auto" w:fill="FFFFFF"/>
        </w:rPr>
      </w:pPr>
      <w:r w:rsidRPr="00505065">
        <w:rPr>
          <w:rFonts w:ascii="Times New Roman" w:hAnsi="Times New Roman" w:cs="Times New Roman"/>
          <w:bCs/>
          <w:color w:val="212121"/>
          <w:shd w:val="clear" w:color="auto" w:fill="FFFFFF"/>
        </w:rPr>
        <w:t>Firstborn,</w:t>
      </w:r>
      <w:r w:rsidRPr="00505065">
        <w:rPr>
          <w:rFonts w:ascii="Times New Roman" w:eastAsia="HelveticaNeueW01-65Medi" w:hAnsi="Times New Roman" w:cs="Times New Roman"/>
          <w:color w:val="000000"/>
          <w:shd w:val="clear" w:color="auto" w:fill="FFFFFF"/>
        </w:rPr>
        <w:t xml:space="preserve"> was founded in 1997 as a design and technology company. This company move and engage with their customers by experiences, challenging themselves giving the best of its best, using all their sources to evolved their clients and move business forward. They tag themselves as a company of a culture of thinker and makers, they look for improvement and recognition. “We aren’t a consultancy whose end deliverable is merely a PowerPoint presentation. We aren’t just a production company that executes someone else’s vision. We develop insightful strategies rooted in consumer behavior and the digital space. We turn those insights and strategies into experiences consumers ultimately engage and interact with.” (Firstborn,2015) They design and use different multi-platforms, on and offline and create the reflection of their vision clients in something tangible and big.</w:t>
      </w:r>
    </w:p>
    <w:p w:rsidR="006508EC" w:rsidRPr="00505065" w:rsidRDefault="006508EC" w:rsidP="00505065">
      <w:pPr>
        <w:pStyle w:val="NormalWeb"/>
        <w:shd w:val="clear" w:color="auto" w:fill="FFFFFF"/>
        <w:spacing w:before="0" w:beforeAutospacing="0" w:after="225" w:afterAutospacing="0" w:line="480" w:lineRule="auto"/>
        <w:jc w:val="both"/>
        <w:textAlignment w:val="baseline"/>
        <w:rPr>
          <w:rFonts w:ascii="Times New Roman" w:eastAsia="HelveticaNeueW02-55Roma" w:hAnsi="Times New Roman" w:cs="Times New Roman"/>
          <w:color w:val="000000"/>
          <w:shd w:val="clear" w:color="auto" w:fill="FFFFFF"/>
        </w:rPr>
      </w:pPr>
      <w:r w:rsidRPr="00505065">
        <w:rPr>
          <w:rFonts w:ascii="Times New Roman" w:eastAsia="HelveticaNeueW01-65Medi" w:hAnsi="Times New Roman" w:cs="Times New Roman"/>
          <w:color w:val="000000"/>
          <w:shd w:val="clear" w:color="auto" w:fill="FFFFFF"/>
        </w:rPr>
        <w:lastRenderedPageBreak/>
        <w:t xml:space="preserve">But, who they are? They are not the common and famous agency. What characterized and differentiated them by the other ones? Well, Firstborn has an interesting and engaging story where they defined the importance of innovation and good customer relationship and service. The company was </w:t>
      </w:r>
      <w:proofErr w:type="gramStart"/>
      <w:r w:rsidRPr="00505065">
        <w:rPr>
          <w:rFonts w:ascii="Times New Roman" w:eastAsia="HelveticaNeueW01-65Medi" w:hAnsi="Times New Roman" w:cs="Times New Roman"/>
          <w:color w:val="000000"/>
          <w:shd w:val="clear" w:color="auto" w:fill="FFFFFF"/>
        </w:rPr>
        <w:t>establish</w:t>
      </w:r>
      <w:proofErr w:type="gramEnd"/>
      <w:r w:rsidRPr="00505065">
        <w:rPr>
          <w:rFonts w:ascii="Times New Roman" w:eastAsia="HelveticaNeueW01-65Medi" w:hAnsi="Times New Roman" w:cs="Times New Roman"/>
          <w:color w:val="000000"/>
          <w:shd w:val="clear" w:color="auto" w:fill="FFFFFF"/>
        </w:rPr>
        <w:t xml:space="preserve"> in</w:t>
      </w:r>
      <w:r w:rsidRPr="00505065">
        <w:rPr>
          <w:rFonts w:ascii="Times New Roman" w:eastAsia="HelveticaNeueW02-55Roma" w:hAnsi="Times New Roman" w:cs="Times New Roman"/>
          <w:color w:val="000000"/>
          <w:shd w:val="clear" w:color="auto" w:fill="FFFFFF"/>
        </w:rPr>
        <w:t xml:space="preserve"> Hell’s Kitchen back in 1997. At the beginning of their career they focused in fashion as well to work through ad agencies before working directly with their own customers, after started exploring and working, Firstborn was acquired by </w:t>
      </w:r>
      <w:proofErr w:type="spellStart"/>
      <w:r w:rsidRPr="00505065">
        <w:rPr>
          <w:rFonts w:ascii="Times New Roman" w:eastAsia="HelveticaNeueW02-55Roma" w:hAnsi="Times New Roman" w:cs="Times New Roman"/>
          <w:color w:val="000000"/>
          <w:shd w:val="clear" w:color="auto" w:fill="FFFFFF"/>
        </w:rPr>
        <w:t>Dentsu</w:t>
      </w:r>
      <w:proofErr w:type="spellEnd"/>
      <w:r w:rsidRPr="00505065">
        <w:rPr>
          <w:rFonts w:ascii="Times New Roman" w:eastAsia="HelveticaNeueW02-55Roma" w:hAnsi="Times New Roman" w:cs="Times New Roman"/>
          <w:color w:val="000000"/>
          <w:shd w:val="clear" w:color="auto" w:fill="FFFFFF"/>
        </w:rPr>
        <w:t xml:space="preserve"> in 2011, starting a new era and story for this successful company. Dedication is the essence of Firstborn, their service, a good relationship creates this company and its workers a family having strong bounds and make them unique.</w:t>
      </w:r>
    </w:p>
    <w:p w:rsidR="006508EC" w:rsidRPr="00505065" w:rsidRDefault="006508EC" w:rsidP="00505065">
      <w:pPr>
        <w:pStyle w:val="NormalWeb"/>
        <w:spacing w:line="480" w:lineRule="auto"/>
        <w:jc w:val="both"/>
        <w:rPr>
          <w:rFonts w:ascii="Times New Roman" w:hAnsi="Times New Roman" w:cs="Times New Roman"/>
        </w:rPr>
      </w:pPr>
      <w:r w:rsidRPr="00505065">
        <w:rPr>
          <w:rFonts w:ascii="Times New Roman" w:hAnsi="Times New Roman" w:cs="Times New Roman"/>
        </w:rPr>
        <w:t xml:space="preserve">The agency has worked with celebrities like Madonna, for whom it produced a </w:t>
      </w:r>
      <w:hyperlink r:id="rId9" w:history="1">
        <w:r w:rsidRPr="00505065">
          <w:rPr>
            <w:rStyle w:val="Hyperlink"/>
            <w:rFonts w:ascii="Times New Roman" w:hAnsi="Times New Roman" w:cs="Times New Roman"/>
            <w:color w:val="000000"/>
            <w:u w:val="none"/>
          </w:rPr>
          <w:t>digital version of her “Music” album</w:t>
        </w:r>
      </w:hyperlink>
      <w:r w:rsidRPr="00505065">
        <w:rPr>
          <w:rFonts w:ascii="Times New Roman" w:hAnsi="Times New Roman" w:cs="Times New Roman"/>
          <w:color w:val="000000"/>
        </w:rPr>
        <w:t xml:space="preserve">, and currently works with brands like Mountain Dew, Aflac and Under </w:t>
      </w:r>
      <w:proofErr w:type="spellStart"/>
      <w:r w:rsidRPr="00505065">
        <w:rPr>
          <w:rFonts w:ascii="Times New Roman" w:hAnsi="Times New Roman" w:cs="Times New Roman"/>
          <w:color w:val="000000"/>
        </w:rPr>
        <w:t>Armour</w:t>
      </w:r>
      <w:proofErr w:type="spellEnd"/>
      <w:r w:rsidRPr="00505065">
        <w:rPr>
          <w:rFonts w:ascii="Times New Roman" w:hAnsi="Times New Roman" w:cs="Times New Roman"/>
          <w:color w:val="000000"/>
        </w:rPr>
        <w:t>. For fashion week this year, it created a</w:t>
      </w:r>
      <w:hyperlink r:id="rId10" w:history="1">
        <w:r w:rsidRPr="00505065">
          <w:rPr>
            <w:rStyle w:val="Hyperlink"/>
            <w:rFonts w:ascii="Times New Roman" w:hAnsi="Times New Roman" w:cs="Times New Roman"/>
            <w:color w:val="000000"/>
            <w:u w:val="none"/>
          </w:rPr>
          <w:t xml:space="preserve"> content-driven website for Tory Burch</w:t>
        </w:r>
      </w:hyperlink>
      <w:r w:rsidRPr="00505065">
        <w:rPr>
          <w:rFonts w:ascii="Times New Roman" w:hAnsi="Times New Roman" w:cs="Times New Roman"/>
          <w:color w:val="000000"/>
        </w:rPr>
        <w:t xml:space="preserve">, which streamed the NYFW show alongside branded social content. Three years ago, when they became part of </w:t>
      </w:r>
      <w:proofErr w:type="spellStart"/>
      <w:r w:rsidRPr="00505065">
        <w:rPr>
          <w:rFonts w:ascii="Times New Roman" w:hAnsi="Times New Roman" w:cs="Times New Roman"/>
          <w:color w:val="000000"/>
        </w:rPr>
        <w:t>Dentsu</w:t>
      </w:r>
      <w:proofErr w:type="spellEnd"/>
      <w:r w:rsidRPr="00505065">
        <w:rPr>
          <w:rFonts w:ascii="Times New Roman" w:hAnsi="Times New Roman" w:cs="Times New Roman"/>
          <w:color w:val="000000"/>
        </w:rPr>
        <w:t xml:space="preserve"> the company moved to lower Manhattan. Now, situated in the landmark AT&amp;T building, Firstborn also shares floor and studio space with sister digital agency 360i. On its own, Firstborn has a staff of around </w:t>
      </w:r>
      <w:proofErr w:type="gramStart"/>
      <w:r w:rsidRPr="00505065">
        <w:rPr>
          <w:rFonts w:ascii="Times New Roman" w:hAnsi="Times New Roman" w:cs="Times New Roman"/>
          <w:color w:val="000000"/>
        </w:rPr>
        <w:t>90.Its</w:t>
      </w:r>
      <w:proofErr w:type="gramEnd"/>
      <w:r w:rsidRPr="00505065">
        <w:rPr>
          <w:rFonts w:ascii="Times New Roman" w:hAnsi="Times New Roman" w:cs="Times New Roman"/>
          <w:color w:val="000000"/>
        </w:rPr>
        <w:t xml:space="preserve"> walls are lined with “family photos,” as Dan </w:t>
      </w:r>
      <w:proofErr w:type="spellStart"/>
      <w:r w:rsidRPr="00505065">
        <w:rPr>
          <w:rFonts w:ascii="Times New Roman" w:hAnsi="Times New Roman" w:cs="Times New Roman"/>
          <w:color w:val="000000"/>
        </w:rPr>
        <w:t>LaCivita</w:t>
      </w:r>
      <w:proofErr w:type="spellEnd"/>
      <w:r w:rsidRPr="00505065">
        <w:rPr>
          <w:rFonts w:ascii="Times New Roman" w:hAnsi="Times New Roman" w:cs="Times New Roman"/>
          <w:color w:val="000000"/>
        </w:rPr>
        <w:t xml:space="preserve">, president of Firstborn, likes to call them. The company differentiate because the good and warm relationship and environment with their co-workers. “The agency goes out of its way to welcome newcomers warmly, lest they feel like the new kid at school eating lunch alone on the first </w:t>
      </w:r>
      <w:proofErr w:type="spellStart"/>
      <w:proofErr w:type="gramStart"/>
      <w:r w:rsidRPr="00505065">
        <w:rPr>
          <w:rFonts w:ascii="Times New Roman" w:hAnsi="Times New Roman" w:cs="Times New Roman"/>
          <w:color w:val="000000"/>
        </w:rPr>
        <w:t>day:“</w:t>
      </w:r>
      <w:proofErr w:type="gramEnd"/>
      <w:r w:rsidRPr="00505065">
        <w:rPr>
          <w:rFonts w:ascii="Times New Roman" w:hAnsi="Times New Roman" w:cs="Times New Roman"/>
          <w:color w:val="000000"/>
        </w:rPr>
        <w:t>If</w:t>
      </w:r>
      <w:proofErr w:type="spellEnd"/>
      <w:r w:rsidRPr="00505065">
        <w:rPr>
          <w:rFonts w:ascii="Times New Roman" w:hAnsi="Times New Roman" w:cs="Times New Roman"/>
          <w:color w:val="000000"/>
        </w:rPr>
        <w:t xml:space="preserve"> you’re a newly hired designer, your creative director will hand-write you a postcard and send it in the mail,” said </w:t>
      </w:r>
      <w:proofErr w:type="spellStart"/>
      <w:r w:rsidRPr="00505065">
        <w:rPr>
          <w:rFonts w:ascii="Times New Roman" w:hAnsi="Times New Roman" w:cs="Times New Roman"/>
          <w:color w:val="000000"/>
        </w:rPr>
        <w:t>LaCivita</w:t>
      </w:r>
      <w:proofErr w:type="spellEnd"/>
      <w:r w:rsidRPr="00505065">
        <w:rPr>
          <w:rFonts w:ascii="Times New Roman" w:hAnsi="Times New Roman" w:cs="Times New Roman"/>
          <w:color w:val="000000"/>
        </w:rPr>
        <w:t xml:space="preserve">. “And on that postcard is a website that’s integrated with Google Maps that’s sort of like a ‘Welcome to New York City’ map. And we include our favorite Firstborn spots, </w:t>
      </w:r>
      <w:r w:rsidRPr="00505065">
        <w:rPr>
          <w:rFonts w:ascii="Times New Roman" w:hAnsi="Times New Roman" w:cs="Times New Roman"/>
          <w:color w:val="000000"/>
        </w:rPr>
        <w:lastRenderedPageBreak/>
        <w:t>so that people already feel included within the culture when they</w:t>
      </w:r>
      <w:r w:rsidRPr="00505065">
        <w:rPr>
          <w:rFonts w:ascii="Times New Roman" w:hAnsi="Times New Roman" w:cs="Times New Roman"/>
        </w:rPr>
        <w:t xml:space="preserve"> get here.” On each new employee’s desk when they arrive is a pack of Firstborn gear, including an agency branded Firstborn hat and shirt.” (</w:t>
      </w:r>
      <w:proofErr w:type="spellStart"/>
      <w:r w:rsidRPr="00505065">
        <w:rPr>
          <w:rFonts w:ascii="Times New Roman" w:hAnsi="Times New Roman" w:cs="Times New Roman"/>
        </w:rPr>
        <w:t>Digiday</w:t>
      </w:r>
      <w:proofErr w:type="spellEnd"/>
      <w:r w:rsidRPr="00505065">
        <w:rPr>
          <w:rFonts w:ascii="Times New Roman" w:hAnsi="Times New Roman" w:cs="Times New Roman"/>
        </w:rPr>
        <w:t>, 2013)</w:t>
      </w:r>
    </w:p>
    <w:p w:rsidR="006508EC" w:rsidRPr="00505065" w:rsidRDefault="006508EC" w:rsidP="00505065">
      <w:pPr>
        <w:pStyle w:val="NormalWeb"/>
        <w:spacing w:line="480" w:lineRule="auto"/>
        <w:jc w:val="both"/>
        <w:rPr>
          <w:rFonts w:ascii="Times New Roman" w:hAnsi="Times New Roman" w:cs="Times New Roman"/>
          <w:lang w:val="es-ES"/>
        </w:rPr>
      </w:pPr>
      <w:r w:rsidRPr="00505065">
        <w:rPr>
          <w:rFonts w:ascii="Times New Roman" w:hAnsi="Times New Roman" w:cs="Times New Roman"/>
        </w:rPr>
        <w:t xml:space="preserve">According to </w:t>
      </w:r>
      <w:proofErr w:type="spellStart"/>
      <w:r w:rsidRPr="00505065">
        <w:rPr>
          <w:rFonts w:ascii="Times New Roman" w:hAnsi="Times New Roman" w:cs="Times New Roman"/>
        </w:rPr>
        <w:t>AdWeek</w:t>
      </w:r>
      <w:proofErr w:type="spellEnd"/>
      <w:r w:rsidRPr="00505065">
        <w:rPr>
          <w:rFonts w:ascii="Times New Roman" w:hAnsi="Times New Roman" w:cs="Times New Roman"/>
        </w:rPr>
        <w:t xml:space="preserve">, Firstborn is known as a new model of agency thinking always out of the box, the CEO </w:t>
      </w:r>
      <w:proofErr w:type="spellStart"/>
      <w:r w:rsidRPr="00505065">
        <w:rPr>
          <w:rFonts w:ascii="Times New Roman" w:hAnsi="Times New Roman" w:cs="Times New Roman"/>
        </w:rPr>
        <w:t>LaCivita</w:t>
      </w:r>
      <w:proofErr w:type="spellEnd"/>
      <w:r w:rsidRPr="00505065">
        <w:rPr>
          <w:rFonts w:ascii="Times New Roman" w:hAnsi="Times New Roman" w:cs="Times New Roman"/>
        </w:rPr>
        <w:t xml:space="preserve"> is always looking what to do to stand out and move towards their achievement always using creative, innovative, and strategic ideas. When you see each project and accomplishes that it has done with all their clients you can be surprised by all the imagination and executions through each of them. Clients such as, </w:t>
      </w:r>
      <w:proofErr w:type="spellStart"/>
      <w:r w:rsidRPr="00505065">
        <w:rPr>
          <w:rFonts w:ascii="Times New Roman" w:hAnsi="Times New Roman" w:cs="Times New Roman"/>
        </w:rPr>
        <w:t>LOreal</w:t>
      </w:r>
      <w:proofErr w:type="spellEnd"/>
      <w:r w:rsidRPr="00505065">
        <w:rPr>
          <w:rFonts w:ascii="Times New Roman" w:hAnsi="Times New Roman" w:cs="Times New Roman"/>
        </w:rPr>
        <w:t xml:space="preserve">, Mountain Dew and </w:t>
      </w:r>
      <w:proofErr w:type="spellStart"/>
      <w:r w:rsidRPr="00505065">
        <w:rPr>
          <w:rFonts w:ascii="Times New Roman" w:hAnsi="Times New Roman" w:cs="Times New Roman"/>
        </w:rPr>
        <w:t>Lacome</w:t>
      </w:r>
      <w:proofErr w:type="spellEnd"/>
      <w:r w:rsidRPr="00505065">
        <w:rPr>
          <w:rFonts w:ascii="Times New Roman" w:hAnsi="Times New Roman" w:cs="Times New Roman"/>
        </w:rPr>
        <w:t xml:space="preserve">. Projects and used of innovative advertising and marketing such as: Pepsi Spire 2.0, VR Skate Experience, Majestic Steel, Lunchables K-face. Different approaches have been utilized, no one as any other agency has done before, breaking barriers, breaking limits and reaching up sales. </w:t>
      </w:r>
      <w:proofErr w:type="spellStart"/>
      <w:r w:rsidRPr="00505065">
        <w:rPr>
          <w:rFonts w:ascii="Times New Roman" w:hAnsi="Times New Roman" w:cs="Times New Roman"/>
          <w:lang w:val="es-ES"/>
        </w:rPr>
        <w:t>Achievements</w:t>
      </w:r>
      <w:proofErr w:type="spellEnd"/>
      <w:r w:rsidRPr="00505065">
        <w:rPr>
          <w:rFonts w:ascii="Times New Roman" w:hAnsi="Times New Roman" w:cs="Times New Roman"/>
          <w:lang w:val="es-ES"/>
        </w:rPr>
        <w:t xml:space="preserve"> and </w:t>
      </w:r>
      <w:proofErr w:type="spellStart"/>
      <w:r w:rsidRPr="00505065">
        <w:rPr>
          <w:rFonts w:ascii="Times New Roman" w:hAnsi="Times New Roman" w:cs="Times New Roman"/>
          <w:lang w:val="es-ES"/>
        </w:rPr>
        <w:t>recognition's</w:t>
      </w:r>
      <w:proofErr w:type="spellEnd"/>
      <w:r w:rsidRPr="00505065">
        <w:rPr>
          <w:rFonts w:ascii="Times New Roman" w:hAnsi="Times New Roman" w:cs="Times New Roman"/>
          <w:lang w:val="es-ES"/>
        </w:rPr>
        <w:t xml:space="preserve"> are </w:t>
      </w:r>
      <w:proofErr w:type="spellStart"/>
      <w:r w:rsidRPr="00505065">
        <w:rPr>
          <w:rFonts w:ascii="Times New Roman" w:hAnsi="Times New Roman" w:cs="Times New Roman"/>
          <w:lang w:val="es-ES"/>
        </w:rPr>
        <w:t>the</w:t>
      </w:r>
      <w:proofErr w:type="spellEnd"/>
      <w:r w:rsidRPr="00505065">
        <w:rPr>
          <w:rFonts w:ascii="Times New Roman" w:hAnsi="Times New Roman" w:cs="Times New Roman"/>
          <w:lang w:val="es-ES"/>
        </w:rPr>
        <w:t xml:space="preserve"> </w:t>
      </w:r>
      <w:proofErr w:type="spellStart"/>
      <w:r w:rsidRPr="00505065">
        <w:rPr>
          <w:rFonts w:ascii="Times New Roman" w:hAnsi="Times New Roman" w:cs="Times New Roman"/>
          <w:lang w:val="es-ES"/>
        </w:rPr>
        <w:t>characteristics</w:t>
      </w:r>
      <w:proofErr w:type="spellEnd"/>
      <w:r w:rsidRPr="00505065">
        <w:rPr>
          <w:rFonts w:ascii="Times New Roman" w:hAnsi="Times New Roman" w:cs="Times New Roman"/>
          <w:lang w:val="es-ES"/>
        </w:rPr>
        <w:t xml:space="preserve"> </w:t>
      </w:r>
      <w:proofErr w:type="spellStart"/>
      <w:r w:rsidRPr="00505065">
        <w:rPr>
          <w:rFonts w:ascii="Times New Roman" w:hAnsi="Times New Roman" w:cs="Times New Roman"/>
          <w:lang w:val="es-ES"/>
        </w:rPr>
        <w:t>that</w:t>
      </w:r>
      <w:proofErr w:type="spellEnd"/>
      <w:r w:rsidRPr="00505065">
        <w:rPr>
          <w:rFonts w:ascii="Times New Roman" w:hAnsi="Times New Roman" w:cs="Times New Roman"/>
          <w:lang w:val="es-ES"/>
        </w:rPr>
        <w:t xml:space="preserve"> </w:t>
      </w:r>
      <w:proofErr w:type="spellStart"/>
      <w:r w:rsidRPr="00505065">
        <w:rPr>
          <w:rFonts w:ascii="Times New Roman" w:hAnsi="Times New Roman" w:cs="Times New Roman"/>
          <w:lang w:val="es-ES"/>
        </w:rPr>
        <w:t>what</w:t>
      </w:r>
      <w:proofErr w:type="spellEnd"/>
      <w:r w:rsidRPr="00505065">
        <w:rPr>
          <w:rFonts w:ascii="Times New Roman" w:hAnsi="Times New Roman" w:cs="Times New Roman"/>
          <w:lang w:val="es-ES"/>
        </w:rPr>
        <w:t xml:space="preserve"> </w:t>
      </w:r>
      <w:proofErr w:type="spellStart"/>
      <w:r w:rsidRPr="00505065">
        <w:rPr>
          <w:rFonts w:ascii="Times New Roman" w:hAnsi="Times New Roman" w:cs="Times New Roman"/>
          <w:lang w:val="es-ES"/>
        </w:rPr>
        <w:t>this</w:t>
      </w:r>
      <w:proofErr w:type="spellEnd"/>
      <w:r w:rsidRPr="00505065">
        <w:rPr>
          <w:rFonts w:ascii="Times New Roman" w:hAnsi="Times New Roman" w:cs="Times New Roman"/>
          <w:lang w:val="es-ES"/>
        </w:rPr>
        <w:t xml:space="preserve"> </w:t>
      </w:r>
      <w:proofErr w:type="spellStart"/>
      <w:r w:rsidRPr="00505065">
        <w:rPr>
          <w:rFonts w:ascii="Times New Roman" w:hAnsi="Times New Roman" w:cs="Times New Roman"/>
          <w:lang w:val="es-ES"/>
        </w:rPr>
        <w:t>company</w:t>
      </w:r>
      <w:proofErr w:type="spellEnd"/>
    </w:p>
    <w:p w:rsidR="006508EC" w:rsidRPr="00505065" w:rsidRDefault="00505065" w:rsidP="00505065">
      <w:pPr>
        <w:spacing w:line="480" w:lineRule="auto"/>
        <w:jc w:val="both"/>
        <w:rPr>
          <w:rFonts w:ascii="Times New Roman" w:hAnsi="Times New Roman" w:cs="Times New Roman"/>
          <w:sz w:val="24"/>
          <w:szCs w:val="24"/>
        </w:rPr>
      </w:pPr>
      <w:r w:rsidRPr="00505065">
        <w:rPr>
          <w:rFonts w:ascii="Times New Roman" w:eastAsia="HelveticaNeueW01-65Medi" w:hAnsi="Times New Roman" w:cs="Times New Roman"/>
          <w:noProof/>
          <w:color w:val="000000"/>
          <w:sz w:val="24"/>
          <w:szCs w:val="24"/>
          <w:shd w:val="clear" w:color="auto" w:fill="FFFFFF"/>
          <w:lang w:val="en-US" w:eastAsia="zh-TW"/>
        </w:rPr>
        <w:drawing>
          <wp:inline distT="0" distB="0" distL="0" distR="0" wp14:anchorId="17D47683" wp14:editId="4CD33E28">
            <wp:extent cx="5494655" cy="238315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in título.png"/>
                    <pic:cNvPicPr/>
                  </pic:nvPicPr>
                  <pic:blipFill>
                    <a:blip r:embed="rId11">
                      <a:extLst>
                        <a:ext uri="{28A0092B-C50C-407E-A947-70E740481C1C}">
                          <a14:useLocalDpi xmlns:a14="http://schemas.microsoft.com/office/drawing/2010/main" val="0"/>
                        </a:ext>
                      </a:extLst>
                    </a:blip>
                    <a:stretch>
                      <a:fillRect/>
                    </a:stretch>
                  </pic:blipFill>
                  <pic:spPr>
                    <a:xfrm>
                      <a:off x="0" y="0"/>
                      <a:ext cx="5494655" cy="2383155"/>
                    </a:xfrm>
                    <a:prstGeom prst="rect">
                      <a:avLst/>
                    </a:prstGeom>
                  </pic:spPr>
                </pic:pic>
              </a:graphicData>
            </a:graphic>
          </wp:inline>
        </w:drawing>
      </w:r>
    </w:p>
    <w:p w:rsidR="006508EC" w:rsidRPr="00505065" w:rsidRDefault="006508EC" w:rsidP="00505065">
      <w:pPr>
        <w:pStyle w:val="NormalWeb"/>
        <w:shd w:val="clear" w:color="auto" w:fill="FFFFFF"/>
        <w:spacing w:before="0" w:beforeAutospacing="0" w:after="225" w:afterAutospacing="0" w:line="480" w:lineRule="auto"/>
        <w:jc w:val="both"/>
        <w:textAlignment w:val="baseline"/>
        <w:rPr>
          <w:rFonts w:ascii="Times New Roman" w:eastAsia="HelveticaNeueW02-55Roma" w:hAnsi="Times New Roman" w:cs="Times New Roman"/>
          <w:color w:val="000000"/>
          <w:shd w:val="clear" w:color="auto" w:fill="FFFFFF"/>
          <w:lang w:val="es-ES"/>
        </w:rPr>
      </w:pPr>
    </w:p>
    <w:p w:rsidR="006508EC" w:rsidRPr="00505065" w:rsidRDefault="006508EC" w:rsidP="00505065">
      <w:pPr>
        <w:pStyle w:val="NormalWeb"/>
        <w:shd w:val="clear" w:color="auto" w:fill="FFFFFF"/>
        <w:spacing w:before="0" w:beforeAutospacing="0" w:after="315" w:afterAutospacing="0" w:line="480" w:lineRule="auto"/>
        <w:jc w:val="both"/>
        <w:textAlignment w:val="baseline"/>
        <w:rPr>
          <w:rFonts w:ascii="Times New Roman" w:eastAsia="HelveticaNeueW01-65Medi" w:hAnsi="Times New Roman" w:cs="Times New Roman"/>
          <w:color w:val="000000"/>
          <w:shd w:val="clear" w:color="auto" w:fill="FFFFFF"/>
          <w:lang w:val="es-ES"/>
        </w:rPr>
      </w:pPr>
    </w:p>
    <w:p w:rsidR="006508EC" w:rsidRPr="00505065" w:rsidRDefault="00505065" w:rsidP="00505065">
      <w:pPr>
        <w:spacing w:line="480" w:lineRule="auto"/>
        <w:jc w:val="both"/>
        <w:rPr>
          <w:rFonts w:ascii="Times New Roman" w:hAnsi="Times New Roman" w:cs="Times New Roman"/>
          <w:bCs/>
          <w:color w:val="212121"/>
          <w:sz w:val="24"/>
          <w:szCs w:val="24"/>
          <w:shd w:val="clear" w:color="auto" w:fill="FFFFFF"/>
        </w:rPr>
      </w:pPr>
      <w:r w:rsidRPr="00505065">
        <w:rPr>
          <w:rFonts w:ascii="Times New Roman" w:hAnsi="Times New Roman" w:cs="Times New Roman"/>
          <w:bCs/>
          <w:noProof/>
          <w:color w:val="212121"/>
          <w:sz w:val="24"/>
          <w:szCs w:val="24"/>
          <w:shd w:val="clear" w:color="auto" w:fill="FFFFFF"/>
          <w:lang w:val="en-US" w:eastAsia="zh-TW"/>
        </w:rPr>
        <w:drawing>
          <wp:inline distT="0" distB="0" distL="0" distR="0">
            <wp:extent cx="5734306" cy="2734945"/>
            <wp:effectExtent l="0" t="0" r="0" b="825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real.png"/>
                    <pic:cNvPicPr/>
                  </pic:nvPicPr>
                  <pic:blipFill>
                    <a:blip r:embed="rId12">
                      <a:extLst>
                        <a:ext uri="{28A0092B-C50C-407E-A947-70E740481C1C}">
                          <a14:useLocalDpi xmlns:a14="http://schemas.microsoft.com/office/drawing/2010/main" val="0"/>
                        </a:ext>
                      </a:extLst>
                    </a:blip>
                    <a:stretch>
                      <a:fillRect/>
                    </a:stretch>
                  </pic:blipFill>
                  <pic:spPr>
                    <a:xfrm>
                      <a:off x="0" y="0"/>
                      <a:ext cx="5739042" cy="2737204"/>
                    </a:xfrm>
                    <a:prstGeom prst="rect">
                      <a:avLst/>
                    </a:prstGeom>
                  </pic:spPr>
                </pic:pic>
              </a:graphicData>
            </a:graphic>
          </wp:inline>
        </w:drawing>
      </w:r>
    </w:p>
    <w:p w:rsidR="006508EC" w:rsidRPr="00505065" w:rsidRDefault="006508EC" w:rsidP="00505065">
      <w:pPr>
        <w:spacing w:line="480" w:lineRule="auto"/>
        <w:jc w:val="both"/>
        <w:rPr>
          <w:rFonts w:ascii="Times New Roman" w:hAnsi="Times New Roman" w:cs="Times New Roman"/>
          <w:bCs/>
          <w:color w:val="212121"/>
          <w:sz w:val="24"/>
          <w:szCs w:val="24"/>
          <w:shd w:val="clear" w:color="auto" w:fill="FFFFFF"/>
        </w:rPr>
      </w:pPr>
    </w:p>
    <w:p w:rsidR="006508EC" w:rsidRDefault="006508EC" w:rsidP="00505065">
      <w:pPr>
        <w:spacing w:line="480" w:lineRule="auto"/>
        <w:jc w:val="both"/>
        <w:rPr>
          <w:rFonts w:ascii="Times New Roman" w:hAnsi="Times New Roman" w:cs="Times New Roman"/>
          <w:b/>
          <w:color w:val="212121"/>
          <w:sz w:val="24"/>
          <w:szCs w:val="24"/>
          <w:shd w:val="clear" w:color="auto" w:fill="FFFFFF"/>
        </w:rPr>
      </w:pPr>
      <w:r w:rsidRPr="00505065">
        <w:rPr>
          <w:rFonts w:ascii="Times New Roman" w:hAnsi="Times New Roman" w:cs="Times New Roman"/>
          <w:b/>
          <w:color w:val="212121"/>
          <w:sz w:val="24"/>
          <w:szCs w:val="24"/>
          <w:shd w:val="clear" w:color="auto" w:fill="FFFFFF"/>
        </w:rPr>
        <w:tab/>
      </w:r>
      <w:r w:rsidR="00505065">
        <w:rPr>
          <w:rFonts w:ascii="Times New Roman" w:hAnsi="Times New Roman" w:cs="Times New Roman"/>
          <w:noProof/>
          <w:sz w:val="24"/>
          <w:szCs w:val="24"/>
          <w:lang w:val="en-US" w:eastAsia="zh-TW"/>
        </w:rPr>
        <w:drawing>
          <wp:inline distT="0" distB="0" distL="0" distR="0">
            <wp:extent cx="5600700" cy="93345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s.png"/>
                    <pic:cNvPicPr/>
                  </pic:nvPicPr>
                  <pic:blipFill>
                    <a:blip r:embed="rId13">
                      <a:extLst>
                        <a:ext uri="{28A0092B-C50C-407E-A947-70E740481C1C}">
                          <a14:useLocalDpi xmlns:a14="http://schemas.microsoft.com/office/drawing/2010/main" val="0"/>
                        </a:ext>
                      </a:extLst>
                    </a:blip>
                    <a:stretch>
                      <a:fillRect/>
                    </a:stretch>
                  </pic:blipFill>
                  <pic:spPr>
                    <a:xfrm>
                      <a:off x="0" y="0"/>
                      <a:ext cx="5602836" cy="933806"/>
                    </a:xfrm>
                    <a:prstGeom prst="rect">
                      <a:avLst/>
                    </a:prstGeom>
                  </pic:spPr>
                </pic:pic>
              </a:graphicData>
            </a:graphic>
          </wp:inline>
        </w:drawing>
      </w:r>
    </w:p>
    <w:p w:rsidR="00505065" w:rsidRDefault="00505065" w:rsidP="00505065">
      <w:pPr>
        <w:spacing w:line="480" w:lineRule="auto"/>
        <w:jc w:val="both"/>
        <w:rPr>
          <w:rFonts w:ascii="Times New Roman" w:hAnsi="Times New Roman" w:cs="Times New Roman"/>
          <w:b/>
          <w:color w:val="212121"/>
          <w:sz w:val="24"/>
          <w:szCs w:val="24"/>
          <w:shd w:val="clear" w:color="auto" w:fill="FFFFFF"/>
        </w:rPr>
      </w:pPr>
    </w:p>
    <w:p w:rsidR="00505065" w:rsidRDefault="00505065" w:rsidP="00505065">
      <w:pPr>
        <w:spacing w:line="480" w:lineRule="auto"/>
        <w:jc w:val="both"/>
        <w:rPr>
          <w:rFonts w:ascii="Times New Roman" w:hAnsi="Times New Roman" w:cs="Times New Roman"/>
          <w:b/>
          <w:color w:val="212121"/>
          <w:sz w:val="24"/>
          <w:szCs w:val="24"/>
          <w:shd w:val="clear" w:color="auto" w:fill="FFFFFF"/>
        </w:rPr>
      </w:pPr>
    </w:p>
    <w:p w:rsidR="00505065" w:rsidRDefault="00505065" w:rsidP="00505065">
      <w:pPr>
        <w:spacing w:line="480" w:lineRule="auto"/>
        <w:jc w:val="both"/>
        <w:rPr>
          <w:rFonts w:ascii="Times New Roman" w:hAnsi="Times New Roman" w:cs="Times New Roman"/>
          <w:b/>
          <w:color w:val="212121"/>
          <w:sz w:val="24"/>
          <w:szCs w:val="24"/>
          <w:shd w:val="clear" w:color="auto" w:fill="FFFFFF"/>
        </w:rPr>
      </w:pPr>
    </w:p>
    <w:p w:rsidR="00505065" w:rsidRDefault="00505065" w:rsidP="00505065">
      <w:pPr>
        <w:spacing w:line="480" w:lineRule="auto"/>
        <w:jc w:val="both"/>
        <w:rPr>
          <w:rFonts w:ascii="Times New Roman" w:hAnsi="Times New Roman" w:cs="Times New Roman"/>
          <w:b/>
          <w:color w:val="212121"/>
          <w:sz w:val="24"/>
          <w:szCs w:val="24"/>
          <w:shd w:val="clear" w:color="auto" w:fill="FFFFFF"/>
        </w:rPr>
      </w:pPr>
    </w:p>
    <w:p w:rsidR="00505065" w:rsidRDefault="00505065" w:rsidP="00505065">
      <w:pPr>
        <w:spacing w:line="480" w:lineRule="auto"/>
        <w:jc w:val="both"/>
        <w:rPr>
          <w:rFonts w:ascii="Times New Roman" w:hAnsi="Times New Roman" w:cs="Times New Roman"/>
          <w:b/>
          <w:color w:val="212121"/>
          <w:sz w:val="24"/>
          <w:szCs w:val="24"/>
          <w:shd w:val="clear" w:color="auto" w:fill="FFFFFF"/>
        </w:rPr>
      </w:pPr>
    </w:p>
    <w:p w:rsidR="00505065" w:rsidRDefault="00505065" w:rsidP="00505065">
      <w:pPr>
        <w:spacing w:line="480" w:lineRule="auto"/>
        <w:jc w:val="both"/>
        <w:rPr>
          <w:rFonts w:ascii="Times New Roman" w:hAnsi="Times New Roman" w:cs="Times New Roman"/>
          <w:b/>
          <w:color w:val="212121"/>
          <w:sz w:val="24"/>
          <w:szCs w:val="24"/>
          <w:shd w:val="clear" w:color="auto" w:fill="FFFFFF"/>
        </w:rPr>
      </w:pPr>
    </w:p>
    <w:p w:rsidR="00505065" w:rsidRPr="00E91EF7" w:rsidRDefault="00505065" w:rsidP="00505065">
      <w:pPr>
        <w:spacing w:line="480" w:lineRule="auto"/>
        <w:jc w:val="both"/>
        <w:rPr>
          <w:rFonts w:ascii="Times New Roman" w:hAnsi="Times New Roman" w:cs="Times New Roman"/>
          <w:b/>
          <w:color w:val="212121"/>
          <w:sz w:val="24"/>
          <w:szCs w:val="24"/>
          <w:shd w:val="clear" w:color="auto" w:fill="FFFFFF"/>
          <w:lang w:val="en-US"/>
        </w:rPr>
      </w:pPr>
      <w:r w:rsidRPr="00E91EF7">
        <w:rPr>
          <w:rFonts w:ascii="Times New Roman" w:hAnsi="Times New Roman" w:cs="Times New Roman"/>
          <w:b/>
          <w:color w:val="212121"/>
          <w:sz w:val="24"/>
          <w:szCs w:val="24"/>
          <w:shd w:val="clear" w:color="auto" w:fill="FFFFFF"/>
          <w:lang w:val="en-US"/>
        </w:rPr>
        <w:lastRenderedPageBreak/>
        <w:t>References</w:t>
      </w:r>
    </w:p>
    <w:p w:rsidR="00E91EF7" w:rsidRPr="00E91EF7" w:rsidRDefault="00E91EF7" w:rsidP="00505065">
      <w:pPr>
        <w:spacing w:line="480" w:lineRule="auto"/>
        <w:jc w:val="both"/>
        <w:rPr>
          <w:rFonts w:ascii="Times New Roman" w:hAnsi="Times New Roman" w:cs="Times New Roman"/>
          <w:sz w:val="24"/>
          <w:szCs w:val="24"/>
        </w:rPr>
      </w:pPr>
      <w:proofErr w:type="spellStart"/>
      <w:proofErr w:type="gramStart"/>
      <w:r w:rsidRPr="00E91EF7">
        <w:rPr>
          <w:rFonts w:ascii="Times New Roman" w:hAnsi="Times New Roman" w:cs="Times New Roman"/>
          <w:sz w:val="24"/>
          <w:szCs w:val="24"/>
          <w:lang w:val="en-US"/>
        </w:rPr>
        <w:t>AdWeek</w:t>
      </w:r>
      <w:proofErr w:type="spellEnd"/>
      <w:r w:rsidRPr="00E91EF7">
        <w:rPr>
          <w:rFonts w:ascii="Times New Roman" w:hAnsi="Times New Roman" w:cs="Times New Roman"/>
          <w:sz w:val="24"/>
          <w:szCs w:val="24"/>
          <w:lang w:val="en-US"/>
        </w:rPr>
        <w:t>,.</w:t>
      </w:r>
      <w:proofErr w:type="gramEnd"/>
      <w:r w:rsidRPr="00E91EF7">
        <w:rPr>
          <w:rFonts w:ascii="Times New Roman" w:hAnsi="Times New Roman" w:cs="Times New Roman"/>
          <w:sz w:val="24"/>
          <w:szCs w:val="24"/>
          <w:lang w:val="en-US"/>
        </w:rPr>
        <w:t xml:space="preserve"> 'New Model Agencies: Firstborn'. </w:t>
      </w:r>
      <w:proofErr w:type="spellStart"/>
      <w:r w:rsidRPr="00E91EF7">
        <w:rPr>
          <w:rFonts w:ascii="Times New Roman" w:hAnsi="Times New Roman" w:cs="Times New Roman"/>
          <w:sz w:val="24"/>
          <w:szCs w:val="24"/>
        </w:rPr>
        <w:t>N.p</w:t>
      </w:r>
      <w:proofErr w:type="spellEnd"/>
      <w:r w:rsidRPr="00E91EF7">
        <w:rPr>
          <w:rFonts w:ascii="Times New Roman" w:hAnsi="Times New Roman" w:cs="Times New Roman"/>
          <w:sz w:val="24"/>
          <w:szCs w:val="24"/>
        </w:rPr>
        <w:t>., 2015. Web. 8 Mar. 2015.</w:t>
      </w:r>
    </w:p>
    <w:p w:rsidR="00E91EF7" w:rsidRDefault="00E91EF7" w:rsidP="00505065">
      <w:pPr>
        <w:spacing w:line="480" w:lineRule="auto"/>
        <w:jc w:val="both"/>
        <w:rPr>
          <w:rFonts w:ascii="Times New Roman" w:hAnsi="Times New Roman" w:cs="Times New Roman"/>
          <w:sz w:val="24"/>
          <w:szCs w:val="24"/>
          <w:lang w:val="en-US"/>
        </w:rPr>
      </w:pPr>
      <w:proofErr w:type="gramStart"/>
      <w:r>
        <w:rPr>
          <w:rFonts w:ascii="Times New Roman" w:hAnsi="Times New Roman" w:cs="Times New Roman"/>
          <w:sz w:val="24"/>
          <w:szCs w:val="24"/>
          <w:lang w:val="en-US"/>
        </w:rPr>
        <w:t>F</w:t>
      </w:r>
      <w:r w:rsidRPr="00E91EF7">
        <w:rPr>
          <w:rFonts w:ascii="Times New Roman" w:hAnsi="Times New Roman" w:cs="Times New Roman"/>
          <w:sz w:val="24"/>
          <w:szCs w:val="24"/>
          <w:lang w:val="en-US"/>
        </w:rPr>
        <w:t>irstborn,.</w:t>
      </w:r>
      <w:proofErr w:type="gramEnd"/>
      <w:r w:rsidRPr="00E91EF7">
        <w:rPr>
          <w:rFonts w:ascii="Times New Roman" w:hAnsi="Times New Roman" w:cs="Times New Roman"/>
          <w:sz w:val="24"/>
          <w:szCs w:val="24"/>
          <w:lang w:val="en-US"/>
        </w:rPr>
        <w:t xml:space="preserve"> 'Firstborn'. </w:t>
      </w:r>
      <w:proofErr w:type="spellStart"/>
      <w:r w:rsidRPr="00E91EF7">
        <w:rPr>
          <w:rFonts w:ascii="Times New Roman" w:hAnsi="Times New Roman" w:cs="Times New Roman"/>
          <w:sz w:val="24"/>
          <w:szCs w:val="24"/>
          <w:lang w:val="en-US"/>
        </w:rPr>
        <w:t>N.p</w:t>
      </w:r>
      <w:proofErr w:type="spellEnd"/>
      <w:r w:rsidRPr="00E91EF7">
        <w:rPr>
          <w:rFonts w:ascii="Times New Roman" w:hAnsi="Times New Roman" w:cs="Times New Roman"/>
          <w:sz w:val="24"/>
          <w:szCs w:val="24"/>
          <w:lang w:val="en-US"/>
        </w:rPr>
        <w:t>., 2015. Web. 8 Mar. 2015.</w:t>
      </w:r>
    </w:p>
    <w:p w:rsidR="00E91EF7" w:rsidRPr="00E91EF7" w:rsidRDefault="00E91EF7" w:rsidP="00E91EF7">
      <w:pPr>
        <w:spacing w:line="480" w:lineRule="auto"/>
        <w:jc w:val="both"/>
        <w:rPr>
          <w:rFonts w:ascii="Times New Roman" w:hAnsi="Times New Roman" w:cs="Times New Roman"/>
          <w:b/>
          <w:color w:val="212121"/>
          <w:sz w:val="24"/>
          <w:szCs w:val="24"/>
          <w:shd w:val="clear" w:color="auto" w:fill="FFFFFF"/>
        </w:rPr>
      </w:pPr>
      <w:r w:rsidRPr="00E91EF7">
        <w:rPr>
          <w:rFonts w:ascii="Times New Roman" w:hAnsi="Times New Roman" w:cs="Times New Roman"/>
          <w:sz w:val="24"/>
          <w:szCs w:val="24"/>
          <w:lang w:val="en-US"/>
        </w:rPr>
        <w:t xml:space="preserve">Rae, </w:t>
      </w:r>
      <w:proofErr w:type="spellStart"/>
      <w:r w:rsidRPr="00E91EF7">
        <w:rPr>
          <w:rFonts w:ascii="Times New Roman" w:hAnsi="Times New Roman" w:cs="Times New Roman"/>
          <w:sz w:val="24"/>
          <w:szCs w:val="24"/>
          <w:lang w:val="en-US"/>
        </w:rPr>
        <w:t>Haniya</w:t>
      </w:r>
      <w:proofErr w:type="spellEnd"/>
      <w:r w:rsidRPr="00E91EF7">
        <w:rPr>
          <w:rFonts w:ascii="Times New Roman" w:hAnsi="Times New Roman" w:cs="Times New Roman"/>
          <w:sz w:val="24"/>
          <w:szCs w:val="24"/>
          <w:lang w:val="en-US"/>
        </w:rPr>
        <w:t xml:space="preserve">. 'Inside The Agency: Firstborn - </w:t>
      </w:r>
      <w:proofErr w:type="spellStart"/>
      <w:r w:rsidRPr="00E91EF7">
        <w:rPr>
          <w:rFonts w:ascii="Times New Roman" w:hAnsi="Times New Roman" w:cs="Times New Roman"/>
          <w:sz w:val="24"/>
          <w:szCs w:val="24"/>
          <w:lang w:val="en-US"/>
        </w:rPr>
        <w:t>Digiday</w:t>
      </w:r>
      <w:proofErr w:type="spellEnd"/>
      <w:r w:rsidRPr="00E91EF7">
        <w:rPr>
          <w:rFonts w:ascii="Times New Roman" w:hAnsi="Times New Roman" w:cs="Times New Roman"/>
          <w:sz w:val="24"/>
          <w:szCs w:val="24"/>
          <w:lang w:val="en-US"/>
        </w:rPr>
        <w:t xml:space="preserve">'. </w:t>
      </w:r>
      <w:proofErr w:type="spellStart"/>
      <w:r w:rsidRPr="00E91EF7">
        <w:rPr>
          <w:rFonts w:ascii="Times New Roman" w:hAnsi="Times New Roman" w:cs="Times New Roman"/>
          <w:i/>
          <w:iCs/>
          <w:sz w:val="24"/>
          <w:szCs w:val="24"/>
        </w:rPr>
        <w:t>Digiday</w:t>
      </w:r>
      <w:proofErr w:type="spellEnd"/>
      <w:r w:rsidRPr="00E91EF7">
        <w:rPr>
          <w:rFonts w:ascii="Times New Roman" w:hAnsi="Times New Roman" w:cs="Times New Roman"/>
          <w:sz w:val="24"/>
          <w:szCs w:val="24"/>
        </w:rPr>
        <w:t xml:space="preserve">. </w:t>
      </w:r>
      <w:proofErr w:type="spellStart"/>
      <w:r w:rsidRPr="00E91EF7">
        <w:rPr>
          <w:rFonts w:ascii="Times New Roman" w:hAnsi="Times New Roman" w:cs="Times New Roman"/>
          <w:sz w:val="24"/>
          <w:szCs w:val="24"/>
        </w:rPr>
        <w:t>N.p</w:t>
      </w:r>
      <w:proofErr w:type="spellEnd"/>
      <w:r w:rsidRPr="00E91EF7">
        <w:rPr>
          <w:rFonts w:ascii="Times New Roman" w:hAnsi="Times New Roman" w:cs="Times New Roman"/>
          <w:sz w:val="24"/>
          <w:szCs w:val="24"/>
        </w:rPr>
        <w:t>., 2014. Web. 8 Mar. 2015.</w:t>
      </w:r>
    </w:p>
    <w:p w:rsidR="00E91EF7" w:rsidRPr="00E91EF7" w:rsidRDefault="00E91EF7" w:rsidP="00505065">
      <w:pPr>
        <w:spacing w:line="480" w:lineRule="auto"/>
        <w:jc w:val="both"/>
        <w:rPr>
          <w:rFonts w:ascii="Times New Roman" w:hAnsi="Times New Roman" w:cs="Times New Roman"/>
          <w:sz w:val="24"/>
          <w:szCs w:val="24"/>
        </w:rPr>
      </w:pPr>
    </w:p>
    <w:p w:rsidR="00505065" w:rsidRPr="00E91EF7" w:rsidRDefault="00505065" w:rsidP="00505065">
      <w:pPr>
        <w:spacing w:line="480" w:lineRule="auto"/>
        <w:jc w:val="both"/>
        <w:rPr>
          <w:rFonts w:ascii="Times New Roman" w:hAnsi="Times New Roman" w:cs="Times New Roman"/>
          <w:b/>
          <w:color w:val="212121"/>
          <w:sz w:val="24"/>
          <w:szCs w:val="24"/>
          <w:shd w:val="clear" w:color="auto" w:fill="FFFFFF"/>
        </w:rPr>
      </w:pPr>
    </w:p>
    <w:p w:rsidR="00505065" w:rsidRPr="00E91EF7" w:rsidRDefault="00505065" w:rsidP="00505065">
      <w:pPr>
        <w:spacing w:line="480" w:lineRule="auto"/>
        <w:jc w:val="both"/>
        <w:rPr>
          <w:rFonts w:ascii="Times New Roman" w:hAnsi="Times New Roman" w:cs="Times New Roman"/>
          <w:sz w:val="24"/>
          <w:szCs w:val="24"/>
        </w:rPr>
      </w:pPr>
    </w:p>
    <w:sectPr w:rsidR="00505065" w:rsidRPr="00E91EF7" w:rsidSect="009B256D">
      <w:pgSz w:w="12247" w:h="15819"/>
      <w:pgMar w:top="1440" w:right="1797" w:bottom="1440" w:left="1797" w:header="708" w:footer="708" w:gutter="0"/>
      <w:pgNumType w:start="0"/>
      <w:cols w:space="720"/>
      <w:titlePg/>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Gothic">
    <w:panose1 w:val="020B0502020202020204"/>
    <w:charset w:val="00"/>
    <w:family w:val="swiss"/>
    <w:pitch w:val="variable"/>
    <w:sig w:usb0="00000287" w:usb1="00000000" w:usb2="00000000" w:usb3="00000000" w:csb0="0000009F" w:csb1="00000000"/>
  </w:font>
  <w:font w:name="PMingLiU">
    <w:altName w:val="Microsoft JhengHei"/>
    <w:panose1 w:val="02010601000101010101"/>
    <w:charset w:val="88"/>
    <w:family w:val="auto"/>
    <w:pitch w:val="variable"/>
    <w:sig w:usb0="00000000" w:usb1="08080000" w:usb2="00000010" w:usb3="00000000" w:csb0="00100000" w:csb1="00000000"/>
  </w:font>
  <w:font w:name="Times New Roman">
    <w:panose1 w:val="02020603050405020304"/>
    <w:charset w:val="00"/>
    <w:family w:val="roman"/>
    <w:pitch w:val="variable"/>
    <w:sig w:usb0="E0002EFF" w:usb1="C0007843" w:usb2="00000009" w:usb3="00000000" w:csb0="000001FF" w:csb1="00000000"/>
  </w:font>
  <w:font w:name="Candara">
    <w:panose1 w:val="020E0502030303020204"/>
    <w:charset w:val="00"/>
    <w:family w:val="swiss"/>
    <w:pitch w:val="variable"/>
    <w:sig w:usb0="A00002EF" w:usb1="4000A44B" w:usb2="00000000" w:usb3="00000000" w:csb0="0000019F" w:csb1="00000000"/>
  </w:font>
  <w:font w:name="HelveticaNeueW01-65Medi">
    <w:altName w:val="Segoe Print"/>
    <w:charset w:val="00"/>
    <w:family w:val="auto"/>
    <w:pitch w:val="default"/>
    <w:sig w:usb0="00000000" w:usb1="00000000" w:usb2="00000000" w:usb3="00000000" w:csb0="00040001" w:csb1="00000000"/>
  </w:font>
  <w:font w:name="HelveticaNeueW02-55Roma">
    <w:altName w:val="Segoe Print"/>
    <w:charset w:val="00"/>
    <w:family w:val="auto"/>
    <w:pitch w:val="default"/>
    <w:sig w:usb0="00000000" w:usb1="00000000" w:usb2="00000000" w:usb3="00000000" w:csb0="0004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82775B"/>
    <w:multiLevelType w:val="multilevel"/>
    <w:tmpl w:val="1BA4ACC2"/>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0"/>
  <w:drawingGridVerticalSpacing w:val="143"/>
  <w:noPunctuationKerning/>
  <w:characterSpacingControl w:val="compressPunctuation"/>
  <w:doNotValidateAgainstSchema/>
  <w:doNotDemarcateInvalidXml/>
  <w:compat>
    <w:spaceForUL/>
    <w:balanceSingleByteDoubleByteWidth/>
    <w:doNotLeaveBackslashAlone/>
    <w:ulTrailSpace/>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172A27"/>
    <w:rsid w:val="00290602"/>
    <w:rsid w:val="00505065"/>
    <w:rsid w:val="006508EC"/>
    <w:rsid w:val="00916C12"/>
    <w:rsid w:val="009B256D"/>
    <w:rsid w:val="00E91EF7"/>
  </w:rsids>
  <m:mathPr>
    <m:mathFont m:val="Cambria Math"/>
    <m:brkBin m:val="before"/>
    <m:brkBinSub m:val="--"/>
    <m:smallFrac m:val="0"/>
    <m:dispDef/>
    <m:lMargin m:val="0"/>
    <m:rMargin m:val="0"/>
    <m:defJc m:val="centerGroup"/>
    <m:wrapIndent m:val="1440"/>
    <m:intLim m:val="subSup"/>
    <m:naryLim m:val="undOvr"/>
  </m:mathPr>
  <w:themeFontLang w:val="es-E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9cbee0" strokecolor="#739cc3">
      <v:fill color="#9cbee0" color2="#bbd5f0" type="gradient">
        <o:fill v:ext="view" type="gradientUnscaled"/>
      </v:fill>
      <v:stroke color="#739cc3" weight="1.25pt"/>
    </o:shapedefaults>
    <o:shapelayout v:ext="edit">
      <o:idmap v:ext="edit" data="1"/>
    </o:shapelayout>
  </w:shapeDefaults>
  <w:decimalSymbol w:val="."/>
  <w:listSeparator w:val=","/>
  <w14:docId w14:val="1F37015F"/>
  <w15:chartTrackingRefBased/>
  <w15:docId w15:val="{DBEA610C-3376-436B-9AEB-2F6B45E26E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s-ES" w:eastAsia="es-ES"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lsdException w:name="toc 2" w:semiHidden="1"/>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footnote text" w:semiHidden="1"/>
    <w:lsdException w:name="annotation text" w:semiHidden="1"/>
    <w:lsdException w:name="index heading" w:semiHidden="1"/>
    <w:lsdException w:name="caption" w:semiHidden="1" w:uiPriority="35" w:unhideWhenUsed="1" w:qFormat="1"/>
    <w:lsdException w:name="table of figures" w:semiHidden="1"/>
    <w:lsdException w:name="footnote reference" w:semiHidden="1"/>
    <w:lsdException w:name="annotation reference" w:semiHidden="1"/>
    <w:lsdException w:name="endnote reference" w:semiHidden="1"/>
    <w:lsdException w:name="endnote text" w:semiHidden="1"/>
    <w:lsdException w:name="table of authorities" w:semiHidden="1"/>
    <w:lsdException w:name="macro" w:semiHidden="1"/>
    <w:lsdException w:name="toa heading" w:semiHidden="1"/>
    <w:lsdException w:name="Title" w:uiPriority="10" w:qFormat="1"/>
    <w:lsdException w:name="Subtitle" w:uiPriority="11" w:qFormat="1"/>
    <w:lsdException w:name="Strong" w:uiPriority="22" w:qFormat="1"/>
    <w:lsdException w:name="Emphasis" w:uiPriority="20" w:qFormat="1"/>
    <w:lsdException w:name="Document Map" w:semiHidden="1"/>
    <w:lsdException w:name="HTML Top of Form" w:semiHidden="1" w:uiPriority="99" w:unhideWhenUsed="1"/>
    <w:lsdException w:name="HTML Bottom of Form" w:semiHidden="1" w:uiPriority="99" w:unhideWhenUsed="1"/>
    <w:lsdException w:name="Normal Table" w:semiHidden="1" w:uiPriority="99" w:unhideWhenUsed="1"/>
    <w:lsdException w:name="annotation subject"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lsdException w:name="Table Grid" w:uiPriority="9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05065"/>
  </w:style>
  <w:style w:type="paragraph" w:styleId="Heading1">
    <w:name w:val="heading 1"/>
    <w:basedOn w:val="Normal"/>
    <w:next w:val="Normal"/>
    <w:link w:val="Heading1Char"/>
    <w:uiPriority w:val="9"/>
    <w:qFormat/>
    <w:rsid w:val="00505065"/>
    <w:pPr>
      <w:keepNext/>
      <w:keepLines/>
      <w:numPr>
        <w:numId w:val="10"/>
      </w:numPr>
      <w:pBdr>
        <w:bottom w:val="single" w:sz="4" w:space="1" w:color="595959" w:themeColor="text1" w:themeTint="A6"/>
      </w:pBdr>
      <w:spacing w:before="360"/>
      <w:outlineLvl w:val="0"/>
    </w:pPr>
    <w:rPr>
      <w:rFonts w:asciiTheme="majorHAnsi" w:eastAsiaTheme="majorEastAsia" w:hAnsiTheme="majorHAnsi" w:cstheme="majorBidi"/>
      <w:b/>
      <w:bCs/>
      <w:smallCaps/>
      <w:color w:val="000000" w:themeColor="text1"/>
      <w:sz w:val="36"/>
      <w:szCs w:val="36"/>
    </w:rPr>
  </w:style>
  <w:style w:type="paragraph" w:styleId="Heading2">
    <w:name w:val="heading 2"/>
    <w:basedOn w:val="Normal"/>
    <w:next w:val="Normal"/>
    <w:link w:val="Heading2Char"/>
    <w:uiPriority w:val="9"/>
    <w:unhideWhenUsed/>
    <w:qFormat/>
    <w:rsid w:val="00505065"/>
    <w:pPr>
      <w:keepNext/>
      <w:keepLines/>
      <w:numPr>
        <w:ilvl w:val="1"/>
        <w:numId w:val="10"/>
      </w:numPr>
      <w:spacing w:before="360" w:after="0"/>
      <w:outlineLvl w:val="1"/>
    </w:pPr>
    <w:rPr>
      <w:rFonts w:asciiTheme="majorHAnsi" w:eastAsiaTheme="majorEastAsia" w:hAnsiTheme="majorHAnsi" w:cstheme="majorBidi"/>
      <w:b/>
      <w:bCs/>
      <w:smallCaps/>
      <w:color w:val="000000" w:themeColor="text1"/>
      <w:sz w:val="28"/>
      <w:szCs w:val="28"/>
    </w:rPr>
  </w:style>
  <w:style w:type="paragraph" w:styleId="Heading3">
    <w:name w:val="heading 3"/>
    <w:basedOn w:val="Normal"/>
    <w:next w:val="Normal"/>
    <w:link w:val="Heading3Char"/>
    <w:uiPriority w:val="9"/>
    <w:unhideWhenUsed/>
    <w:qFormat/>
    <w:rsid w:val="00505065"/>
    <w:pPr>
      <w:keepNext/>
      <w:keepLines/>
      <w:numPr>
        <w:ilvl w:val="2"/>
        <w:numId w:val="10"/>
      </w:numPr>
      <w:spacing w:before="200" w:after="0"/>
      <w:outlineLvl w:val="2"/>
    </w:pPr>
    <w:rPr>
      <w:rFonts w:asciiTheme="majorHAnsi" w:eastAsiaTheme="majorEastAsia" w:hAnsiTheme="majorHAnsi" w:cstheme="majorBidi"/>
      <w:b/>
      <w:bCs/>
      <w:color w:val="000000" w:themeColor="text1"/>
    </w:rPr>
  </w:style>
  <w:style w:type="paragraph" w:styleId="Heading4">
    <w:name w:val="heading 4"/>
    <w:basedOn w:val="Normal"/>
    <w:next w:val="Normal"/>
    <w:link w:val="Heading4Char"/>
    <w:uiPriority w:val="9"/>
    <w:unhideWhenUsed/>
    <w:qFormat/>
    <w:rsid w:val="00505065"/>
    <w:pPr>
      <w:keepNext/>
      <w:keepLines/>
      <w:numPr>
        <w:ilvl w:val="3"/>
        <w:numId w:val="10"/>
      </w:numPr>
      <w:spacing w:before="200" w:after="0"/>
      <w:outlineLvl w:val="3"/>
    </w:pPr>
    <w:rPr>
      <w:rFonts w:asciiTheme="majorHAnsi" w:eastAsiaTheme="majorEastAsia" w:hAnsiTheme="majorHAnsi" w:cstheme="majorBidi"/>
      <w:b/>
      <w:bCs/>
      <w:i/>
      <w:iCs/>
      <w:color w:val="000000" w:themeColor="text1"/>
    </w:rPr>
  </w:style>
  <w:style w:type="paragraph" w:styleId="Heading5">
    <w:name w:val="heading 5"/>
    <w:basedOn w:val="Normal"/>
    <w:next w:val="Normal"/>
    <w:link w:val="Heading5Char"/>
    <w:uiPriority w:val="9"/>
    <w:unhideWhenUsed/>
    <w:qFormat/>
    <w:rsid w:val="00505065"/>
    <w:pPr>
      <w:keepNext/>
      <w:keepLines/>
      <w:numPr>
        <w:ilvl w:val="4"/>
        <w:numId w:val="10"/>
      </w:numPr>
      <w:spacing w:before="200" w:after="0"/>
      <w:outlineLvl w:val="4"/>
    </w:pPr>
    <w:rPr>
      <w:rFonts w:asciiTheme="majorHAnsi" w:eastAsiaTheme="majorEastAsia" w:hAnsiTheme="majorHAnsi" w:cstheme="majorBidi"/>
      <w:color w:val="333333" w:themeColor="text2" w:themeShade="BF"/>
    </w:rPr>
  </w:style>
  <w:style w:type="paragraph" w:styleId="Heading6">
    <w:name w:val="heading 6"/>
    <w:basedOn w:val="Normal"/>
    <w:next w:val="Normal"/>
    <w:link w:val="Heading6Char"/>
    <w:uiPriority w:val="9"/>
    <w:unhideWhenUsed/>
    <w:qFormat/>
    <w:rsid w:val="00505065"/>
    <w:pPr>
      <w:keepNext/>
      <w:keepLines/>
      <w:numPr>
        <w:ilvl w:val="5"/>
        <w:numId w:val="10"/>
      </w:numPr>
      <w:spacing w:before="200" w:after="0"/>
      <w:outlineLvl w:val="5"/>
    </w:pPr>
    <w:rPr>
      <w:rFonts w:asciiTheme="majorHAnsi" w:eastAsiaTheme="majorEastAsia" w:hAnsiTheme="majorHAnsi" w:cstheme="majorBidi"/>
      <w:i/>
      <w:iCs/>
      <w:color w:val="333333" w:themeColor="text2" w:themeShade="BF"/>
    </w:rPr>
  </w:style>
  <w:style w:type="paragraph" w:styleId="Heading7">
    <w:name w:val="heading 7"/>
    <w:basedOn w:val="Normal"/>
    <w:next w:val="Normal"/>
    <w:link w:val="Heading7Char"/>
    <w:uiPriority w:val="9"/>
    <w:unhideWhenUsed/>
    <w:qFormat/>
    <w:rsid w:val="00505065"/>
    <w:pPr>
      <w:keepNext/>
      <w:keepLines/>
      <w:numPr>
        <w:ilvl w:val="6"/>
        <w:numId w:val="10"/>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505065"/>
    <w:pPr>
      <w:keepNext/>
      <w:keepLines/>
      <w:numPr>
        <w:ilvl w:val="7"/>
        <w:numId w:val="10"/>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unhideWhenUsed/>
    <w:qFormat/>
    <w:rsid w:val="00505065"/>
    <w:pPr>
      <w:keepNext/>
      <w:keepLines/>
      <w:numPr>
        <w:ilvl w:val="8"/>
        <w:numId w:val="10"/>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color w:val="0000FF"/>
      <w:u w:val="single"/>
    </w:rPr>
  </w:style>
  <w:style w:type="paragraph" w:styleId="Footer">
    <w:name w:val="footer"/>
    <w:basedOn w:val="Normal"/>
    <w:pPr>
      <w:tabs>
        <w:tab w:val="center" w:pos="4153"/>
        <w:tab w:val="right" w:pos="8306"/>
      </w:tabs>
      <w:snapToGrid w:val="0"/>
    </w:pPr>
    <w:rPr>
      <w:sz w:val="18"/>
      <w:szCs w:val="18"/>
    </w:rPr>
  </w:style>
  <w:style w:type="paragraph" w:styleId="Header">
    <w:name w:val="header"/>
    <w:basedOn w:val="Normal"/>
    <w:pPr>
      <w:tabs>
        <w:tab w:val="center" w:pos="4153"/>
        <w:tab w:val="right" w:pos="8306"/>
      </w:tabs>
      <w:snapToGrid w:val="0"/>
    </w:pPr>
    <w:rPr>
      <w:sz w:val="18"/>
      <w:szCs w:val="18"/>
    </w:rPr>
  </w:style>
  <w:style w:type="paragraph" w:styleId="NormalWeb">
    <w:name w:val="Normal (Web)"/>
    <w:pPr>
      <w:spacing w:before="100" w:beforeAutospacing="1" w:after="100" w:afterAutospacing="1"/>
    </w:pPr>
    <w:rPr>
      <w:sz w:val="24"/>
      <w:szCs w:val="24"/>
      <w:lang w:val="en-US" w:eastAsia="zh-CN"/>
    </w:rPr>
  </w:style>
  <w:style w:type="paragraph" w:styleId="NoSpacing">
    <w:name w:val="No Spacing"/>
    <w:link w:val="NoSpacingChar"/>
    <w:uiPriority w:val="1"/>
    <w:qFormat/>
    <w:rsid w:val="00505065"/>
    <w:pPr>
      <w:spacing w:after="0" w:line="240" w:lineRule="auto"/>
    </w:pPr>
  </w:style>
  <w:style w:type="character" w:customStyle="1" w:styleId="NoSpacingChar">
    <w:name w:val="No Spacing Char"/>
    <w:basedOn w:val="DefaultParagraphFont"/>
    <w:link w:val="NoSpacing"/>
    <w:uiPriority w:val="1"/>
    <w:rsid w:val="009B256D"/>
  </w:style>
  <w:style w:type="character" w:customStyle="1" w:styleId="Heading1Char">
    <w:name w:val="Heading 1 Char"/>
    <w:basedOn w:val="DefaultParagraphFont"/>
    <w:link w:val="Heading1"/>
    <w:uiPriority w:val="9"/>
    <w:rsid w:val="00505065"/>
    <w:rPr>
      <w:rFonts w:asciiTheme="majorHAnsi" w:eastAsiaTheme="majorEastAsia" w:hAnsiTheme="majorHAnsi" w:cstheme="majorBidi"/>
      <w:b/>
      <w:bCs/>
      <w:smallCaps/>
      <w:color w:val="000000" w:themeColor="text1"/>
      <w:sz w:val="36"/>
      <w:szCs w:val="36"/>
    </w:rPr>
  </w:style>
  <w:style w:type="character" w:customStyle="1" w:styleId="Heading2Char">
    <w:name w:val="Heading 2 Char"/>
    <w:basedOn w:val="DefaultParagraphFont"/>
    <w:link w:val="Heading2"/>
    <w:uiPriority w:val="9"/>
    <w:rsid w:val="00505065"/>
    <w:rPr>
      <w:rFonts w:asciiTheme="majorHAnsi" w:eastAsiaTheme="majorEastAsia" w:hAnsiTheme="majorHAnsi" w:cstheme="majorBidi"/>
      <w:b/>
      <w:bCs/>
      <w:smallCaps/>
      <w:color w:val="000000" w:themeColor="text1"/>
      <w:sz w:val="28"/>
      <w:szCs w:val="28"/>
    </w:rPr>
  </w:style>
  <w:style w:type="character" w:customStyle="1" w:styleId="Heading3Char">
    <w:name w:val="Heading 3 Char"/>
    <w:basedOn w:val="DefaultParagraphFont"/>
    <w:link w:val="Heading3"/>
    <w:uiPriority w:val="9"/>
    <w:rsid w:val="00505065"/>
    <w:rPr>
      <w:rFonts w:asciiTheme="majorHAnsi" w:eastAsiaTheme="majorEastAsia" w:hAnsiTheme="majorHAnsi" w:cstheme="majorBidi"/>
      <w:b/>
      <w:bCs/>
      <w:color w:val="000000" w:themeColor="text1"/>
    </w:rPr>
  </w:style>
  <w:style w:type="character" w:customStyle="1" w:styleId="Heading4Char">
    <w:name w:val="Heading 4 Char"/>
    <w:basedOn w:val="DefaultParagraphFont"/>
    <w:link w:val="Heading4"/>
    <w:uiPriority w:val="9"/>
    <w:rsid w:val="00505065"/>
    <w:rPr>
      <w:rFonts w:asciiTheme="majorHAnsi" w:eastAsiaTheme="majorEastAsia" w:hAnsiTheme="majorHAnsi" w:cstheme="majorBidi"/>
      <w:b/>
      <w:bCs/>
      <w:i/>
      <w:iCs/>
      <w:color w:val="000000" w:themeColor="text1"/>
    </w:rPr>
  </w:style>
  <w:style w:type="character" w:customStyle="1" w:styleId="Heading5Char">
    <w:name w:val="Heading 5 Char"/>
    <w:basedOn w:val="DefaultParagraphFont"/>
    <w:link w:val="Heading5"/>
    <w:uiPriority w:val="9"/>
    <w:rsid w:val="00505065"/>
    <w:rPr>
      <w:rFonts w:asciiTheme="majorHAnsi" w:eastAsiaTheme="majorEastAsia" w:hAnsiTheme="majorHAnsi" w:cstheme="majorBidi"/>
      <w:color w:val="333333" w:themeColor="text2" w:themeShade="BF"/>
    </w:rPr>
  </w:style>
  <w:style w:type="character" w:customStyle="1" w:styleId="Heading6Char">
    <w:name w:val="Heading 6 Char"/>
    <w:basedOn w:val="DefaultParagraphFont"/>
    <w:link w:val="Heading6"/>
    <w:uiPriority w:val="9"/>
    <w:rsid w:val="00505065"/>
    <w:rPr>
      <w:rFonts w:asciiTheme="majorHAnsi" w:eastAsiaTheme="majorEastAsia" w:hAnsiTheme="majorHAnsi" w:cstheme="majorBidi"/>
      <w:i/>
      <w:iCs/>
      <w:color w:val="333333" w:themeColor="text2" w:themeShade="BF"/>
    </w:rPr>
  </w:style>
  <w:style w:type="character" w:customStyle="1" w:styleId="Heading7Char">
    <w:name w:val="Heading 7 Char"/>
    <w:basedOn w:val="DefaultParagraphFont"/>
    <w:link w:val="Heading7"/>
    <w:uiPriority w:val="9"/>
    <w:rsid w:val="00505065"/>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505065"/>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rsid w:val="00505065"/>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505065"/>
    <w:pPr>
      <w:spacing w:after="200" w:line="240" w:lineRule="auto"/>
    </w:pPr>
    <w:rPr>
      <w:i/>
      <w:iCs/>
      <w:color w:val="454545" w:themeColor="text2"/>
      <w:sz w:val="18"/>
      <w:szCs w:val="18"/>
    </w:rPr>
  </w:style>
  <w:style w:type="paragraph" w:styleId="Title">
    <w:name w:val="Title"/>
    <w:basedOn w:val="Normal"/>
    <w:next w:val="Normal"/>
    <w:link w:val="TitleChar"/>
    <w:uiPriority w:val="10"/>
    <w:qFormat/>
    <w:rsid w:val="00505065"/>
    <w:pPr>
      <w:spacing w:after="0" w:line="240" w:lineRule="auto"/>
      <w:contextualSpacing/>
    </w:pPr>
    <w:rPr>
      <w:rFonts w:asciiTheme="majorHAnsi" w:eastAsiaTheme="majorEastAsia" w:hAnsiTheme="majorHAnsi" w:cstheme="majorBidi"/>
      <w:color w:val="000000" w:themeColor="text1"/>
      <w:sz w:val="56"/>
      <w:szCs w:val="56"/>
    </w:rPr>
  </w:style>
  <w:style w:type="character" w:customStyle="1" w:styleId="TitleChar">
    <w:name w:val="Title Char"/>
    <w:basedOn w:val="DefaultParagraphFont"/>
    <w:link w:val="Title"/>
    <w:uiPriority w:val="10"/>
    <w:rsid w:val="00505065"/>
    <w:rPr>
      <w:rFonts w:asciiTheme="majorHAnsi" w:eastAsiaTheme="majorEastAsia" w:hAnsiTheme="majorHAnsi" w:cstheme="majorBidi"/>
      <w:color w:val="000000" w:themeColor="text1"/>
      <w:sz w:val="56"/>
      <w:szCs w:val="56"/>
    </w:rPr>
  </w:style>
  <w:style w:type="paragraph" w:styleId="Subtitle">
    <w:name w:val="Subtitle"/>
    <w:basedOn w:val="Normal"/>
    <w:next w:val="Normal"/>
    <w:link w:val="SubtitleChar"/>
    <w:uiPriority w:val="11"/>
    <w:qFormat/>
    <w:rsid w:val="00505065"/>
    <w:pPr>
      <w:numPr>
        <w:ilvl w:val="1"/>
      </w:numPr>
    </w:pPr>
    <w:rPr>
      <w:color w:val="5A5A5A" w:themeColor="text1" w:themeTint="A5"/>
      <w:spacing w:val="10"/>
    </w:rPr>
  </w:style>
  <w:style w:type="character" w:customStyle="1" w:styleId="SubtitleChar">
    <w:name w:val="Subtitle Char"/>
    <w:basedOn w:val="DefaultParagraphFont"/>
    <w:link w:val="Subtitle"/>
    <w:uiPriority w:val="11"/>
    <w:rsid w:val="00505065"/>
    <w:rPr>
      <w:color w:val="5A5A5A" w:themeColor="text1" w:themeTint="A5"/>
      <w:spacing w:val="10"/>
    </w:rPr>
  </w:style>
  <w:style w:type="character" w:styleId="Strong">
    <w:name w:val="Strong"/>
    <w:basedOn w:val="DefaultParagraphFont"/>
    <w:uiPriority w:val="22"/>
    <w:qFormat/>
    <w:rsid w:val="00505065"/>
    <w:rPr>
      <w:b/>
      <w:bCs/>
      <w:color w:val="000000" w:themeColor="text1"/>
    </w:rPr>
  </w:style>
  <w:style w:type="character" w:styleId="Emphasis">
    <w:name w:val="Emphasis"/>
    <w:basedOn w:val="DefaultParagraphFont"/>
    <w:uiPriority w:val="20"/>
    <w:qFormat/>
    <w:rsid w:val="00505065"/>
    <w:rPr>
      <w:i/>
      <w:iCs/>
      <w:color w:val="auto"/>
    </w:rPr>
  </w:style>
  <w:style w:type="paragraph" w:styleId="Quote">
    <w:name w:val="Quote"/>
    <w:basedOn w:val="Normal"/>
    <w:next w:val="Normal"/>
    <w:link w:val="QuoteChar"/>
    <w:uiPriority w:val="29"/>
    <w:qFormat/>
    <w:rsid w:val="00505065"/>
    <w:pPr>
      <w:spacing w:before="160"/>
      <w:ind w:left="720" w:right="720"/>
    </w:pPr>
    <w:rPr>
      <w:i/>
      <w:iCs/>
      <w:color w:val="000000" w:themeColor="text1"/>
    </w:rPr>
  </w:style>
  <w:style w:type="character" w:customStyle="1" w:styleId="QuoteChar">
    <w:name w:val="Quote Char"/>
    <w:basedOn w:val="DefaultParagraphFont"/>
    <w:link w:val="Quote"/>
    <w:uiPriority w:val="29"/>
    <w:rsid w:val="00505065"/>
    <w:rPr>
      <w:i/>
      <w:iCs/>
      <w:color w:val="000000" w:themeColor="text1"/>
    </w:rPr>
  </w:style>
  <w:style w:type="paragraph" w:styleId="IntenseQuote">
    <w:name w:val="Intense Quote"/>
    <w:basedOn w:val="Normal"/>
    <w:next w:val="Normal"/>
    <w:link w:val="IntenseQuoteChar"/>
    <w:uiPriority w:val="30"/>
    <w:qFormat/>
    <w:rsid w:val="00505065"/>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IntenseQuoteChar">
    <w:name w:val="Intense Quote Char"/>
    <w:basedOn w:val="DefaultParagraphFont"/>
    <w:link w:val="IntenseQuote"/>
    <w:uiPriority w:val="30"/>
    <w:rsid w:val="00505065"/>
    <w:rPr>
      <w:color w:val="000000" w:themeColor="text1"/>
      <w:shd w:val="clear" w:color="auto" w:fill="F2F2F2" w:themeFill="background1" w:themeFillShade="F2"/>
    </w:rPr>
  </w:style>
  <w:style w:type="character" w:styleId="SubtleEmphasis">
    <w:name w:val="Subtle Emphasis"/>
    <w:basedOn w:val="DefaultParagraphFont"/>
    <w:uiPriority w:val="19"/>
    <w:qFormat/>
    <w:rsid w:val="00505065"/>
    <w:rPr>
      <w:i/>
      <w:iCs/>
      <w:color w:val="404040" w:themeColor="text1" w:themeTint="BF"/>
    </w:rPr>
  </w:style>
  <w:style w:type="character" w:styleId="IntenseEmphasis">
    <w:name w:val="Intense Emphasis"/>
    <w:basedOn w:val="DefaultParagraphFont"/>
    <w:uiPriority w:val="21"/>
    <w:qFormat/>
    <w:rsid w:val="00505065"/>
    <w:rPr>
      <w:b/>
      <w:bCs/>
      <w:i/>
      <w:iCs/>
      <w:caps/>
    </w:rPr>
  </w:style>
  <w:style w:type="character" w:styleId="SubtleReference">
    <w:name w:val="Subtle Reference"/>
    <w:basedOn w:val="DefaultParagraphFont"/>
    <w:uiPriority w:val="31"/>
    <w:qFormat/>
    <w:rsid w:val="00505065"/>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505065"/>
    <w:rPr>
      <w:b/>
      <w:bCs/>
      <w:smallCaps/>
      <w:u w:val="single"/>
    </w:rPr>
  </w:style>
  <w:style w:type="character" w:styleId="BookTitle">
    <w:name w:val="Book Title"/>
    <w:basedOn w:val="DefaultParagraphFont"/>
    <w:uiPriority w:val="33"/>
    <w:qFormat/>
    <w:rsid w:val="00505065"/>
    <w:rPr>
      <w:b w:val="0"/>
      <w:bCs w:val="0"/>
      <w:smallCaps/>
      <w:spacing w:val="5"/>
    </w:rPr>
  </w:style>
  <w:style w:type="paragraph" w:styleId="TOCHeading">
    <w:name w:val="TOC Heading"/>
    <w:basedOn w:val="Heading1"/>
    <w:next w:val="Normal"/>
    <w:uiPriority w:val="39"/>
    <w:semiHidden/>
    <w:unhideWhenUsed/>
    <w:qFormat/>
    <w:rsid w:val="00505065"/>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encoding w:val="utf-8"/>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png"/><Relationship Id="rId3" Type="http://schemas.openxmlformats.org/officeDocument/2006/relationships/numbering" Target="numbering.xml"/><Relationship Id="rId7" Type="http://schemas.openxmlformats.org/officeDocument/2006/relationships/image" Target="media/image1.jpg"/><Relationship Id="rId12" Type="http://schemas.openxmlformats.org/officeDocument/2006/relationships/image" Target="media/image4.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http://www.toryburch.com/runway" TargetMode="External"/><Relationship Id="rId4" Type="http://schemas.openxmlformats.org/officeDocument/2006/relationships/styles" Target="styles.xml"/><Relationship Id="rId9" Type="http://schemas.openxmlformats.org/officeDocument/2006/relationships/hyperlink" Target="http://www.firstborn.com/websites/036_madonna2/" TargetMode="External"/><Relationship Id="rId14" Type="http://schemas.openxmlformats.org/officeDocument/2006/relationships/fontTable" Target="fontTable.xml"/></Relationships>
</file>

<file path=word/theme/theme1.xml><?xml version="1.0" encoding="utf-8"?>
<a:theme xmlns:a="http://schemas.openxmlformats.org/drawingml/2006/main" name="Estela de condensación">
  <a:themeElements>
    <a:clrScheme name="Estela de condensación">
      <a:dk1>
        <a:sysClr val="windowText" lastClr="000000"/>
      </a:dk1>
      <a:lt1>
        <a:sysClr val="window" lastClr="FFFFFF"/>
      </a:lt1>
      <a:dk2>
        <a:srgbClr val="454545"/>
      </a:dk2>
      <a:lt2>
        <a:srgbClr val="DADADA"/>
      </a:lt2>
      <a:accent1>
        <a:srgbClr val="DF2E28"/>
      </a:accent1>
      <a:accent2>
        <a:srgbClr val="FE801A"/>
      </a:accent2>
      <a:accent3>
        <a:srgbClr val="E9BF35"/>
      </a:accent3>
      <a:accent4>
        <a:srgbClr val="81BB42"/>
      </a:accent4>
      <a:accent5>
        <a:srgbClr val="32C7A9"/>
      </a:accent5>
      <a:accent6>
        <a:srgbClr val="4A9BDC"/>
      </a:accent6>
      <a:hlink>
        <a:srgbClr val="F0532B"/>
      </a:hlink>
      <a:folHlink>
        <a:srgbClr val="F38B53"/>
      </a:folHlink>
    </a:clrScheme>
    <a:fontScheme name="Estela de condensación">
      <a:majorFont>
        <a:latin typeface="Century Gothic" panose="020B050202020202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B050202020202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tela de condensación">
      <a:fillStyleLst>
        <a:solidFill>
          <a:schemeClr val="phClr"/>
        </a:solidFill>
        <a:gradFill rotWithShape="1">
          <a:gsLst>
            <a:gs pos="0">
              <a:schemeClr val="phClr">
                <a:tint val="69000"/>
                <a:alpha val="100000"/>
                <a:satMod val="109000"/>
                <a:lumMod val="110000"/>
              </a:schemeClr>
            </a:gs>
            <a:gs pos="52000">
              <a:schemeClr val="phClr">
                <a:tint val="74000"/>
                <a:satMod val="100000"/>
                <a:lumMod val="104000"/>
              </a:schemeClr>
            </a:gs>
            <a:gs pos="100000">
              <a:schemeClr val="phClr">
                <a:tint val="78000"/>
                <a:satMod val="100000"/>
                <a:lumMod val="100000"/>
              </a:schemeClr>
            </a:gs>
          </a:gsLst>
          <a:lin ang="5400000" scaled="0"/>
        </a:gradFill>
        <a:gradFill rotWithShape="1">
          <a:gsLst>
            <a:gs pos="0">
              <a:schemeClr val="phClr">
                <a:tint val="96000"/>
                <a:satMod val="100000"/>
                <a:lumMod val="104000"/>
              </a:schemeClr>
            </a:gs>
            <a:gs pos="78000">
              <a:schemeClr val="phClr">
                <a:shade val="100000"/>
                <a:satMod val="110000"/>
                <a:lumMod val="100000"/>
              </a:schemeClr>
            </a:gs>
          </a:gsLst>
          <a:lin ang="5400000" scaled="0"/>
        </a:gradFill>
      </a:fillStyleLst>
      <a:lnStyleLst>
        <a:ln w="9525" cap="flat" cmpd="sng" algn="ctr">
          <a:solidFill>
            <a:schemeClr val="ph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scene3d>
            <a:camera prst="orthographicFront">
              <a:rot lat="0" lon="0" rev="0"/>
            </a:camera>
            <a:lightRig rig="threePt" dir="t"/>
          </a:scene3d>
          <a:sp3d>
            <a:bevelT w="25400" h="12700"/>
          </a:sp3d>
        </a:effectStyle>
        <a:effectStyle>
          <a:effectLst>
            <a:outerShdw blurRad="57150" dist="19050" dir="5400000" algn="ctr" rotWithShape="0">
              <a:srgbClr val="000000">
                <a:alpha val="48000"/>
              </a:srgbClr>
            </a:outerShdw>
          </a:effectLst>
          <a:scene3d>
            <a:camera prst="orthographicFront">
              <a:rot lat="0" lon="0" rev="0"/>
            </a:camera>
            <a:lightRig rig="threePt" dir="t"/>
          </a:scene3d>
          <a:sp3d>
            <a:bevelT w="50800" h="25400"/>
          </a:sp3d>
        </a:effectStyle>
      </a:effectStyleLst>
      <a:bgFillStyleLst>
        <a:solidFill>
          <a:schemeClr val="phClr"/>
        </a:solidFill>
        <a:solidFill>
          <a:schemeClr val="phClr">
            <a:tint val="95000"/>
            <a:satMod val="170000"/>
          </a:schemeClr>
        </a:solidFill>
        <a:gradFill rotWithShape="1">
          <a:gsLst>
            <a:gs pos="0">
              <a:schemeClr val="phClr">
                <a:tint val="93000"/>
                <a:shade val="98000"/>
                <a:satMod val="150000"/>
                <a:lumMod val="102000"/>
              </a:schemeClr>
            </a:gs>
            <a:gs pos="50000">
              <a:schemeClr val="phClr">
                <a:tint val="98000"/>
                <a:shade val="90000"/>
                <a:satMod val="13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Vapor Trail" id="{4FDF2955-7D9C-493C-B9F9-C205151B46CD}" vid="{8F31A783-2159-4870-BC29-2BA7D038EA44}"/>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A Culture of Thinkers and Makers</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7947128-ACD6-45D1-AAE4-6B71294681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946</Words>
  <Characters>5396</Characters>
  <Application>Microsoft Office Word</Application>
  <DocSecurity>0</DocSecurity>
  <PresentationFormat/>
  <Lines>44</Lines>
  <Paragraphs>12</Paragraphs>
  <Slides>0</Slides>
  <Notes>0</Notes>
  <HiddenSlides>0</HiddenSlides>
  <MMClips>0</MMClips>
  <ScaleCrop>false</ScaleCrop>
  <HeadingPairs>
    <vt:vector size="2" baseType="variant">
      <vt:variant>
        <vt:lpstr>Título</vt:lpstr>
      </vt:variant>
      <vt:variant>
        <vt:i4>1</vt:i4>
      </vt:variant>
    </vt:vector>
  </HeadingPairs>
  <TitlesOfParts>
    <vt:vector size="1" baseType="lpstr">
      <vt:lpstr> </vt:lpstr>
    </vt:vector>
  </TitlesOfParts>
  <Manager/>
  <Company/>
  <LinksUpToDate>false</LinksUpToDate>
  <CharactersWithSpaces>6330</CharactersWithSpaces>
  <SharedDoc>false</SharedDoc>
  <HLinks>
    <vt:vector size="18" baseType="variant">
      <vt:variant>
        <vt:i4>1245208</vt:i4>
      </vt:variant>
      <vt:variant>
        <vt:i4>6</vt:i4>
      </vt:variant>
      <vt:variant>
        <vt:i4>0</vt:i4>
      </vt:variant>
      <vt:variant>
        <vt:i4>5</vt:i4>
      </vt:variant>
      <vt:variant>
        <vt:lpwstr>mailto:cyang@utep.edu</vt:lpwstr>
      </vt:variant>
      <vt:variant>
        <vt:lpwstr>path=/_blank</vt:lpwstr>
      </vt:variant>
      <vt:variant>
        <vt:i4>2490428</vt:i4>
      </vt:variant>
      <vt:variant>
        <vt:i4>3</vt:i4>
      </vt:variant>
      <vt:variant>
        <vt:i4>0</vt:i4>
      </vt:variant>
      <vt:variant>
        <vt:i4>5</vt:i4>
      </vt:variant>
      <vt:variant>
        <vt:lpwstr>http://www.toryburch.com/runway</vt:lpwstr>
      </vt:variant>
      <vt:variant>
        <vt:lpwstr/>
      </vt:variant>
      <vt:variant>
        <vt:i4>4980773</vt:i4>
      </vt:variant>
      <vt:variant>
        <vt:i4>0</vt:i4>
      </vt:variant>
      <vt:variant>
        <vt:i4>0</vt:i4>
      </vt:variant>
      <vt:variant>
        <vt:i4>5</vt:i4>
      </vt:variant>
      <vt:variant>
        <vt:lpwstr>http://www.firstborn.com/websites/036_madonna2/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Firstborn, New Media Agency</dc:subject>
  <dc:creator/>
  <cp:keywords/>
  <dc:description/>
  <cp:lastModifiedBy>Yang, Kenneth C. C.</cp:lastModifiedBy>
  <cp:revision>4</cp:revision>
  <dcterms:created xsi:type="dcterms:W3CDTF">2015-03-08T05:16:00Z</dcterms:created>
  <dcterms:modified xsi:type="dcterms:W3CDTF">2017-01-19T03:36:00Z</dcterms:modified>
  <cp:category>New Media Advertising</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1033-9.1.0.4746</vt:lpwstr>
  </property>
</Properties>
</file>