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7A" w:rsidRPr="00B47713" w:rsidRDefault="00B5547A">
      <w:pPr>
        <w:rPr>
          <w:rFonts w:ascii="Times New Roman" w:hAnsi="Times New Roman"/>
          <w:b/>
          <w:sz w:val="24"/>
          <w:szCs w:val="24"/>
        </w:rPr>
      </w:pPr>
      <w:r w:rsidRPr="00B47713">
        <w:rPr>
          <w:rFonts w:ascii="Times New Roman" w:hAnsi="Times New Roman"/>
          <w:b/>
          <w:sz w:val="24"/>
          <w:szCs w:val="24"/>
        </w:rPr>
        <w:t>PVP Ochrana veřejného zdraví</w:t>
      </w:r>
    </w:p>
    <w:p w:rsidR="00B5547A" w:rsidRPr="00B47713" w:rsidRDefault="00B5547A">
      <w:pPr>
        <w:rPr>
          <w:rFonts w:ascii="Times New Roman" w:hAnsi="Times New Roman"/>
          <w:b/>
          <w:sz w:val="24"/>
          <w:szCs w:val="24"/>
        </w:rPr>
      </w:pPr>
      <w:r w:rsidRPr="00B47713">
        <w:rPr>
          <w:rFonts w:ascii="Times New Roman" w:hAnsi="Times New Roman"/>
          <w:b/>
          <w:sz w:val="24"/>
          <w:szCs w:val="24"/>
        </w:rPr>
        <w:t>Seminář č. 2: Ochrana zdravých životních podmínek</w:t>
      </w:r>
    </w:p>
    <w:p w:rsidR="00B5547A" w:rsidRPr="00B47713" w:rsidRDefault="00B5547A">
      <w:pPr>
        <w:rPr>
          <w:rFonts w:ascii="Times New Roman" w:hAnsi="Times New Roman"/>
          <w:b/>
          <w:sz w:val="24"/>
          <w:szCs w:val="24"/>
        </w:rPr>
      </w:pPr>
      <w:r w:rsidRPr="00B47713">
        <w:rPr>
          <w:rFonts w:ascii="Times New Roman" w:hAnsi="Times New Roman"/>
          <w:b/>
          <w:sz w:val="24"/>
          <w:szCs w:val="24"/>
        </w:rPr>
        <w:t>Příklady:</w:t>
      </w:r>
    </w:p>
    <w:p w:rsidR="00B5547A" w:rsidRDefault="00B5547A">
      <w:pPr>
        <w:rPr>
          <w:rFonts w:ascii="Times New Roman" w:hAnsi="Times New Roman"/>
          <w:sz w:val="24"/>
          <w:szCs w:val="24"/>
        </w:rPr>
      </w:pPr>
    </w:p>
    <w:p w:rsidR="00B5547A" w:rsidRPr="00CD70B6" w:rsidRDefault="00B5547A" w:rsidP="00CD70B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D70B6">
        <w:rPr>
          <w:rFonts w:ascii="Times New Roman" w:hAnsi="Times New Roman"/>
          <w:sz w:val="24"/>
          <w:szCs w:val="24"/>
        </w:rPr>
        <w:t xml:space="preserve">Občanské sdružení „ Za zdravý život“ má za svůj cíl dosažení přijetí </w:t>
      </w:r>
      <w:r>
        <w:rPr>
          <w:rFonts w:ascii="Times New Roman" w:hAnsi="Times New Roman"/>
          <w:sz w:val="24"/>
          <w:szCs w:val="24"/>
        </w:rPr>
        <w:t>účinných</w:t>
      </w:r>
      <w:r w:rsidRPr="00CD70B6">
        <w:rPr>
          <w:rFonts w:ascii="Times New Roman" w:hAnsi="Times New Roman"/>
          <w:sz w:val="24"/>
          <w:szCs w:val="24"/>
        </w:rPr>
        <w:t xml:space="preserve"> opatření na ochranu veřejného zdraví v rámci výstavby atomové elektrárny XYZ. Hlavní námitky směřují do oblasti ochrany zdraví před možnými úniky radiace.</w:t>
      </w:r>
    </w:p>
    <w:p w:rsidR="00B5547A" w:rsidRDefault="00B5547A" w:rsidP="008D7F0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Zabývejte se aktivní legitimací tohoto sdružení v příslušných řízeních. </w:t>
      </w:r>
    </w:p>
    <w:p w:rsidR="00B5547A" w:rsidRDefault="00B5547A" w:rsidP="008D7F0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Která právní úprava musí být v daném případě zohledněna?</w:t>
      </w:r>
    </w:p>
    <w:p w:rsidR="00B5547A" w:rsidRDefault="00B5547A" w:rsidP="008D7F0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Navrhněte de lege lata vhodný postup pro dosažení cíle tohoto sdružení. </w:t>
      </w:r>
    </w:p>
    <w:p w:rsidR="00B5547A" w:rsidRDefault="00B5547A" w:rsidP="008D7F0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jakém případě lze vystavit obyvatelstvo účinkům ionizujícího záření?</w:t>
      </w:r>
    </w:p>
    <w:p w:rsidR="00B5547A" w:rsidRDefault="00B5547A" w:rsidP="00E97CF4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B5547A" w:rsidRPr="00CD70B6" w:rsidRDefault="00B5547A" w:rsidP="00CD70B6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B5547A" w:rsidRPr="00CD70B6" w:rsidRDefault="00B5547A" w:rsidP="00CD70B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D70B6">
        <w:rPr>
          <w:rFonts w:ascii="Times New Roman" w:hAnsi="Times New Roman"/>
          <w:sz w:val="24"/>
          <w:szCs w:val="24"/>
        </w:rPr>
        <w:t xml:space="preserve">Turistický oddíl dětí a mládeže připravuje letní tábor v přírodě. Tábor bude lokalizován na louce u rybníka, ve kterém se budou děti koupat. Zdrojem pitné vody bude lesní studánka. Pro provoz tábora bude třeba mimo jiné vybudovat hygienické zařízení (latríny) a jámu na biologicky rozložitelný odpad. Vedoucí tábora se zajímá, které základní hygienické požadavky musí být splněny. </w:t>
      </w:r>
    </w:p>
    <w:p w:rsidR="00B5547A" w:rsidRPr="00CD70B6" w:rsidRDefault="00B5547A" w:rsidP="00CD70B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D70B6">
        <w:rPr>
          <w:rFonts w:ascii="Times New Roman" w:hAnsi="Times New Roman"/>
          <w:sz w:val="24"/>
          <w:szCs w:val="24"/>
        </w:rPr>
        <w:t xml:space="preserve">Jaké sankce hrozí v případě nesplnění zákonem požadovaných hygienických podmínek uložit provozovateli tábora? Dle kterého právního předpisu? </w:t>
      </w:r>
    </w:p>
    <w:p w:rsidR="00B5547A" w:rsidRDefault="00B5547A" w:rsidP="008D7F0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D70B6">
        <w:rPr>
          <w:rFonts w:ascii="Times New Roman" w:hAnsi="Times New Roman"/>
          <w:sz w:val="24"/>
          <w:szCs w:val="24"/>
        </w:rPr>
        <w:t>Pokud by se na táboře vyskytlo epidemické onemocnění, jak je de lege lata zapotřebí postupovat?</w:t>
      </w:r>
    </w:p>
    <w:p w:rsidR="00B5547A" w:rsidRDefault="00B5547A" w:rsidP="00CD70B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D70B6">
        <w:rPr>
          <w:rFonts w:ascii="Times New Roman" w:hAnsi="Times New Roman"/>
          <w:sz w:val="24"/>
          <w:szCs w:val="24"/>
        </w:rPr>
        <w:t>Kdo stanoví kvalitativní ukazatele vody vhodné ke koupání a informuje veřejnost? Podle které právní úpravy?</w:t>
      </w:r>
    </w:p>
    <w:p w:rsidR="00B5547A" w:rsidRDefault="00B5547A" w:rsidP="00E97CF4">
      <w:pPr>
        <w:pStyle w:val="ListParagraph"/>
        <w:rPr>
          <w:rFonts w:ascii="Times New Roman" w:hAnsi="Times New Roman"/>
          <w:sz w:val="24"/>
          <w:szCs w:val="24"/>
        </w:rPr>
      </w:pPr>
    </w:p>
    <w:p w:rsidR="00B5547A" w:rsidRDefault="00B5547A" w:rsidP="00CD70B6">
      <w:pPr>
        <w:pStyle w:val="ListParagraph"/>
        <w:rPr>
          <w:rFonts w:ascii="Times New Roman" w:hAnsi="Times New Roman"/>
          <w:sz w:val="24"/>
          <w:szCs w:val="24"/>
        </w:rPr>
      </w:pPr>
    </w:p>
    <w:p w:rsidR="00B5547A" w:rsidRDefault="00B5547A" w:rsidP="008D7F0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D70B6">
        <w:rPr>
          <w:rFonts w:ascii="Times New Roman" w:hAnsi="Times New Roman"/>
          <w:sz w:val="24"/>
          <w:szCs w:val="24"/>
        </w:rPr>
        <w:t xml:space="preserve">V městském parku je vybudován areál s prolézačkami a pískoviště pro malé děti ve věku od 3 do 12 let. V okolí tohoto areálu je také oblíbené místo pro venčení psů. V bezprostřední blízkosti těchto atrakcí pro děti posedávají na lavičkách skupinky studentů z nedalekého gymnázia a kouří cigarety. </w:t>
      </w:r>
    </w:p>
    <w:p w:rsidR="00B5547A" w:rsidRDefault="00B5547A" w:rsidP="00CD70B6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D70B6">
        <w:rPr>
          <w:rFonts w:ascii="Times New Roman" w:hAnsi="Times New Roman"/>
          <w:sz w:val="24"/>
          <w:szCs w:val="24"/>
        </w:rPr>
        <w:t>Jak de lege lata je chráněno zdraví malých dětí před znečištěným pískem (např. zvířecími exkrementy)?</w:t>
      </w:r>
    </w:p>
    <w:p w:rsidR="00B5547A" w:rsidRDefault="00B5547A" w:rsidP="008D7F0B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D70B6">
        <w:rPr>
          <w:rFonts w:ascii="Times New Roman" w:hAnsi="Times New Roman"/>
          <w:sz w:val="24"/>
          <w:szCs w:val="24"/>
        </w:rPr>
        <w:t xml:space="preserve"> Zabývejte se ochranou dětí před pasivním kouřením.</w:t>
      </w:r>
    </w:p>
    <w:p w:rsidR="00B5547A" w:rsidRDefault="00B5547A" w:rsidP="008D7F0B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D70B6">
        <w:rPr>
          <w:rFonts w:ascii="Times New Roman" w:hAnsi="Times New Roman"/>
          <w:sz w:val="24"/>
          <w:szCs w:val="24"/>
        </w:rPr>
        <w:t xml:space="preserve"> Jak jsou v obecné rovině lidé chráněni před pasivním kouřením na veřejných prostranstvích a v  restauracích?</w:t>
      </w:r>
    </w:p>
    <w:p w:rsidR="00B5547A" w:rsidRDefault="00B5547A" w:rsidP="00E97CF4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B5547A" w:rsidRPr="00CD70B6" w:rsidRDefault="00B5547A" w:rsidP="00CD70B6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B5547A" w:rsidRDefault="00B5547A" w:rsidP="008D7F0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D70B6">
        <w:rPr>
          <w:rFonts w:ascii="Times New Roman" w:hAnsi="Times New Roman"/>
          <w:sz w:val="24"/>
          <w:szCs w:val="24"/>
        </w:rPr>
        <w:t>V bufetu se prodávají mimo jiné zákusky a obložené chlebíčky. Za pěkného počasí poletují v  prodejně hejna much. Na ochranu před obtížným hmyzem postřikuje prodavač pravidelně místnost i povrch prosklené chladící vitríny se zákusky a chlebíčky postřiky proti hmyzu.</w:t>
      </w:r>
    </w:p>
    <w:p w:rsidR="00B5547A" w:rsidRPr="00E97CF4" w:rsidRDefault="00B5547A" w:rsidP="00E97CF4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75FA5">
        <w:rPr>
          <w:rFonts w:ascii="Times New Roman" w:hAnsi="Times New Roman"/>
          <w:sz w:val="24"/>
          <w:szCs w:val="24"/>
        </w:rPr>
        <w:t>Zabývejte se vhodností takového počínání z pohledu ochrany veřejného zdraví.</w:t>
      </w:r>
    </w:p>
    <w:p w:rsidR="00B5547A" w:rsidRDefault="00B5547A" w:rsidP="008D7F0B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97CF4">
        <w:rPr>
          <w:rFonts w:ascii="Times New Roman" w:hAnsi="Times New Roman"/>
          <w:sz w:val="24"/>
          <w:szCs w:val="24"/>
        </w:rPr>
        <w:t>Jaké požadavky musí být splněny ve vztahu k biocidním přípravkům?</w:t>
      </w:r>
    </w:p>
    <w:p w:rsidR="00B5547A" w:rsidRPr="004A21D4" w:rsidRDefault="00B5547A" w:rsidP="004A21D4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Zabývejte se adekvátním postupem v případě ochrany zdraví před obtížným hmyzem a hlodavci (dezinfekce, dezinsekce, deratizace).</w:t>
      </w:r>
    </w:p>
    <w:p w:rsidR="00B5547A" w:rsidRDefault="00B5547A" w:rsidP="008D7F0B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97CF4">
        <w:rPr>
          <w:rFonts w:ascii="Times New Roman" w:hAnsi="Times New Roman"/>
          <w:sz w:val="24"/>
          <w:szCs w:val="24"/>
        </w:rPr>
        <w:t>Na který úřad byste doporučili se případně obrátit ve věci zjednání nápravy? Svůj postup odůvodněte.</w:t>
      </w:r>
    </w:p>
    <w:p w:rsidR="00B5547A" w:rsidRPr="00E97CF4" w:rsidRDefault="00B5547A" w:rsidP="00D64D2C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B5547A" w:rsidRDefault="00B5547A" w:rsidP="00CD70B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1758D">
        <w:rPr>
          <w:rFonts w:ascii="Times New Roman" w:hAnsi="Times New Roman"/>
          <w:sz w:val="24"/>
          <w:szCs w:val="24"/>
        </w:rPr>
        <w:t>Paní T. se přestěhovala kvůli nadměrnému hluku z města na venkov. Nyní zjišťuje, že dle územního plánu má být realizována v bezprostřední blízkosti jejího nového bydliště rychlostní komunikace. Paní T. se obává negativních vlivů hluku a vibrací v důsledku provozu na této komunikaci, jakož i prachu a celkově zhoršeného stavu životní prostředí, které se potenciálně může negativně odrazit na jejím zdraví.</w:t>
      </w:r>
    </w:p>
    <w:p w:rsidR="00B5547A" w:rsidRDefault="00B5547A" w:rsidP="0041758D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1758D">
        <w:rPr>
          <w:rFonts w:ascii="Times New Roman" w:hAnsi="Times New Roman"/>
          <w:sz w:val="24"/>
          <w:szCs w:val="24"/>
        </w:rPr>
        <w:t>Které správní orgány a v jakém řízení budou rozhodovat o ochraně zdraví před hlukem, vibracemi a polétavým prachem?</w:t>
      </w:r>
    </w:p>
    <w:p w:rsidR="00B5547A" w:rsidRDefault="00B5547A" w:rsidP="00CD70B6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1758D">
        <w:rPr>
          <w:rFonts w:ascii="Times New Roman" w:hAnsi="Times New Roman"/>
          <w:sz w:val="24"/>
          <w:szCs w:val="24"/>
        </w:rPr>
        <w:t xml:space="preserve"> Dle jakých kritérií se posuzují zdravotní rizika? </w:t>
      </w:r>
    </w:p>
    <w:p w:rsidR="00B5547A" w:rsidRPr="0041758D" w:rsidRDefault="00B5547A" w:rsidP="00CD70B6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1758D">
        <w:rPr>
          <w:rFonts w:ascii="Times New Roman" w:hAnsi="Times New Roman"/>
          <w:sz w:val="24"/>
          <w:szCs w:val="24"/>
        </w:rPr>
        <w:t xml:space="preserve"> Doporučte paní T adekvátní postup</w:t>
      </w:r>
      <w:r>
        <w:rPr>
          <w:rFonts w:ascii="Times New Roman" w:hAnsi="Times New Roman"/>
          <w:sz w:val="24"/>
          <w:szCs w:val="24"/>
        </w:rPr>
        <w:t xml:space="preserve">, a to i pro </w:t>
      </w:r>
      <w:r w:rsidRPr="0041758D">
        <w:rPr>
          <w:rFonts w:ascii="Times New Roman" w:hAnsi="Times New Roman"/>
          <w:sz w:val="24"/>
          <w:szCs w:val="24"/>
        </w:rPr>
        <w:t>případ, že již došlo k realizaci komunikace a v jejím důsledku k prokázanému nadlimitnímu působení hluku a vibrací</w:t>
      </w:r>
      <w:r>
        <w:rPr>
          <w:rFonts w:ascii="Times New Roman" w:hAnsi="Times New Roman"/>
          <w:sz w:val="24"/>
          <w:szCs w:val="24"/>
        </w:rPr>
        <w:t xml:space="preserve"> na její zdraví</w:t>
      </w:r>
      <w:r w:rsidRPr="0041758D">
        <w:rPr>
          <w:rFonts w:ascii="Times New Roman" w:hAnsi="Times New Roman"/>
          <w:sz w:val="24"/>
          <w:szCs w:val="24"/>
        </w:rPr>
        <w:t>.</w:t>
      </w:r>
    </w:p>
    <w:p w:rsidR="00B5547A" w:rsidRDefault="00B5547A" w:rsidP="008D7F0B">
      <w:pPr>
        <w:rPr>
          <w:rFonts w:ascii="Times New Roman" w:hAnsi="Times New Roman"/>
          <w:sz w:val="24"/>
          <w:szCs w:val="24"/>
        </w:rPr>
      </w:pPr>
    </w:p>
    <w:p w:rsidR="00B5547A" w:rsidRDefault="00B5547A" w:rsidP="008D7F0B">
      <w:pPr>
        <w:rPr>
          <w:rFonts w:ascii="Times New Roman" w:hAnsi="Times New Roman"/>
          <w:sz w:val="24"/>
          <w:szCs w:val="24"/>
        </w:rPr>
      </w:pPr>
    </w:p>
    <w:p w:rsidR="00B5547A" w:rsidRDefault="00B5547A" w:rsidP="008D7F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Základní d</w:t>
      </w:r>
      <w:r w:rsidRPr="00D71A29">
        <w:rPr>
          <w:rFonts w:ascii="Times New Roman" w:hAnsi="Times New Roman"/>
          <w:b/>
          <w:sz w:val="24"/>
          <w:szCs w:val="24"/>
        </w:rPr>
        <w:t>oporučen</w:t>
      </w:r>
      <w:r>
        <w:rPr>
          <w:rFonts w:ascii="Times New Roman" w:hAnsi="Times New Roman"/>
          <w:b/>
          <w:sz w:val="24"/>
          <w:szCs w:val="24"/>
        </w:rPr>
        <w:t>é prameny</w:t>
      </w:r>
      <w:r>
        <w:rPr>
          <w:rFonts w:ascii="Times New Roman" w:hAnsi="Times New Roman"/>
          <w:sz w:val="24"/>
          <w:szCs w:val="24"/>
        </w:rPr>
        <w:t>: přednášky, občanský zákoník, zákon č. 258/2000 Sb., o ochraně veřejného zdraví, ve znění pozdějších předpisů, zákon č. 120/2002 Sb., o podmínkách uvádění biocidních přípravků a účinných látek na trh, ve znění pozdějších předpisů, zákon č. 379/2005 Sb., o ochraně před škodami působenými tabákem, alkoholem a návykovými látkami, zákon č. 17/1992 Sb., o životním prostředí, ve znění pozdějších předpisů.</w:t>
      </w:r>
    </w:p>
    <w:p w:rsidR="00B5547A" w:rsidRDefault="00B5547A" w:rsidP="008D7F0B">
      <w:pPr>
        <w:rPr>
          <w:rFonts w:ascii="Times New Roman" w:hAnsi="Times New Roman"/>
          <w:sz w:val="24"/>
          <w:szCs w:val="24"/>
        </w:rPr>
      </w:pPr>
      <w:r w:rsidRPr="00D71A29">
        <w:rPr>
          <w:rFonts w:ascii="Times New Roman" w:hAnsi="Times New Roman"/>
          <w:b/>
          <w:sz w:val="24"/>
          <w:szCs w:val="24"/>
        </w:rPr>
        <w:t>Doporučená literatura</w:t>
      </w:r>
      <w:r>
        <w:rPr>
          <w:rFonts w:ascii="Times New Roman" w:hAnsi="Times New Roman"/>
          <w:sz w:val="24"/>
          <w:szCs w:val="24"/>
        </w:rPr>
        <w:t xml:space="preserve">: DUDOVÁ, J.: </w:t>
      </w:r>
      <w:r w:rsidRPr="00D71A29">
        <w:rPr>
          <w:rFonts w:ascii="Times New Roman" w:hAnsi="Times New Roman"/>
          <w:i/>
          <w:sz w:val="24"/>
          <w:szCs w:val="24"/>
        </w:rPr>
        <w:t>Právo na ochranu veřejného zdraví.</w:t>
      </w:r>
      <w:r>
        <w:rPr>
          <w:rFonts w:ascii="Times New Roman" w:hAnsi="Times New Roman"/>
          <w:sz w:val="24"/>
          <w:szCs w:val="24"/>
        </w:rPr>
        <w:t xml:space="preserve"> Ochrana veřejného zdraví před rizikovými faktory venkovního prostředí. LINDE Praha, 2011, 420 s., ISBN 978-80-7201-854-3.</w:t>
      </w:r>
    </w:p>
    <w:sectPr w:rsidR="00B5547A" w:rsidSect="003F0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D5D35"/>
    <w:multiLevelType w:val="hybridMultilevel"/>
    <w:tmpl w:val="E242B498"/>
    <w:lvl w:ilvl="0" w:tplc="796CB0D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3E232B6"/>
    <w:multiLevelType w:val="hybridMultilevel"/>
    <w:tmpl w:val="D662F6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F94766"/>
    <w:multiLevelType w:val="hybridMultilevel"/>
    <w:tmpl w:val="7ABAC432"/>
    <w:lvl w:ilvl="0" w:tplc="DAF2019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7F57098"/>
    <w:multiLevelType w:val="hybridMultilevel"/>
    <w:tmpl w:val="908E2840"/>
    <w:lvl w:ilvl="0" w:tplc="3984E36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74D7C37"/>
    <w:multiLevelType w:val="hybridMultilevel"/>
    <w:tmpl w:val="195067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554C66"/>
    <w:multiLevelType w:val="hybridMultilevel"/>
    <w:tmpl w:val="E4D8D5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52215B"/>
    <w:multiLevelType w:val="hybridMultilevel"/>
    <w:tmpl w:val="1598D8C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EF258FD"/>
    <w:multiLevelType w:val="hybridMultilevel"/>
    <w:tmpl w:val="6B2CE128"/>
    <w:lvl w:ilvl="0" w:tplc="7B1E9AA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713"/>
    <w:rsid w:val="00012C65"/>
    <w:rsid w:val="00043D78"/>
    <w:rsid w:val="00074FDE"/>
    <w:rsid w:val="00083755"/>
    <w:rsid w:val="00087320"/>
    <w:rsid w:val="000E6315"/>
    <w:rsid w:val="0011300A"/>
    <w:rsid w:val="00140DC5"/>
    <w:rsid w:val="00154FA5"/>
    <w:rsid w:val="001A6D61"/>
    <w:rsid w:val="001C52D2"/>
    <w:rsid w:val="001E5B69"/>
    <w:rsid w:val="002C0CD0"/>
    <w:rsid w:val="003A2EEA"/>
    <w:rsid w:val="003F091F"/>
    <w:rsid w:val="003F4F25"/>
    <w:rsid w:val="0041758D"/>
    <w:rsid w:val="004234CD"/>
    <w:rsid w:val="00431E8F"/>
    <w:rsid w:val="004A21D4"/>
    <w:rsid w:val="004E0D33"/>
    <w:rsid w:val="0056191A"/>
    <w:rsid w:val="0057407C"/>
    <w:rsid w:val="0062172C"/>
    <w:rsid w:val="00737814"/>
    <w:rsid w:val="0078421A"/>
    <w:rsid w:val="007E4CF0"/>
    <w:rsid w:val="0081352E"/>
    <w:rsid w:val="008D7F0B"/>
    <w:rsid w:val="008F4918"/>
    <w:rsid w:val="00931F38"/>
    <w:rsid w:val="00951861"/>
    <w:rsid w:val="009872F9"/>
    <w:rsid w:val="00A44F9F"/>
    <w:rsid w:val="00AB50CC"/>
    <w:rsid w:val="00B4670F"/>
    <w:rsid w:val="00B47713"/>
    <w:rsid w:val="00B5547A"/>
    <w:rsid w:val="00B75FA5"/>
    <w:rsid w:val="00BE74F2"/>
    <w:rsid w:val="00C01C01"/>
    <w:rsid w:val="00C31C37"/>
    <w:rsid w:val="00CD4A4A"/>
    <w:rsid w:val="00CD70B6"/>
    <w:rsid w:val="00D64D2C"/>
    <w:rsid w:val="00D71A29"/>
    <w:rsid w:val="00E95D31"/>
    <w:rsid w:val="00E97CF4"/>
    <w:rsid w:val="00F1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91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477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566</Words>
  <Characters>3342</Characters>
  <Application>Microsoft Office Outlook</Application>
  <DocSecurity>0</DocSecurity>
  <Lines>0</Lines>
  <Paragraphs>0</Paragraphs>
  <ScaleCrop>false</ScaleCrop>
  <Company>Autocont CZ a.s.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PVP Ochrana veřejného zdraví</dc:title>
  <dc:subject/>
  <dc:creator>Dudová</dc:creator>
  <cp:keywords/>
  <dc:description/>
  <cp:lastModifiedBy>96</cp:lastModifiedBy>
  <cp:revision>3</cp:revision>
  <dcterms:created xsi:type="dcterms:W3CDTF">2012-03-08T10:00:00Z</dcterms:created>
  <dcterms:modified xsi:type="dcterms:W3CDTF">2012-03-08T11:15:00Z</dcterms:modified>
</cp:coreProperties>
</file>