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C" w:rsidRDefault="00FC0E4C" w:rsidP="004C0DDF"/>
    <w:p w:rsidR="004C0DDF" w:rsidRDefault="004C0DDF" w:rsidP="004C0DDF"/>
    <w:p w:rsidR="004C0DDF" w:rsidRDefault="004C0DDF" w:rsidP="004C0DDF"/>
    <w:p w:rsidR="004C0DDF" w:rsidRDefault="004C0DDF" w:rsidP="004C0DDF"/>
    <w:p w:rsidR="009C1285" w:rsidRDefault="009C1285" w:rsidP="009C1285">
      <w:pPr>
        <w:ind w:left="360"/>
        <w:jc w:val="both"/>
        <w:rPr>
          <w:b/>
        </w:rPr>
      </w:pPr>
      <w:r w:rsidRPr="00C90054">
        <w:rPr>
          <w:b/>
        </w:rPr>
        <w:t xml:space="preserve">Pro zodpovězení následujících otázek je nezbytné pracovat s relevantní judikaturou a literaturou. Některé otázky dosud nejsou řešeny zcela jednoznačně, proto je třeba odpověď podepřít řádnými argumenty a patřičně ji odůvodnit. </w:t>
      </w:r>
    </w:p>
    <w:p w:rsidR="009C1285" w:rsidRPr="00C90054" w:rsidRDefault="009C1285" w:rsidP="009C1285">
      <w:pPr>
        <w:ind w:left="360"/>
        <w:jc w:val="both"/>
        <w:rPr>
          <w:b/>
        </w:rPr>
      </w:pPr>
      <w:r w:rsidRPr="00C90054">
        <w:rPr>
          <w:b/>
        </w:rPr>
        <w:t xml:space="preserve">Budete-li postrádat některé detaily, můžete si je pro plnění zadaných úkolů doplnit. Předpokládaný rozsah je cca 0,5 stránky na jednu otázku, celkově </w:t>
      </w:r>
      <w:r>
        <w:rPr>
          <w:b/>
        </w:rPr>
        <w:t>2 - 4</w:t>
      </w:r>
      <w:r w:rsidRPr="00C90054">
        <w:rPr>
          <w:b/>
        </w:rPr>
        <w:t xml:space="preserve"> normostrany. </w:t>
      </w:r>
    </w:p>
    <w:p w:rsidR="009C1285" w:rsidRDefault="009C1285" w:rsidP="009C1285">
      <w:pPr>
        <w:ind w:left="360"/>
        <w:jc w:val="both"/>
        <w:rPr>
          <w:i/>
        </w:rPr>
      </w:pPr>
      <w:r w:rsidRPr="00F939CF">
        <w:rPr>
          <w:i/>
        </w:rPr>
        <w:t xml:space="preserve">Pan J. V. byl </w:t>
      </w:r>
      <w:r>
        <w:rPr>
          <w:i/>
        </w:rPr>
        <w:t>obviněn</w:t>
      </w:r>
      <w:r w:rsidRPr="00F939CF">
        <w:rPr>
          <w:i/>
        </w:rPr>
        <w:t xml:space="preserve"> ze spáchání přestupku</w:t>
      </w:r>
      <w:r>
        <w:rPr>
          <w:i/>
        </w:rPr>
        <w:t>,</w:t>
      </w:r>
      <w:r w:rsidRPr="00F939CF">
        <w:rPr>
          <w:i/>
        </w:rPr>
        <w:t xml:space="preserve"> </w:t>
      </w:r>
      <w:r w:rsidRPr="003C07AA">
        <w:rPr>
          <w:i/>
        </w:rPr>
        <w:t xml:space="preserve">kterého se měl dopustit tím, že dne 4. </w:t>
      </w:r>
      <w:r w:rsidR="00805A05">
        <w:rPr>
          <w:i/>
        </w:rPr>
        <w:t>5</w:t>
      </w:r>
      <w:r w:rsidRPr="003C07AA">
        <w:rPr>
          <w:i/>
        </w:rPr>
        <w:t>. 20</w:t>
      </w:r>
      <w:r>
        <w:rPr>
          <w:i/>
        </w:rPr>
        <w:t>1</w:t>
      </w:r>
      <w:r w:rsidR="00805A05">
        <w:rPr>
          <w:i/>
        </w:rPr>
        <w:t>5</w:t>
      </w:r>
      <w:r w:rsidRPr="003C07AA">
        <w:rPr>
          <w:i/>
        </w:rPr>
        <w:t xml:space="preserve"> přibližně v 18:45 v domě </w:t>
      </w:r>
      <w:proofErr w:type="gramStart"/>
      <w:r w:rsidRPr="003C07AA">
        <w:rPr>
          <w:i/>
        </w:rPr>
        <w:t>č.p.</w:t>
      </w:r>
      <w:proofErr w:type="gramEnd"/>
      <w:r w:rsidRPr="003C07AA">
        <w:rPr>
          <w:i/>
        </w:rPr>
        <w:t xml:space="preserve"> </w:t>
      </w:r>
      <w:r>
        <w:rPr>
          <w:i/>
        </w:rPr>
        <w:t>20</w:t>
      </w:r>
      <w:r w:rsidRPr="003C07AA">
        <w:rPr>
          <w:i/>
        </w:rPr>
        <w:t xml:space="preserve"> v</w:t>
      </w:r>
      <w:r>
        <w:rPr>
          <w:i/>
        </w:rPr>
        <w:t> </w:t>
      </w:r>
      <w:r w:rsidRPr="003C07AA">
        <w:rPr>
          <w:i/>
        </w:rPr>
        <w:t>ulici</w:t>
      </w:r>
      <w:r>
        <w:rPr>
          <w:i/>
        </w:rPr>
        <w:t xml:space="preserve"> V Olšinách </w:t>
      </w:r>
      <w:r w:rsidRPr="003C07AA">
        <w:rPr>
          <w:i/>
        </w:rPr>
        <w:t>v</w:t>
      </w:r>
      <w:r>
        <w:rPr>
          <w:i/>
        </w:rPr>
        <w:t xml:space="preserve"> Praze </w:t>
      </w:r>
      <w:r w:rsidRPr="003C07AA">
        <w:rPr>
          <w:i/>
        </w:rPr>
        <w:t>vyhrožoval fyzickým napaden</w:t>
      </w:r>
      <w:bookmarkStart w:id="0" w:name="_GoBack"/>
      <w:bookmarkEnd w:id="0"/>
      <w:r w:rsidRPr="003C07AA">
        <w:rPr>
          <w:i/>
        </w:rPr>
        <w:t>ím paní K. M.</w:t>
      </w:r>
      <w:r>
        <w:rPr>
          <w:i/>
        </w:rPr>
        <w:t xml:space="preserve"> a častoval ji vulgárními nadávkami.</w:t>
      </w:r>
    </w:p>
    <w:p w:rsidR="009C1285" w:rsidRDefault="009C1285" w:rsidP="009C1285">
      <w:pPr>
        <w:jc w:val="both"/>
      </w:pPr>
    </w:p>
    <w:p w:rsidR="009C1285" w:rsidRPr="00C90054" w:rsidRDefault="009C1285" w:rsidP="009C1285">
      <w:pPr>
        <w:numPr>
          <w:ilvl w:val="0"/>
          <w:numId w:val="12"/>
        </w:numPr>
        <w:tabs>
          <w:tab w:val="clear" w:pos="340"/>
        </w:tabs>
        <w:spacing w:before="0"/>
        <w:jc w:val="both"/>
      </w:pPr>
      <w:r w:rsidRPr="00C90054">
        <w:t xml:space="preserve">Jaké jsou prostředky obrany v případě, že přestupci byla uložena bloková pokuta a on s ní dodatečně nesouhlasí? Aplikujte rovněž závěry judikatury. Jaký je Váš názor na závěry judikatury?  </w:t>
      </w:r>
    </w:p>
    <w:p w:rsidR="009C1285" w:rsidRPr="00C90054" w:rsidRDefault="009C1285" w:rsidP="009C1285">
      <w:pPr>
        <w:ind w:left="360"/>
        <w:jc w:val="both"/>
      </w:pPr>
    </w:p>
    <w:p w:rsidR="009C1285" w:rsidRPr="00C90054" w:rsidRDefault="009C1285" w:rsidP="009C1285">
      <w:pPr>
        <w:numPr>
          <w:ilvl w:val="0"/>
          <w:numId w:val="12"/>
        </w:numPr>
        <w:tabs>
          <w:tab w:val="clear" w:pos="340"/>
        </w:tabs>
        <w:spacing w:before="0"/>
        <w:jc w:val="both"/>
      </w:pPr>
      <w:r w:rsidRPr="00C90054">
        <w:t>Nebyly splněny podmínky pro uložení pokuty v blokovém řízení, nicméně J.</w:t>
      </w:r>
      <w:r>
        <w:t xml:space="preserve"> </w:t>
      </w:r>
      <w:r w:rsidRPr="00C90054">
        <w:t>V. se prokazatelně přestupku dopustil. Formulujte výrok rozhodnutí správního orgánu prvního stupně.</w:t>
      </w:r>
    </w:p>
    <w:p w:rsidR="009C1285" w:rsidRPr="00C90054" w:rsidRDefault="009C1285" w:rsidP="009C1285">
      <w:pPr>
        <w:ind w:left="360"/>
        <w:jc w:val="both"/>
      </w:pPr>
    </w:p>
    <w:p w:rsidR="009C1285" w:rsidRPr="00C90054" w:rsidRDefault="009C1285" w:rsidP="009C1285">
      <w:pPr>
        <w:numPr>
          <w:ilvl w:val="0"/>
          <w:numId w:val="12"/>
        </w:numPr>
        <w:tabs>
          <w:tab w:val="clear" w:pos="340"/>
        </w:tabs>
        <w:spacing w:before="0"/>
        <w:jc w:val="both"/>
      </w:pPr>
      <w:r w:rsidRPr="00C90054">
        <w:t xml:space="preserve">Přestupce nesouhlasí s uloženou sankcí, neboť její výši považuje za příliš vysokou a nespravedlivou. Může správní orgán rozhodující o opravném prostředku výši pokuty snížit či zvýšit, nebo musí rozhodnutí obsahující nesprávně uloženou pokutu zrušit a vrátit správnímu orgánu? Závěr odůvodněte. </w:t>
      </w:r>
    </w:p>
    <w:p w:rsidR="009C1285" w:rsidRPr="00C90054" w:rsidRDefault="009C1285" w:rsidP="009C1285">
      <w:pPr>
        <w:jc w:val="both"/>
      </w:pPr>
    </w:p>
    <w:p w:rsidR="009C1285" w:rsidRPr="00C90054" w:rsidRDefault="009C1285" w:rsidP="009C1285">
      <w:pPr>
        <w:numPr>
          <w:ilvl w:val="0"/>
          <w:numId w:val="12"/>
        </w:numPr>
        <w:tabs>
          <w:tab w:val="clear" w:pos="340"/>
        </w:tabs>
        <w:spacing w:before="0"/>
        <w:jc w:val="both"/>
      </w:pPr>
      <w:r w:rsidRPr="00C90054">
        <w:t>Je možné výši uložené pokuty změnit i v rámci eventuálního soudního řízení? Jestliže ano, za jakých podmínek a jaký bude rozhodný okamžik pro určení přiměřenosti uložené pokuty (tj. ke kterému okamžiku je třeba soudem posuzovat přiměřenost pokuty – k datu vydání rozhodnutí správního orgánu/podání žaloby/rozhodnutí soudu)?</w:t>
      </w:r>
    </w:p>
    <w:p w:rsidR="009C1285" w:rsidRPr="00C90054" w:rsidRDefault="009C1285" w:rsidP="009C1285">
      <w:pPr>
        <w:jc w:val="both"/>
      </w:pPr>
    </w:p>
    <w:p w:rsidR="009C1285" w:rsidRPr="00C90054" w:rsidRDefault="009C1285" w:rsidP="009C1285">
      <w:pPr>
        <w:numPr>
          <w:ilvl w:val="0"/>
          <w:numId w:val="12"/>
        </w:numPr>
        <w:tabs>
          <w:tab w:val="clear" w:pos="340"/>
        </w:tabs>
        <w:spacing w:before="0"/>
        <w:jc w:val="both"/>
      </w:pPr>
      <w:r w:rsidRPr="00C90054">
        <w:t>Aplikujte závěry usnesení rozšířeného senátu Nejvyššího správního soudu ze dne 20.</w:t>
      </w:r>
      <w:r>
        <w:t xml:space="preserve"> </w:t>
      </w:r>
      <w:r w:rsidRPr="00C90054">
        <w:t>4.</w:t>
      </w:r>
      <w:r>
        <w:t xml:space="preserve"> </w:t>
      </w:r>
      <w:r w:rsidRPr="00C90054">
        <w:t>2010, č.</w:t>
      </w:r>
      <w:r>
        <w:t xml:space="preserve"> </w:t>
      </w:r>
      <w:r w:rsidRPr="00C90054">
        <w:t>j. 1 As 9/2008-133 (č. 2092/2010 Sb. NSS) v následujících případech:</w:t>
      </w:r>
    </w:p>
    <w:p w:rsidR="009C1285" w:rsidRPr="00C90054" w:rsidRDefault="009C1285" w:rsidP="009C1285">
      <w:pPr>
        <w:jc w:val="both"/>
      </w:pPr>
    </w:p>
    <w:p w:rsidR="009C1285" w:rsidRPr="00C90054" w:rsidRDefault="009C1285" w:rsidP="009C1285">
      <w:pPr>
        <w:numPr>
          <w:ilvl w:val="1"/>
          <w:numId w:val="12"/>
        </w:numPr>
        <w:tabs>
          <w:tab w:val="clear" w:pos="340"/>
        </w:tabs>
        <w:spacing w:before="0"/>
        <w:jc w:val="both"/>
      </w:pPr>
      <w:r w:rsidRPr="00C90054">
        <w:t>jaké právní prostředky má správní orgán k dispozici, aby zjistil</w:t>
      </w:r>
      <w:r>
        <w:t>,</w:t>
      </w:r>
      <w:r w:rsidRPr="00C90054">
        <w:t xml:space="preserve"> jaké jsou majetkové poměry pachatele?</w:t>
      </w:r>
    </w:p>
    <w:p w:rsidR="009C1285" w:rsidRPr="00C90054" w:rsidRDefault="009C1285" w:rsidP="009C1285">
      <w:pPr>
        <w:numPr>
          <w:ilvl w:val="1"/>
          <w:numId w:val="12"/>
        </w:numPr>
        <w:tabs>
          <w:tab w:val="clear" w:pos="340"/>
        </w:tabs>
        <w:spacing w:before="0"/>
        <w:jc w:val="both"/>
      </w:pPr>
      <w:r w:rsidRPr="00C90054">
        <w:t>předloží-li obviněný v průběhu řízení po ústním jednání kupř. daňové přiznání, jak s tímto podkladem naložíte? Budete jím provádět dokazování?</w:t>
      </w:r>
    </w:p>
    <w:p w:rsidR="009C1285" w:rsidRDefault="009C1285" w:rsidP="009C1285">
      <w:pPr>
        <w:jc w:val="both"/>
      </w:pPr>
    </w:p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4C0DDF"/>
    <w:p w:rsidR="004C0DDF" w:rsidRDefault="004C0DDF" w:rsidP="00907929">
      <w:pPr>
        <w:ind w:firstLine="0"/>
      </w:pPr>
    </w:p>
    <w:sectPr w:rsidR="004C0DDF" w:rsidSect="00307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DF" w:rsidRDefault="004C0DDF">
      <w:r>
        <w:separator/>
      </w:r>
    </w:p>
  </w:endnote>
  <w:endnote w:type="continuationSeparator" w:id="0">
    <w:p w:rsidR="004C0DDF" w:rsidRDefault="004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6" name="obrázek 56" descr="PF_hlapa_DOT_K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K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05A05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05A05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 w:rsidP="00907929">
    <w:pPr>
      <w:pStyle w:val="Zhlav"/>
      <w:jc w:val="center"/>
      <w:rPr>
        <w:rFonts w:ascii="Syntax LT CE" w:hAnsi="Syntax LT CE"/>
        <w:b/>
        <w:sz w:val="20"/>
        <w:szCs w:val="20"/>
      </w:rPr>
    </w:pPr>
  </w:p>
  <w:p w:rsidR="00907929" w:rsidRPr="00907929" w:rsidRDefault="008521EE" w:rsidP="00907929">
    <w:pPr>
      <w:pStyle w:val="Zhlav"/>
      <w:jc w:val="center"/>
      <w:rPr>
        <w:noProof/>
      </w:rPr>
    </w:pPr>
    <w:r w:rsidRPr="0069244C">
      <w:rPr>
        <w:rFonts w:ascii="Syntax LT CE" w:hAnsi="Syntax LT CE"/>
        <w:b/>
        <w:sz w:val="20"/>
        <w:szCs w:val="20"/>
      </w:rPr>
      <w:t>Zaměstnáním čerstvých absolventů doktorského</w:t>
    </w:r>
    <w:r w:rsidR="00907929">
      <w:rPr>
        <w:noProof/>
      </w:rPr>
      <w:t xml:space="preserve"> </w:t>
    </w:r>
    <w:r w:rsidRPr="0069244C">
      <w:rPr>
        <w:rFonts w:ascii="Syntax LT CE" w:hAnsi="Syntax LT CE"/>
        <w:b/>
        <w:sz w:val="20"/>
        <w:szCs w:val="20"/>
      </w:rPr>
      <w:t>studia k vědecké excelenci (CZ.1.07/2.3.00/30.0009)</w:t>
    </w:r>
  </w:p>
  <w:p w:rsidR="00907929" w:rsidRDefault="00907929" w:rsidP="008521EE">
    <w:pPr>
      <w:pStyle w:val="Zhlav"/>
      <w:rPr>
        <w:rFonts w:ascii="Syntax LT CE" w:hAnsi="Syntax LT C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9B3078D" wp14:editId="34357534">
          <wp:simplePos x="0" y="0"/>
          <wp:positionH relativeFrom="column">
            <wp:posOffset>1432560</wp:posOffset>
          </wp:positionH>
          <wp:positionV relativeFrom="paragraph">
            <wp:posOffset>5080</wp:posOffset>
          </wp:positionV>
          <wp:extent cx="3380105" cy="647065"/>
          <wp:effectExtent l="0" t="0" r="0" b="635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29" w:rsidRPr="0069244C" w:rsidRDefault="00907929" w:rsidP="008521EE">
    <w:pPr>
      <w:pStyle w:val="Zhlav"/>
      <w:rPr>
        <w:rFonts w:ascii="Syntax LT CE" w:hAnsi="Syntax LT CE"/>
        <w:b/>
        <w:sz w:val="20"/>
        <w:szCs w:val="20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907929" w:rsidRDefault="00907929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DE2296" wp14:editId="41E18E0A">
          <wp:simplePos x="0" y="0"/>
          <wp:positionH relativeFrom="page">
            <wp:posOffset>0</wp:posOffset>
          </wp:positionH>
          <wp:positionV relativeFrom="paragraph">
            <wp:posOffset>-439420</wp:posOffset>
          </wp:positionV>
          <wp:extent cx="7562850" cy="828675"/>
          <wp:effectExtent l="0" t="0" r="0" b="9525"/>
          <wp:wrapNone/>
          <wp:docPr id="59" name="obrázek 59" descr="PF_hlapa_DOT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F_hlapa_DOT_ce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05A05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05A05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DF" w:rsidRDefault="004C0DDF">
      <w:r>
        <w:separator/>
      </w:r>
    </w:p>
  </w:footnote>
  <w:footnote w:type="continuationSeparator" w:id="0">
    <w:p w:rsidR="004C0DDF" w:rsidRDefault="004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Pr="0030796F" w:rsidRDefault="00907929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55" name="obrázek 55" descr="PF_hlapa_DOT_K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F_hlapa_DOT_K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7" name="obrázek 57" descr="PF_hlapa_DOT_K_CZ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F_hlapa_DOT_K_CZ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80488"/>
    <w:multiLevelType w:val="hybridMultilevel"/>
    <w:tmpl w:val="9B28F1CA"/>
    <w:lvl w:ilvl="0" w:tplc="56EA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6344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F"/>
    <w:rsid w:val="00005DD1"/>
    <w:rsid w:val="00063687"/>
    <w:rsid w:val="000B3AC7"/>
    <w:rsid w:val="0019348F"/>
    <w:rsid w:val="001C1447"/>
    <w:rsid w:val="002B68BB"/>
    <w:rsid w:val="002E3674"/>
    <w:rsid w:val="0030796F"/>
    <w:rsid w:val="00320A2F"/>
    <w:rsid w:val="00355EDC"/>
    <w:rsid w:val="003C3308"/>
    <w:rsid w:val="003E45D6"/>
    <w:rsid w:val="004048EB"/>
    <w:rsid w:val="004C0DDF"/>
    <w:rsid w:val="004C6CF8"/>
    <w:rsid w:val="005117CF"/>
    <w:rsid w:val="00513789"/>
    <w:rsid w:val="00537805"/>
    <w:rsid w:val="005438A0"/>
    <w:rsid w:val="00556A9C"/>
    <w:rsid w:val="005A1686"/>
    <w:rsid w:val="005A1855"/>
    <w:rsid w:val="005A258C"/>
    <w:rsid w:val="005F1C5F"/>
    <w:rsid w:val="0060322A"/>
    <w:rsid w:val="0067458D"/>
    <w:rsid w:val="0069244C"/>
    <w:rsid w:val="006C2F0F"/>
    <w:rsid w:val="006E5C16"/>
    <w:rsid w:val="007015D9"/>
    <w:rsid w:val="00734A38"/>
    <w:rsid w:val="00764199"/>
    <w:rsid w:val="0078402F"/>
    <w:rsid w:val="00790218"/>
    <w:rsid w:val="007963E9"/>
    <w:rsid w:val="00805A05"/>
    <w:rsid w:val="00836E0C"/>
    <w:rsid w:val="008521EE"/>
    <w:rsid w:val="00866F16"/>
    <w:rsid w:val="008D3503"/>
    <w:rsid w:val="008E1FC5"/>
    <w:rsid w:val="00905E5B"/>
    <w:rsid w:val="00907929"/>
    <w:rsid w:val="009141C5"/>
    <w:rsid w:val="00967C73"/>
    <w:rsid w:val="009C1285"/>
    <w:rsid w:val="009C597A"/>
    <w:rsid w:val="00A70B6E"/>
    <w:rsid w:val="00A77C3B"/>
    <w:rsid w:val="00A934A5"/>
    <w:rsid w:val="00A97BA3"/>
    <w:rsid w:val="00AA186D"/>
    <w:rsid w:val="00B04BE9"/>
    <w:rsid w:val="00B37363"/>
    <w:rsid w:val="00BE539F"/>
    <w:rsid w:val="00BE6697"/>
    <w:rsid w:val="00BF6E38"/>
    <w:rsid w:val="00C153DB"/>
    <w:rsid w:val="00C34C14"/>
    <w:rsid w:val="00C45ED1"/>
    <w:rsid w:val="00C74575"/>
    <w:rsid w:val="00C759C4"/>
    <w:rsid w:val="00C80218"/>
    <w:rsid w:val="00CA5CD6"/>
    <w:rsid w:val="00CC1FB6"/>
    <w:rsid w:val="00CE44BA"/>
    <w:rsid w:val="00D3366F"/>
    <w:rsid w:val="00D47058"/>
    <w:rsid w:val="00D70E03"/>
    <w:rsid w:val="00D739BA"/>
    <w:rsid w:val="00DB3184"/>
    <w:rsid w:val="00DE223A"/>
    <w:rsid w:val="00E30696"/>
    <w:rsid w:val="00E51124"/>
    <w:rsid w:val="00E51D5E"/>
    <w:rsid w:val="00ED70E8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4D33-E6FE-457C-A9B8-122FC457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dokumentu</vt:lpstr>
      <vt:lpstr>Šablona dokumentu</vt:lpstr>
    </vt:vector>
  </TitlesOfParts>
  <Company>EXACTDESIGN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Iva Minaříková</dc:creator>
  <cp:lastModifiedBy>JUDr. Lukas Potesil, Ph.D.</cp:lastModifiedBy>
  <cp:revision>4</cp:revision>
  <cp:lastPrinted>2006-02-04T19:18:00Z</cp:lastPrinted>
  <dcterms:created xsi:type="dcterms:W3CDTF">2013-01-10T07:47:00Z</dcterms:created>
  <dcterms:modified xsi:type="dcterms:W3CDTF">2015-05-06T07:58:00Z</dcterms:modified>
</cp:coreProperties>
</file>