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D" w:rsidRDefault="00033592" w:rsidP="00033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92">
        <w:rPr>
          <w:rFonts w:ascii="Times New Roman" w:hAnsi="Times New Roman" w:cs="Times New Roman"/>
          <w:b/>
          <w:sz w:val="24"/>
          <w:szCs w:val="24"/>
        </w:rPr>
        <w:t>Seminář TPH č. 2</w:t>
      </w:r>
    </w:p>
    <w:p w:rsidR="00033592" w:rsidRDefault="00033592" w:rsidP="000335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prvky tvoří trestný čin? 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Definujte skutkovou podstatu trestného činu.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Vysvětlete význam obligatorních a fakultativních znaků skutkové podstaty.  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Definujte společenskou škodlivost. 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pojmy společenská škodlivost typová a konkrétní.  Jaký je jejich význam?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pojmy skutková podstat</w:t>
      </w:r>
      <w:r w:rsidR="00D8185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základní, kvalifikovaná a privilegovaná. 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byl definován trestný čin v zákoně č. 140/1961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Sb. ? </w:t>
      </w:r>
      <w:r w:rsidR="00302D1B">
        <w:rPr>
          <w:rFonts w:ascii="Times New Roman" w:hAnsi="Times New Roman" w:cs="Times New Roman"/>
          <w:sz w:val="24"/>
          <w:szCs w:val="24"/>
        </w:rPr>
        <w:t xml:space="preserve"> </w:t>
      </w:r>
      <w:r w:rsidR="00B8041C">
        <w:rPr>
          <w:rFonts w:ascii="Times New Roman" w:hAnsi="Times New Roman" w:cs="Times New Roman"/>
          <w:sz w:val="24"/>
          <w:szCs w:val="24"/>
        </w:rPr>
        <w:t>Srov.</w:t>
      </w:r>
      <w:proofErr w:type="gramEnd"/>
      <w:r w:rsidR="00B8041C">
        <w:rPr>
          <w:rFonts w:ascii="Times New Roman" w:hAnsi="Times New Roman" w:cs="Times New Roman"/>
          <w:sz w:val="24"/>
          <w:szCs w:val="24"/>
        </w:rPr>
        <w:t xml:space="preserve"> </w:t>
      </w:r>
      <w:r w:rsidR="001224BB">
        <w:rPr>
          <w:rFonts w:ascii="Times New Roman" w:hAnsi="Times New Roman" w:cs="Times New Roman"/>
          <w:sz w:val="24"/>
          <w:szCs w:val="24"/>
        </w:rPr>
        <w:t xml:space="preserve">§ 3 zák. č. 140/1961 Sb. </w:t>
      </w:r>
      <w:r w:rsidR="00594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bylo definováno provinění mladistvého v zákoně č. 218/2003 Sb., o soudnictví ve věcech mládeže, </w:t>
      </w:r>
      <w:r w:rsidR="00594116">
        <w:rPr>
          <w:rFonts w:ascii="Times New Roman" w:hAnsi="Times New Roman" w:cs="Times New Roman"/>
          <w:sz w:val="24"/>
          <w:szCs w:val="24"/>
        </w:rPr>
        <w:t>ve znění účinném do 31. 12. 2009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224BB">
        <w:rPr>
          <w:rFonts w:ascii="Times New Roman" w:hAnsi="Times New Roman" w:cs="Times New Roman"/>
          <w:sz w:val="24"/>
          <w:szCs w:val="24"/>
        </w:rPr>
        <w:t xml:space="preserve"> Srov. § 6 ZSM ve znění účinném do 31.12.2009.</w:t>
      </w:r>
    </w:p>
    <w:p w:rsidR="00594116" w:rsidRDefault="00594116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</w:t>
      </w:r>
      <w:r w:rsidR="00654E7D">
        <w:rPr>
          <w:rFonts w:ascii="Times New Roman" w:hAnsi="Times New Roman" w:cs="Times New Roman"/>
          <w:sz w:val="24"/>
          <w:szCs w:val="24"/>
        </w:rPr>
        <w:t xml:space="preserve"> je rozdíl v definici (pojetí) trestného </w:t>
      </w:r>
      <w:r>
        <w:rPr>
          <w:rFonts w:ascii="Times New Roman" w:hAnsi="Times New Roman" w:cs="Times New Roman"/>
          <w:sz w:val="24"/>
          <w:szCs w:val="24"/>
        </w:rPr>
        <w:t xml:space="preserve">činu v přechozí a současné právní úpravě? 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Definujte trestný čin pokračující, trvající a hromadný. </w:t>
      </w:r>
    </w:p>
    <w:p w:rsidR="00033592" w:rsidRDefault="00033592" w:rsidP="00033592">
      <w:pPr>
        <w:rPr>
          <w:rFonts w:ascii="Times New Roman" w:hAnsi="Times New Roman" w:cs="Times New Roman"/>
          <w:sz w:val="24"/>
          <w:szCs w:val="24"/>
        </w:rPr>
      </w:pPr>
    </w:p>
    <w:p w:rsidR="00654E7D" w:rsidRDefault="00594116" w:rsidP="000335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k řešení:</w:t>
      </w: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ladistvý </w:t>
      </w:r>
      <w:proofErr w:type="gramStart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L.B. (15</w:t>
      </w:r>
      <w:proofErr w:type="gramEnd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 dopustil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 jednání: 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přesně nezjištěné době léta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2000 společně s 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M.P.</w:t>
      </w:r>
      <w:proofErr w:type="gramEnd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(14 let) 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po vytržení petlice zajišťující okenici vnikl do prodejního stánku na hřišti, který prohledal a odcizil zde částku 30 Kč ke škodě J.H.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skutková zjištění: </w:t>
      </w: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-  stánek</w:t>
      </w:r>
      <w:proofErr w:type="gramEnd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byl opuštěný, mimo provoz</w:t>
      </w: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motivem jednání byla snaha obstarat si něco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pití (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</w:t>
      </w:r>
      <w:proofErr w:type="gramEnd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hře fotbalu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kamarád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na hřišti) – částka 30 Kč byla použita na sladkosti a limonádu)</w:t>
      </w: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k vniknutí do 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ánku došlo odstraněním petlice </w:t>
      </w: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zajišťující okenici, a to tak, že byl vytažen jeden hřebík, který tuto petlici držel, a poté bylo vysazeno okno, po činu obviněný uvedl okenici do původního stavu</w:t>
      </w: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- mladistvý dosud nebyl soudně trestán ani postižen pro přestupek</w:t>
      </w: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- k činu se doznal a litoval jí způsobem odpovídajícím jeho 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ku, omluvil se v </w:t>
      </w:r>
      <w:proofErr w:type="gramStart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poškozenému</w:t>
      </w:r>
      <w:proofErr w:type="gramEnd"/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ani nepožadoval náhradu škody</w:t>
      </w:r>
    </w:p>
    <w:p w:rsid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116">
        <w:rPr>
          <w:rFonts w:ascii="Times New Roman" w:eastAsia="Times New Roman" w:hAnsi="Times New Roman" w:cs="Times New Roman"/>
          <w:sz w:val="24"/>
          <w:szCs w:val="24"/>
          <w:lang w:eastAsia="cs-CZ"/>
        </w:rPr>
        <w:t>- výchovné problémy měl mladistvý v učilišti, z něhož byl pro neomluvené absence podmíněn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654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vyloučen.</w:t>
      </w:r>
    </w:p>
    <w:p w:rsid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1.  </w:t>
      </w:r>
      <w:r w:rsidRPr="0059411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Posuďte uvedený případ podle právní úpravy účinné do 31.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59411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12.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59411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2009 – viz výše uvedený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§ 3 TZ, § 6 ZSM – jedná se o proviněn</w:t>
      </w:r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kr</w:t>
      </w:r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deže podle § 205 odst. 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</w:p>
    <w:p w:rsid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594116" w:rsidRPr="00594116" w:rsidRDefault="00594116" w:rsidP="005941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2.  </w:t>
      </w:r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Posuďte uvedený případ podle současné právní úpravy - § 13 </w:t>
      </w:r>
      <w:proofErr w:type="spellStart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TrZ</w:t>
      </w:r>
      <w:proofErr w:type="spellEnd"/>
      <w:r w:rsidR="00302D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§ 6 ZSM, § 12 odst. 2 </w:t>
      </w:r>
      <w:proofErr w:type="spellStart"/>
      <w:r w:rsidR="00302D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TrZ</w:t>
      </w:r>
      <w:proofErr w:type="spellEnd"/>
      <w:r w:rsidR="00302D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+</w:t>
      </w:r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stanovisko NS </w:t>
      </w:r>
      <w:proofErr w:type="spellStart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Tpjn</w:t>
      </w:r>
      <w:proofErr w:type="spellEnd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č. 301/2012, publikováno </w:t>
      </w:r>
      <w:proofErr w:type="gramStart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  č.</w:t>
      </w:r>
      <w:proofErr w:type="gramEnd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26/2013 Sb. </w:t>
      </w:r>
      <w:proofErr w:type="spellStart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rozh</w:t>
      </w:r>
      <w:proofErr w:type="spellEnd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</w:t>
      </w:r>
      <w:proofErr w:type="spellEnd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(naleznete na </w:t>
      </w:r>
      <w:hyperlink r:id="rId6" w:history="1">
        <w:r w:rsidR="00D81858" w:rsidRPr="00851C19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www.nsoud.cz</w:t>
        </w:r>
      </w:hyperlink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). Jedná se o provinění krádeže podle § 205 odst. 1 </w:t>
      </w:r>
      <w:proofErr w:type="spellStart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TrZ</w:t>
      </w:r>
      <w:proofErr w:type="spellEnd"/>
      <w:r w:rsidR="00D818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  <w:bookmarkStart w:id="0" w:name="_GoBack"/>
      <w:bookmarkEnd w:id="0"/>
    </w:p>
    <w:p w:rsidR="00594116" w:rsidRPr="00033592" w:rsidRDefault="00594116" w:rsidP="00033592">
      <w:pPr>
        <w:rPr>
          <w:rFonts w:ascii="Times New Roman" w:hAnsi="Times New Roman" w:cs="Times New Roman"/>
          <w:b/>
          <w:sz w:val="24"/>
          <w:szCs w:val="24"/>
        </w:rPr>
      </w:pPr>
    </w:p>
    <w:sectPr w:rsidR="00594116" w:rsidRPr="00033592" w:rsidSect="000F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5375"/>
    <w:multiLevelType w:val="hybridMultilevel"/>
    <w:tmpl w:val="E2742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1622D"/>
    <w:multiLevelType w:val="hybridMultilevel"/>
    <w:tmpl w:val="DF8E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33592"/>
    <w:rsid w:val="00006631"/>
    <w:rsid w:val="00033592"/>
    <w:rsid w:val="00092919"/>
    <w:rsid w:val="000A2294"/>
    <w:rsid w:val="000F6DDE"/>
    <w:rsid w:val="001224BB"/>
    <w:rsid w:val="001C331D"/>
    <w:rsid w:val="001D2573"/>
    <w:rsid w:val="002653F0"/>
    <w:rsid w:val="002D2D58"/>
    <w:rsid w:val="00302D1B"/>
    <w:rsid w:val="0048194B"/>
    <w:rsid w:val="004A3115"/>
    <w:rsid w:val="004E66BE"/>
    <w:rsid w:val="00520284"/>
    <w:rsid w:val="0056134C"/>
    <w:rsid w:val="00594116"/>
    <w:rsid w:val="00654E7D"/>
    <w:rsid w:val="00680954"/>
    <w:rsid w:val="00756A9E"/>
    <w:rsid w:val="008C18BF"/>
    <w:rsid w:val="008D7337"/>
    <w:rsid w:val="00A51A2E"/>
    <w:rsid w:val="00A7478C"/>
    <w:rsid w:val="00B8041C"/>
    <w:rsid w:val="00B82CFC"/>
    <w:rsid w:val="00C43BBD"/>
    <w:rsid w:val="00CC4320"/>
    <w:rsid w:val="00D63729"/>
    <w:rsid w:val="00D81858"/>
    <w:rsid w:val="00DA2641"/>
    <w:rsid w:val="00DB1FFF"/>
    <w:rsid w:val="00E830D5"/>
    <w:rsid w:val="00E85E4A"/>
    <w:rsid w:val="00EB0713"/>
    <w:rsid w:val="00F02DAB"/>
    <w:rsid w:val="00F33ED9"/>
    <w:rsid w:val="00FA6D7D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1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1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1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1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u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Kalvodová</dc:creator>
  <cp:lastModifiedBy>2467</cp:lastModifiedBy>
  <cp:revision>7</cp:revision>
  <dcterms:created xsi:type="dcterms:W3CDTF">2014-03-13T12:39:00Z</dcterms:created>
  <dcterms:modified xsi:type="dcterms:W3CDTF">2017-03-11T15:38:00Z</dcterms:modified>
</cp:coreProperties>
</file>