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2A" w:rsidRPr="00F226EC" w:rsidRDefault="00F226EC" w:rsidP="00F226EC">
      <w:pPr>
        <w:pStyle w:val="Nzev"/>
        <w:rPr>
          <w:sz w:val="24"/>
          <w:szCs w:val="24"/>
        </w:rPr>
      </w:pPr>
      <w:r w:rsidRPr="00F226EC">
        <w:rPr>
          <w:sz w:val="24"/>
          <w:szCs w:val="24"/>
        </w:rPr>
        <w:t>MP803Z/13</w:t>
      </w:r>
      <w:r w:rsidRPr="00F226EC">
        <w:rPr>
          <w:rStyle w:val="apple-converted-space"/>
          <w:sz w:val="24"/>
          <w:szCs w:val="24"/>
        </w:rPr>
        <w:t> </w:t>
      </w:r>
      <w:r w:rsidRPr="00F226EC">
        <w:rPr>
          <w:sz w:val="24"/>
          <w:szCs w:val="24"/>
        </w:rPr>
        <w:t xml:space="preserve">Po 27. 2. až Pá 19. 5. každou sudou středu </w:t>
      </w:r>
      <w:proofErr w:type="gramStart"/>
      <w:r w:rsidRPr="00F226EC">
        <w:rPr>
          <w:sz w:val="24"/>
          <w:szCs w:val="24"/>
        </w:rPr>
        <w:t>15:05--16:35 126</w:t>
      </w:r>
      <w:proofErr w:type="gramEnd"/>
      <w:r w:rsidRPr="00F226E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7F8FC"/>
        </w:rPr>
        <w:t> </w:t>
      </w:r>
      <w:r w:rsidRPr="00F226EC">
        <w:rPr>
          <w:rFonts w:ascii="Arial" w:hAnsi="Arial" w:cs="Arial"/>
          <w:color w:val="000000"/>
          <w:sz w:val="24"/>
          <w:szCs w:val="24"/>
          <w:shd w:val="clear" w:color="auto" w:fill="F7F8FC"/>
        </w:rPr>
        <w:t> </w:t>
      </w:r>
    </w:p>
    <w:p w:rsidR="00452B2A" w:rsidRDefault="00264A01">
      <w:r>
        <w:t>Prezentující</w:t>
      </w:r>
      <w:r w:rsidR="00452B2A">
        <w:t>: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2"/>
      </w:tblGrid>
      <w:tr w:rsidR="00EE4F88" w:rsidRPr="00EE4F88" w:rsidTr="00EE4F8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4F88" w:rsidRPr="00EE4F88" w:rsidRDefault="00EE4F88" w:rsidP="00EE4F88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E4F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Odložilík</w:t>
            </w:r>
            <w:proofErr w:type="spellEnd"/>
            <w:r w:rsidRPr="00EE4F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Roman</w:t>
            </w:r>
          </w:p>
        </w:tc>
      </w:tr>
      <w:tr w:rsidR="00EE4F88" w:rsidRPr="00EE4F88" w:rsidTr="00EE4F8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4F88" w:rsidRPr="00EE4F88" w:rsidRDefault="00EE4F88" w:rsidP="00EE4F88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4F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Ondráčková, Anna</w:t>
            </w:r>
          </w:p>
        </w:tc>
      </w:tr>
      <w:tr w:rsidR="00EE4F88" w:rsidRPr="00EE4F88" w:rsidTr="00EE4F8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4F88" w:rsidRPr="00EE4F88" w:rsidRDefault="00EE4F88" w:rsidP="00EE4F88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E4F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Otepková</w:t>
            </w:r>
            <w:proofErr w:type="spellEnd"/>
            <w:r w:rsidRPr="00EE4F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 Petra</w:t>
            </w:r>
          </w:p>
        </w:tc>
      </w:tr>
      <w:tr w:rsidR="00EE4F88" w:rsidRPr="00EE4F88" w:rsidTr="00EE4F8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4F88" w:rsidRPr="00EE4F88" w:rsidRDefault="00EE4F88" w:rsidP="00EE4F88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4F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Pavlíčková, Zuzana</w:t>
            </w:r>
          </w:p>
        </w:tc>
      </w:tr>
    </w:tbl>
    <w:p w:rsidR="00F226EC" w:rsidRDefault="00F226EC"/>
    <w:p w:rsidR="00264A01" w:rsidRDefault="00EE4F88" w:rsidP="00EE4F88">
      <w:pPr>
        <w:pStyle w:val="Nadpis1"/>
      </w:pPr>
      <w:r>
        <w:t>Příklad</w:t>
      </w:r>
    </w:p>
    <w:p w:rsidR="00EE4F88" w:rsidRDefault="00EE4F88" w:rsidP="00452B2A">
      <w:pPr>
        <w:spacing w:line="360" w:lineRule="auto"/>
        <w:jc w:val="both"/>
      </w:pPr>
    </w:p>
    <w:p w:rsidR="00264A01" w:rsidRDefault="00264A01" w:rsidP="00452B2A">
      <w:pPr>
        <w:spacing w:line="360" w:lineRule="auto"/>
        <w:jc w:val="both"/>
      </w:pPr>
      <w:r>
        <w:t xml:space="preserve">Mezi ČR a </w:t>
      </w:r>
      <w:r w:rsidR="00EE4F88">
        <w:t>Německem je platná</w:t>
      </w:r>
      <w:r>
        <w:t xml:space="preserve"> dvoustranná dohoda o ochraně investic. Investor, právnická osoba sídlící v Německu, se rozhodla žalovat ČR z důvodu vyvlastnění investice ČR bez </w:t>
      </w:r>
      <w:r w:rsidR="00D96660">
        <w:t>adekvátní kompenzace. Nicméně právnická osoba si nezvolila arbitráž, která je předvídána jako způsob řešení sporů mezi investory a státem</w:t>
      </w:r>
      <w:r w:rsidR="00FC49B8">
        <w:t xml:space="preserve"> v této dohodě, ale české</w:t>
      </w:r>
      <w:r w:rsidR="00D96660">
        <w:t xml:space="preserve"> soudy. </w:t>
      </w:r>
    </w:p>
    <w:p w:rsidR="00D96660" w:rsidRDefault="00D96660" w:rsidP="00452B2A">
      <w:pPr>
        <w:spacing w:line="360" w:lineRule="auto"/>
        <w:jc w:val="both"/>
      </w:pPr>
      <w:r>
        <w:t xml:space="preserve">ČR předložila v řízení </w:t>
      </w:r>
      <w:r w:rsidR="00FC49B8">
        <w:t>před českými soudy následující</w:t>
      </w:r>
      <w:r>
        <w:t xml:space="preserve"> argumenty:</w:t>
      </w:r>
    </w:p>
    <w:p w:rsidR="00D96660" w:rsidRDefault="00D96660" w:rsidP="00452B2A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České soudy nemohou řešit tento spor z ochrany investic, neboť takový způsob řešení sporů není uveden ve dvoustranné dohodě.</w:t>
      </w:r>
    </w:p>
    <w:p w:rsidR="00D96660" w:rsidRDefault="0057375B" w:rsidP="00452B2A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Právnická osoba má sice skutečné sídlo v Německu, ale je zapsána v obchodním </w:t>
      </w:r>
      <w:r w:rsidR="004450F9">
        <w:t>rejstříku ČR. Není tedy investorem v</w:t>
      </w:r>
      <w:r w:rsidR="00FC49B8">
        <w:t>e smyslu dvoustranné dohody</w:t>
      </w:r>
      <w:r w:rsidR="004450F9">
        <w:t>.</w:t>
      </w:r>
      <w:r w:rsidR="00FC49B8">
        <w:t xml:space="preserve"> </w:t>
      </w:r>
    </w:p>
    <w:p w:rsidR="004450F9" w:rsidRDefault="004450F9" w:rsidP="00452B2A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České soudy nejsou vázány dvoustrannou dohodou, neboť </w:t>
      </w:r>
      <w:r w:rsidR="00261FCD">
        <w:t xml:space="preserve">tu uzavřelo Československo a </w:t>
      </w:r>
      <w:r w:rsidR="00FC49B8">
        <w:t>dále</w:t>
      </w:r>
      <w:r w:rsidR="00452B2A">
        <w:t xml:space="preserve"> ji neschválil </w:t>
      </w:r>
      <w:r w:rsidR="00452B2A" w:rsidRPr="00452B2A">
        <w:rPr>
          <w:b/>
        </w:rPr>
        <w:t>P</w:t>
      </w:r>
      <w:r w:rsidR="00261FCD">
        <w:t>a</w:t>
      </w:r>
      <w:r w:rsidR="00452B2A">
        <w:t>rlament ČR tak, jak to vyžaduje čl. 10 Ústavy.</w:t>
      </w:r>
    </w:p>
    <w:p w:rsidR="00F226EC" w:rsidRDefault="00F226EC" w:rsidP="00F226EC">
      <w:pPr>
        <w:spacing w:line="360" w:lineRule="auto"/>
        <w:jc w:val="both"/>
      </w:pPr>
      <w:r>
        <w:t>Vyjádřete se k těmto argumentům.</w:t>
      </w:r>
    </w:p>
    <w:p w:rsidR="00452B2A" w:rsidRDefault="00452B2A" w:rsidP="00452B2A">
      <w:pPr>
        <w:spacing w:line="360" w:lineRule="auto"/>
        <w:jc w:val="both"/>
      </w:pPr>
      <w:bookmarkStart w:id="0" w:name="_GoBack"/>
      <w:bookmarkEnd w:id="0"/>
    </w:p>
    <w:sectPr w:rsidR="00452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01A84"/>
    <w:multiLevelType w:val="hybridMultilevel"/>
    <w:tmpl w:val="C1660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01"/>
    <w:rsid w:val="00261FCD"/>
    <w:rsid w:val="00264A01"/>
    <w:rsid w:val="004450F9"/>
    <w:rsid w:val="00452B2A"/>
    <w:rsid w:val="0057375B"/>
    <w:rsid w:val="00A6219F"/>
    <w:rsid w:val="00D96660"/>
    <w:rsid w:val="00EE4F88"/>
    <w:rsid w:val="00F226EC"/>
    <w:rsid w:val="00FC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4F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2B2A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F226EC"/>
  </w:style>
  <w:style w:type="paragraph" w:styleId="Nzev">
    <w:name w:val="Title"/>
    <w:basedOn w:val="Normln"/>
    <w:next w:val="Normln"/>
    <w:link w:val="NzevChar"/>
    <w:uiPriority w:val="10"/>
    <w:qFormat/>
    <w:rsid w:val="00F226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226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semiHidden/>
    <w:unhideWhenUsed/>
    <w:rsid w:val="00EE4F8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E4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4F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2B2A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F226EC"/>
  </w:style>
  <w:style w:type="paragraph" w:styleId="Nzev">
    <w:name w:val="Title"/>
    <w:basedOn w:val="Normln"/>
    <w:next w:val="Normln"/>
    <w:link w:val="NzevChar"/>
    <w:uiPriority w:val="10"/>
    <w:qFormat/>
    <w:rsid w:val="00F226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226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semiHidden/>
    <w:unhideWhenUsed/>
    <w:rsid w:val="00EE4F8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E4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Nový</dc:creator>
  <cp:lastModifiedBy>Zdeněk Nový</cp:lastModifiedBy>
  <cp:revision>1</cp:revision>
  <dcterms:created xsi:type="dcterms:W3CDTF">2017-04-12T22:12:00Z</dcterms:created>
  <dcterms:modified xsi:type="dcterms:W3CDTF">2017-04-12T22:27:00Z</dcterms:modified>
</cp:coreProperties>
</file>