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953BB" w14:textId="77777777" w:rsidR="0032294C" w:rsidRDefault="0032294C" w:rsidP="00BA5A13">
      <w:pPr>
        <w:jc w:val="both"/>
        <w:rPr>
          <w:b/>
          <w:sz w:val="32"/>
        </w:rPr>
      </w:pPr>
    </w:p>
    <w:p w14:paraId="68DDDDDC" w14:textId="7C8C47EF" w:rsidR="0032294C" w:rsidRPr="00237B85" w:rsidRDefault="00237B85" w:rsidP="00BA5A13">
      <w:pPr>
        <w:jc w:val="both"/>
        <w:rPr>
          <w:b/>
          <w:sz w:val="28"/>
        </w:rPr>
      </w:pPr>
      <w:bookmarkStart w:id="0" w:name="_GoBack"/>
      <w:r w:rsidRPr="00237B85">
        <w:rPr>
          <w:b/>
          <w:sz w:val="28"/>
        </w:rPr>
        <w:t>Domácí zadání</w:t>
      </w:r>
      <w:r w:rsidR="00D33FC0" w:rsidRPr="00237B85">
        <w:rPr>
          <w:b/>
          <w:sz w:val="28"/>
        </w:rPr>
        <w:t xml:space="preserve"> </w:t>
      </w:r>
      <w:r w:rsidRPr="00237B85">
        <w:rPr>
          <w:b/>
          <w:sz w:val="28"/>
        </w:rPr>
        <w:t>pro</w:t>
      </w:r>
      <w:r w:rsidR="0032294C" w:rsidRPr="00237B85">
        <w:rPr>
          <w:b/>
          <w:sz w:val="28"/>
        </w:rPr>
        <w:t xml:space="preserve"> </w:t>
      </w:r>
      <w:r w:rsidRPr="00237B85">
        <w:rPr>
          <w:b/>
          <w:sz w:val="28"/>
        </w:rPr>
        <w:t>praktickou aplikaci nástrojů regulace mezinárodního rodinného</w:t>
      </w:r>
    </w:p>
    <w:bookmarkEnd w:id="0"/>
    <w:p w14:paraId="22953237" w14:textId="77777777" w:rsidR="0032294C" w:rsidRDefault="0032294C" w:rsidP="00BA5A13">
      <w:pPr>
        <w:jc w:val="both"/>
        <w:rPr>
          <w:b/>
        </w:rPr>
      </w:pPr>
    </w:p>
    <w:p w14:paraId="50B43408" w14:textId="61252C06" w:rsidR="0032294C" w:rsidRDefault="0032294C" w:rsidP="00BA5A13">
      <w:pPr>
        <w:jc w:val="both"/>
        <w:rPr>
          <w:b/>
        </w:rPr>
      </w:pPr>
      <w:r>
        <w:rPr>
          <w:b/>
        </w:rPr>
        <w:t>(</w:t>
      </w:r>
      <w:r w:rsidR="00D33FC0">
        <w:rPr>
          <w:b/>
        </w:rPr>
        <w:t>Praxe mezinárodněprávní ochrany dětí</w:t>
      </w:r>
      <w:r>
        <w:rPr>
          <w:b/>
        </w:rPr>
        <w:t>)</w:t>
      </w:r>
    </w:p>
    <w:p w14:paraId="2C3CFEC2" w14:textId="77777777" w:rsidR="0032294C" w:rsidRDefault="0032294C" w:rsidP="00BA5A13">
      <w:pPr>
        <w:jc w:val="both"/>
        <w:rPr>
          <w:b/>
        </w:rPr>
      </w:pPr>
    </w:p>
    <w:p w14:paraId="3B0628E0" w14:textId="77777777" w:rsidR="0032294C" w:rsidRDefault="0032294C" w:rsidP="00BA5A13">
      <w:pPr>
        <w:jc w:val="both"/>
        <w:rPr>
          <w:b/>
        </w:rPr>
      </w:pPr>
    </w:p>
    <w:p w14:paraId="29BDFA3E" w14:textId="77777777" w:rsidR="00BC7A18" w:rsidRDefault="00BC7A18" w:rsidP="00D33FC0">
      <w:pPr>
        <w:jc w:val="both"/>
      </w:pPr>
      <w:r>
        <w:t>Pro následující předměty řízení určete podmínky mezinárodní pravomoci (příslušnosti) a určení práva rozhodného:</w:t>
      </w:r>
    </w:p>
    <w:p w14:paraId="7835EC78" w14:textId="77777777" w:rsidR="00BC7A18" w:rsidRDefault="00BC7A18" w:rsidP="00D33FC0">
      <w:pPr>
        <w:jc w:val="both"/>
      </w:pPr>
    </w:p>
    <w:p w14:paraId="47BDB087" w14:textId="77777777" w:rsidR="006767DA" w:rsidRDefault="006767DA" w:rsidP="006767DA">
      <w:pPr>
        <w:pStyle w:val="ListParagraph"/>
        <w:numPr>
          <w:ilvl w:val="0"/>
          <w:numId w:val="1"/>
        </w:numPr>
        <w:ind w:left="426" w:hanging="426"/>
        <w:jc w:val="both"/>
      </w:pPr>
      <w:r w:rsidRPr="008A21D6">
        <w:rPr>
          <w:b/>
        </w:rPr>
        <w:t>Návrh na svěření dítěte do péče matky a stanovení výživného.</w:t>
      </w:r>
      <w:r>
        <w:t xml:space="preserve"> Matka (Češka) má obvyklé bydliště v České republice (Brno), otec (Ukrajinec) má obvyklé bydliště na Ukrajině (</w:t>
      </w:r>
      <w:proofErr w:type="spellStart"/>
      <w:r>
        <w:t>Ivano</w:t>
      </w:r>
      <w:r w:rsidR="008A21D6">
        <w:t>franko</w:t>
      </w:r>
      <w:r>
        <w:t>vsk</w:t>
      </w:r>
      <w:proofErr w:type="spellEnd"/>
      <w:r>
        <w:t>), nežijí spolu. Z jejich nesezdaného soužití se narodila dcera (6 let), která žije fakticky s matkou. O úpravu je žádáno v souvislosti s nástupem nezletilé do školy a nepravidelným placením výživného ze strany otce.</w:t>
      </w:r>
    </w:p>
    <w:p w14:paraId="2CB091FD" w14:textId="77777777" w:rsidR="00237B85" w:rsidRDefault="00237B85" w:rsidP="00237B85">
      <w:pPr>
        <w:pStyle w:val="ListParagraph"/>
        <w:ind w:left="426"/>
        <w:jc w:val="both"/>
      </w:pPr>
    </w:p>
    <w:p w14:paraId="532A0B7A" w14:textId="77777777" w:rsidR="00F170A9" w:rsidRDefault="00F170A9" w:rsidP="00F170A9">
      <w:pPr>
        <w:pStyle w:val="ListParagraph"/>
        <w:numPr>
          <w:ilvl w:val="0"/>
          <w:numId w:val="1"/>
        </w:numPr>
        <w:ind w:left="426" w:hanging="426"/>
        <w:jc w:val="both"/>
      </w:pPr>
      <w:r w:rsidRPr="008A21D6">
        <w:rPr>
          <w:b/>
        </w:rPr>
        <w:t>Návrh na svěření dítěte do péče matky a stanovení výživného pro dobu před i po rozvodu manželství.</w:t>
      </w:r>
      <w:r>
        <w:t xml:space="preserve"> Matka (Češka) má obvyklé bydliště v České republice</w:t>
      </w:r>
      <w:r w:rsidR="006767DA">
        <w:t xml:space="preserve"> (Znojmo)</w:t>
      </w:r>
      <w:r>
        <w:t>, otec (Rakušan) má obvyklé bydliště v</w:t>
      </w:r>
      <w:r w:rsidR="006767DA">
        <w:t> </w:t>
      </w:r>
      <w:r>
        <w:t>Rakousku</w:t>
      </w:r>
      <w:r w:rsidR="006767DA">
        <w:t xml:space="preserve"> (</w:t>
      </w:r>
      <w:proofErr w:type="spellStart"/>
      <w:r w:rsidR="006767DA">
        <w:t>Retz</w:t>
      </w:r>
      <w:proofErr w:type="spellEnd"/>
      <w:r w:rsidR="006767DA">
        <w:t>), nežijí spolu</w:t>
      </w:r>
      <w:r>
        <w:t xml:space="preserve">. </w:t>
      </w:r>
      <w:r w:rsidR="006767DA">
        <w:t>Syn</w:t>
      </w:r>
      <w:r>
        <w:t xml:space="preserve"> (1</w:t>
      </w:r>
      <w:r w:rsidR="006767DA">
        <w:t>5</w:t>
      </w:r>
      <w:r>
        <w:t xml:space="preserve"> let)</w:t>
      </w:r>
      <w:r w:rsidR="006767DA">
        <w:t xml:space="preserve"> je fakticky ve společné péči rodičů, místo pobytu u rodičů střídá podle svého přání, navštěvuje jeden rok obchodní akademii v </w:t>
      </w:r>
      <w:proofErr w:type="spellStart"/>
      <w:r w:rsidR="006767DA">
        <w:t>Retzu</w:t>
      </w:r>
      <w:proofErr w:type="spellEnd"/>
      <w:r w:rsidR="006767DA">
        <w:t>, volnočasové aktivity (</w:t>
      </w:r>
      <w:proofErr w:type="spellStart"/>
      <w:r w:rsidR="006767DA">
        <w:t>floorbal</w:t>
      </w:r>
      <w:proofErr w:type="spellEnd"/>
      <w:r w:rsidR="006767DA">
        <w:t xml:space="preserve">, street </w:t>
      </w:r>
      <w:proofErr w:type="spellStart"/>
      <w:r w:rsidR="006767DA">
        <w:t>dance</w:t>
      </w:r>
      <w:proofErr w:type="spellEnd"/>
      <w:r w:rsidR="006767DA">
        <w:t>) má ve Znojmě, o úpravu je žádáno v souvislosti s výchovnými problémy syna a počínající váznoucí komunikací rodičů.</w:t>
      </w:r>
    </w:p>
    <w:p w14:paraId="0CDD5B9F" w14:textId="77777777" w:rsidR="00237B85" w:rsidRDefault="00237B85" w:rsidP="00237B85">
      <w:pPr>
        <w:jc w:val="both"/>
      </w:pPr>
    </w:p>
    <w:p w14:paraId="0F071865" w14:textId="77777777" w:rsidR="00BC7A18" w:rsidRDefault="00BC7A18" w:rsidP="00F170A9">
      <w:pPr>
        <w:pStyle w:val="ListParagraph"/>
        <w:numPr>
          <w:ilvl w:val="0"/>
          <w:numId w:val="1"/>
        </w:numPr>
        <w:ind w:left="426" w:hanging="426"/>
        <w:jc w:val="both"/>
      </w:pPr>
      <w:r w:rsidRPr="008A21D6">
        <w:rPr>
          <w:b/>
        </w:rPr>
        <w:t>Návrh na změnu jména nezletilého.</w:t>
      </w:r>
      <w:r>
        <w:t xml:space="preserve"> Rodiče (oba Slováci) jsou rozvedeni, otec má obvyklý pobyt v </w:t>
      </w:r>
      <w:r w:rsidR="00F170A9">
        <w:t>Polsku</w:t>
      </w:r>
      <w:r>
        <w:t xml:space="preserve">, matka s dítětem </w:t>
      </w:r>
      <w:r w:rsidR="00F170A9">
        <w:t xml:space="preserve">(a </w:t>
      </w:r>
      <w:r w:rsidR="008A21D6">
        <w:t>svým</w:t>
      </w:r>
      <w:r w:rsidR="00F170A9">
        <w:t xml:space="preserve"> novým partnerem, státním občanem Vietnamské lidové republiky) </w:t>
      </w:r>
      <w:r>
        <w:t xml:space="preserve">mají obvyklý pobyt v České republice. Dítě </w:t>
      </w:r>
      <w:r w:rsidR="006767DA">
        <w:t>(</w:t>
      </w:r>
      <w:r w:rsidR="00364C5C">
        <w:t xml:space="preserve">5 let) </w:t>
      </w:r>
      <w:r>
        <w:t>je pravomocně svěřeno do péče matky.</w:t>
      </w:r>
    </w:p>
    <w:p w14:paraId="5D2E4DDB" w14:textId="77777777" w:rsidR="00237B85" w:rsidRDefault="00237B85" w:rsidP="00237B85">
      <w:pPr>
        <w:jc w:val="both"/>
      </w:pPr>
    </w:p>
    <w:p w14:paraId="1E3FA2B3" w14:textId="77777777" w:rsidR="00F170A9" w:rsidRDefault="00BC7A18" w:rsidP="00F170A9">
      <w:pPr>
        <w:pStyle w:val="ListParagraph"/>
        <w:numPr>
          <w:ilvl w:val="0"/>
          <w:numId w:val="1"/>
        </w:numPr>
        <w:ind w:left="426" w:hanging="426"/>
        <w:jc w:val="both"/>
      </w:pPr>
      <w:r w:rsidRPr="008A21D6">
        <w:rPr>
          <w:b/>
        </w:rPr>
        <w:t xml:space="preserve">Návrh na </w:t>
      </w:r>
      <w:r w:rsidR="00F170A9" w:rsidRPr="008A21D6">
        <w:rPr>
          <w:b/>
        </w:rPr>
        <w:t>svěření dítěte do péče otce.</w:t>
      </w:r>
      <w:r w:rsidR="00F170A9">
        <w:t xml:space="preserve"> Rodiče nejsou rozvedeni, nežijí však ve společné domácnosti, úprava péče ani výživy není soudně upravena, dítě je fakticky v péči matky, otec (německý státní občan) má obvyklý pobyt v Německu, matka (česká státní občanka) s dítětem mají obvyklý pobyt v České republice.</w:t>
      </w:r>
    </w:p>
    <w:p w14:paraId="1CE73C71" w14:textId="77777777" w:rsidR="00237B85" w:rsidRDefault="00237B85" w:rsidP="00237B85">
      <w:pPr>
        <w:jc w:val="both"/>
      </w:pPr>
    </w:p>
    <w:p w14:paraId="0A5175DC" w14:textId="77777777" w:rsidR="00BC7A18" w:rsidRDefault="00F170A9" w:rsidP="00F170A9">
      <w:pPr>
        <w:pStyle w:val="ListParagraph"/>
        <w:numPr>
          <w:ilvl w:val="0"/>
          <w:numId w:val="1"/>
        </w:numPr>
        <w:ind w:left="426" w:hanging="426"/>
        <w:jc w:val="both"/>
      </w:pPr>
      <w:r w:rsidRPr="008A21D6">
        <w:rPr>
          <w:b/>
        </w:rPr>
        <w:t>Schválení dědické dohody.</w:t>
      </w:r>
      <w:r>
        <w:t xml:space="preserve"> Zůstavitel, český státní občan, zemřel v České republice, manželství bylo rozvedeno, nepořídil závětí. Matka Ukrajinka žije s dítětem na Ukrajině a dítě by mělo nabýt dědictví po otci.</w:t>
      </w:r>
    </w:p>
    <w:p w14:paraId="09F2CC1B" w14:textId="77777777" w:rsidR="00237B85" w:rsidRDefault="00237B85" w:rsidP="00237B85">
      <w:pPr>
        <w:jc w:val="both"/>
      </w:pPr>
    </w:p>
    <w:p w14:paraId="722341AD" w14:textId="77777777" w:rsidR="00F170A9" w:rsidRPr="00BC7A18" w:rsidRDefault="00F170A9" w:rsidP="00F170A9">
      <w:pPr>
        <w:pStyle w:val="ListParagraph"/>
        <w:numPr>
          <w:ilvl w:val="0"/>
          <w:numId w:val="1"/>
        </w:numPr>
        <w:ind w:left="426" w:hanging="426"/>
        <w:jc w:val="both"/>
      </w:pPr>
      <w:r w:rsidRPr="008A21D6">
        <w:rPr>
          <w:b/>
        </w:rPr>
        <w:t>Návrh na schválení dohody o úpravě péče a výživy.</w:t>
      </w:r>
      <w:r>
        <w:t xml:space="preserve"> Otec, matka a dítě</w:t>
      </w:r>
      <w:r w:rsidR="00364C5C">
        <w:t xml:space="preserve"> (15 let)</w:t>
      </w:r>
      <w:r>
        <w:t>, všichni čeští státní občané</w:t>
      </w:r>
      <w:r w:rsidR="00364C5C">
        <w:t>,</w:t>
      </w:r>
      <w:r>
        <w:t xml:space="preserve"> žijí </w:t>
      </w:r>
      <w:r w:rsidR="00364C5C">
        <w:t>v</w:t>
      </w:r>
      <w:r w:rsidR="008A21D6">
        <w:t> </w:t>
      </w:r>
      <w:r w:rsidR="00364C5C">
        <w:t>Německu</w:t>
      </w:r>
      <w:r w:rsidR="008A21D6">
        <w:t>, otec v Bavorsku, matka s dítětem v Sasku</w:t>
      </w:r>
      <w:r w:rsidR="00364C5C">
        <w:t xml:space="preserve"> (rodiče zde stabilně pracují již pět let) a obrátili se návrhem na schválení dohody na český soud v místě svého českého trvalého bydliště.</w:t>
      </w:r>
    </w:p>
    <w:sectPr w:rsidR="00F170A9" w:rsidRPr="00BC7A18" w:rsidSect="00206AC8">
      <w:pgSz w:w="11906" w:h="16838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79B4D" w14:textId="77777777" w:rsidR="00551613" w:rsidRDefault="00551613" w:rsidP="00206AC8">
      <w:r>
        <w:separator/>
      </w:r>
    </w:p>
  </w:endnote>
  <w:endnote w:type="continuationSeparator" w:id="0">
    <w:p w14:paraId="272CAA57" w14:textId="77777777" w:rsidR="00551613" w:rsidRDefault="00551613" w:rsidP="0020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CEB31" w14:textId="77777777" w:rsidR="00551613" w:rsidRDefault="00551613" w:rsidP="00206AC8">
      <w:r>
        <w:separator/>
      </w:r>
    </w:p>
  </w:footnote>
  <w:footnote w:type="continuationSeparator" w:id="0">
    <w:p w14:paraId="1BFA961A" w14:textId="77777777" w:rsidR="00551613" w:rsidRDefault="00551613" w:rsidP="0020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9097A"/>
    <w:multiLevelType w:val="hybridMultilevel"/>
    <w:tmpl w:val="82380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3"/>
    <w:rsid w:val="000F7824"/>
    <w:rsid w:val="00206AC8"/>
    <w:rsid w:val="00237B85"/>
    <w:rsid w:val="00284825"/>
    <w:rsid w:val="0032294C"/>
    <w:rsid w:val="00326E00"/>
    <w:rsid w:val="00364C5C"/>
    <w:rsid w:val="0048536F"/>
    <w:rsid w:val="00551613"/>
    <w:rsid w:val="006767DA"/>
    <w:rsid w:val="0075472D"/>
    <w:rsid w:val="008A21D6"/>
    <w:rsid w:val="008E108D"/>
    <w:rsid w:val="00BA5A13"/>
    <w:rsid w:val="00BC7A18"/>
    <w:rsid w:val="00CB6205"/>
    <w:rsid w:val="00D33FC0"/>
    <w:rsid w:val="00D4711C"/>
    <w:rsid w:val="00D53B44"/>
    <w:rsid w:val="00F170A9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737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A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A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206A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A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web8">
    <w:name w:val="Normální (web)8"/>
    <w:basedOn w:val="Normal"/>
    <w:rsid w:val="00206AC8"/>
    <w:pPr>
      <w:autoSpaceDE/>
      <w:autoSpaceDN/>
      <w:adjustRightInd/>
      <w:spacing w:before="75" w:after="75"/>
      <w:ind w:left="225" w:right="225"/>
    </w:pPr>
    <w:rPr>
      <w:sz w:val="22"/>
      <w:szCs w:val="22"/>
    </w:rPr>
  </w:style>
  <w:style w:type="paragraph" w:styleId="BodyText">
    <w:name w:val="Body Text"/>
    <w:basedOn w:val="Normal"/>
    <w:link w:val="BodyTextChar"/>
    <w:rsid w:val="00D53B44"/>
    <w:pPr>
      <w:autoSpaceDE/>
      <w:autoSpaceDN/>
      <w:adjustRightInd/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53B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BC7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C5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Macintosh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Kapitán</dc:creator>
  <cp:lastModifiedBy>Zdeněk Kapitán</cp:lastModifiedBy>
  <cp:revision>2</cp:revision>
  <cp:lastPrinted>2015-04-13T05:27:00Z</cp:lastPrinted>
  <dcterms:created xsi:type="dcterms:W3CDTF">2016-02-29T14:35:00Z</dcterms:created>
  <dcterms:modified xsi:type="dcterms:W3CDTF">2016-02-29T14:35:00Z</dcterms:modified>
</cp:coreProperties>
</file>