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21" w:rsidRPr="00103521" w:rsidRDefault="00103521" w:rsidP="00103521">
      <w:pPr>
        <w:spacing w:before="100" w:beforeAutospacing="1" w:after="100" w:afterAutospacing="1" w:line="240" w:lineRule="auto"/>
        <w:rPr>
          <w:rFonts w:ascii="Times New Roman" w:eastAsia="Times New Roman" w:hAnsi="Times New Roman" w:cs="Times New Roman"/>
          <w:b/>
          <w:sz w:val="24"/>
          <w:szCs w:val="24"/>
          <w:lang w:val="es-ES_tradnl" w:eastAsia="cs-CZ"/>
        </w:rPr>
      </w:pPr>
      <w:r w:rsidRPr="00103521">
        <w:rPr>
          <w:rFonts w:ascii="Times New Roman" w:eastAsia="Times New Roman" w:hAnsi="Times New Roman" w:cs="Times New Roman"/>
          <w:b/>
          <w:sz w:val="24"/>
          <w:szCs w:val="24"/>
          <w:lang w:val="es-ES_tradnl" w:eastAsia="cs-CZ"/>
        </w:rPr>
        <w:t>REFUGIADO  X ASILADO</w:t>
      </w:r>
    </w:p>
    <w:p w:rsidR="00103521" w:rsidRPr="00103521" w:rsidRDefault="00103521" w:rsidP="00103521">
      <w:pPr>
        <w:spacing w:before="100" w:beforeAutospacing="1" w:after="100" w:afterAutospacing="1" w:line="240" w:lineRule="auto"/>
        <w:rPr>
          <w:rFonts w:ascii="Times New Roman" w:eastAsia="Times New Roman" w:hAnsi="Times New Roman" w:cs="Times New Roman"/>
          <w:sz w:val="24"/>
          <w:szCs w:val="24"/>
          <w:lang w:val="es-ES_tradnl" w:eastAsia="cs-CZ"/>
        </w:rPr>
      </w:pPr>
      <w:r w:rsidRPr="00103521">
        <w:rPr>
          <w:rFonts w:ascii="Times New Roman" w:eastAsia="Times New Roman" w:hAnsi="Times New Roman" w:cs="Times New Roman"/>
          <w:sz w:val="24"/>
          <w:szCs w:val="24"/>
          <w:lang w:val="es-ES_tradnl" w:eastAsia="cs-CZ"/>
        </w:rPr>
        <w:t xml:space="preserve">1) </w:t>
      </w:r>
    </w:p>
    <w:p w:rsidR="00103521" w:rsidRPr="00103521" w:rsidRDefault="00103521" w:rsidP="00103521">
      <w:pPr>
        <w:spacing w:before="100" w:beforeAutospacing="1" w:after="100" w:afterAutospacing="1" w:line="240" w:lineRule="auto"/>
        <w:rPr>
          <w:rFonts w:ascii="Times New Roman" w:eastAsia="Times New Roman" w:hAnsi="Times New Roman" w:cs="Times New Roman"/>
          <w:sz w:val="24"/>
          <w:szCs w:val="24"/>
          <w:lang w:val="es-ES_tradnl" w:eastAsia="cs-CZ"/>
        </w:rPr>
      </w:pPr>
      <w:r>
        <w:rPr>
          <w:rFonts w:ascii="Times New Roman" w:eastAsia="Times New Roman" w:hAnsi="Times New Roman" w:cs="Times New Roman"/>
          <w:sz w:val="24"/>
          <w:szCs w:val="24"/>
          <w:lang w:val="es-ES_tradnl" w:eastAsia="cs-CZ"/>
        </w:rPr>
        <w:t>S</w:t>
      </w:r>
      <w:r w:rsidRPr="00103521">
        <w:rPr>
          <w:rFonts w:ascii="Times New Roman" w:eastAsia="Times New Roman" w:hAnsi="Times New Roman" w:cs="Times New Roman"/>
          <w:sz w:val="24"/>
          <w:szCs w:val="24"/>
          <w:lang w:val="es-ES_tradnl" w:eastAsia="cs-CZ"/>
        </w:rPr>
        <w:t xml:space="preserve">e refiere a la persona que busca albergue en un país que no es el suyo debido al miedo a ser perseguida por cuestiones religiosas, a la </w:t>
      </w:r>
      <w:hyperlink r:id="rId4" w:history="1">
        <w:r w:rsidRPr="00103521">
          <w:rPr>
            <w:rFonts w:ascii="Times New Roman" w:eastAsia="Times New Roman" w:hAnsi="Times New Roman" w:cs="Times New Roman"/>
            <w:sz w:val="24"/>
            <w:szCs w:val="24"/>
            <w:lang w:val="es-ES_tradnl" w:eastAsia="cs-CZ"/>
          </w:rPr>
          <w:t>guerra</w:t>
        </w:r>
      </w:hyperlink>
      <w:r w:rsidRPr="00103521">
        <w:rPr>
          <w:rFonts w:ascii="Times New Roman" w:eastAsia="Times New Roman" w:hAnsi="Times New Roman" w:cs="Times New Roman"/>
          <w:sz w:val="24"/>
          <w:szCs w:val="24"/>
          <w:lang w:val="es-ES_tradnl" w:eastAsia="cs-CZ"/>
        </w:rPr>
        <w:t xml:space="preserve">, la “raza” o la nacionalidad. También hay otras razones por las cuales algunas personas entran a un país que no </w:t>
      </w:r>
      <w:r>
        <w:rPr>
          <w:rFonts w:ascii="Times New Roman" w:eastAsia="Times New Roman" w:hAnsi="Times New Roman" w:cs="Times New Roman"/>
          <w:sz w:val="24"/>
          <w:szCs w:val="24"/>
          <w:lang w:val="es-ES_tradnl" w:eastAsia="cs-CZ"/>
        </w:rPr>
        <w:t xml:space="preserve">es el propio en busca de </w:t>
      </w:r>
      <w:r w:rsidRPr="00103521">
        <w:rPr>
          <w:rFonts w:ascii="Times New Roman" w:eastAsia="Times New Roman" w:hAnsi="Times New Roman" w:cs="Times New Roman"/>
          <w:i/>
          <w:sz w:val="24"/>
          <w:szCs w:val="24"/>
          <w:lang w:val="es-ES_tradnl" w:eastAsia="cs-CZ"/>
        </w:rPr>
        <w:t>asilo/refugio</w:t>
      </w:r>
      <w:r w:rsidRPr="00103521">
        <w:rPr>
          <w:rFonts w:ascii="Times New Roman" w:eastAsia="Times New Roman" w:hAnsi="Times New Roman" w:cs="Times New Roman"/>
          <w:sz w:val="24"/>
          <w:szCs w:val="24"/>
          <w:lang w:val="es-ES_tradnl" w:eastAsia="cs-CZ"/>
        </w:rPr>
        <w:t>, por ejemplo, podría ser a causa de desastres naturales  y a violencia política en sus países de origen.</w:t>
      </w:r>
    </w:p>
    <w:p w:rsidR="00103521" w:rsidRPr="00103521" w:rsidRDefault="00103521" w:rsidP="00103521">
      <w:pPr>
        <w:spacing w:before="100" w:beforeAutospacing="1" w:after="100" w:afterAutospacing="1" w:line="240" w:lineRule="auto"/>
        <w:rPr>
          <w:rFonts w:ascii="Times New Roman" w:eastAsia="Times New Roman" w:hAnsi="Times New Roman" w:cs="Times New Roman"/>
          <w:sz w:val="24"/>
          <w:szCs w:val="24"/>
          <w:lang w:val="es-ES_tradnl" w:eastAsia="cs-CZ"/>
        </w:rPr>
      </w:pPr>
      <w:r>
        <w:rPr>
          <w:rFonts w:ascii="Times New Roman" w:eastAsia="Times New Roman" w:hAnsi="Times New Roman" w:cs="Times New Roman"/>
          <w:sz w:val="24"/>
          <w:szCs w:val="24"/>
          <w:lang w:val="es-ES_tradnl" w:eastAsia="cs-CZ"/>
        </w:rPr>
        <w:t>N</w:t>
      </w:r>
      <w:r w:rsidRPr="00103521">
        <w:rPr>
          <w:rFonts w:ascii="Times New Roman" w:eastAsia="Times New Roman" w:hAnsi="Times New Roman" w:cs="Times New Roman"/>
          <w:sz w:val="24"/>
          <w:szCs w:val="24"/>
          <w:lang w:val="es-ES_tradnl" w:eastAsia="cs-CZ"/>
        </w:rPr>
        <w:t>o pueden avalarse por sí mismos la protección de otro país, sino que en orden de que puedan ser recolocados en un lugar más seguro, son los demás países (especialmente los países fronterizos) que deben desear proveerles las cosas que los mismos necesitan.</w:t>
      </w:r>
    </w:p>
    <w:p w:rsidR="00103521" w:rsidRPr="00103521" w:rsidRDefault="00103521" w:rsidP="00103521">
      <w:pPr>
        <w:spacing w:before="100" w:beforeAutospacing="1" w:after="100" w:afterAutospacing="1" w:line="240" w:lineRule="auto"/>
        <w:rPr>
          <w:rFonts w:ascii="Times New Roman" w:eastAsia="Times New Roman" w:hAnsi="Times New Roman" w:cs="Times New Roman"/>
          <w:sz w:val="24"/>
          <w:szCs w:val="24"/>
          <w:lang w:val="es-ES_tradnl" w:eastAsia="cs-CZ"/>
        </w:rPr>
      </w:pPr>
      <w:r w:rsidRPr="00103521">
        <w:rPr>
          <w:rFonts w:ascii="Times New Roman" w:eastAsia="Times New Roman" w:hAnsi="Times New Roman" w:cs="Times New Roman"/>
          <w:sz w:val="24"/>
          <w:szCs w:val="24"/>
          <w:lang w:val="es-ES_tradnl" w:eastAsia="cs-CZ"/>
        </w:rPr>
        <w:t>2)</w:t>
      </w:r>
    </w:p>
    <w:p w:rsidR="00103521" w:rsidRPr="00103521" w:rsidRDefault="00103521" w:rsidP="00103521">
      <w:pPr>
        <w:spacing w:before="100" w:beforeAutospacing="1" w:after="100" w:afterAutospacing="1" w:line="240" w:lineRule="auto"/>
        <w:rPr>
          <w:rFonts w:ascii="Times New Roman" w:eastAsia="Times New Roman" w:hAnsi="Times New Roman" w:cs="Times New Roman"/>
          <w:sz w:val="24"/>
          <w:szCs w:val="24"/>
          <w:lang w:val="es-ES_tradnl" w:eastAsia="cs-CZ"/>
        </w:rPr>
      </w:pPr>
      <w:r>
        <w:rPr>
          <w:rFonts w:ascii="Times New Roman" w:eastAsia="Times New Roman" w:hAnsi="Times New Roman" w:cs="Times New Roman"/>
          <w:sz w:val="24"/>
          <w:szCs w:val="24"/>
          <w:lang w:val="es-ES_tradnl" w:eastAsia="cs-CZ"/>
        </w:rPr>
        <w:t>S</w:t>
      </w:r>
      <w:r w:rsidRPr="00103521">
        <w:rPr>
          <w:rFonts w:ascii="Times New Roman" w:eastAsia="Times New Roman" w:hAnsi="Times New Roman" w:cs="Times New Roman"/>
          <w:sz w:val="24"/>
          <w:szCs w:val="24"/>
          <w:lang w:val="es-ES_tradnl" w:eastAsia="cs-CZ"/>
        </w:rPr>
        <w:t xml:space="preserve">e refiere a una persona que no puede regresar a su </w:t>
      </w:r>
      <w:hyperlink r:id="rId5" w:history="1">
        <w:r w:rsidRPr="00103521">
          <w:rPr>
            <w:rFonts w:ascii="Times New Roman" w:eastAsia="Times New Roman" w:hAnsi="Times New Roman" w:cs="Times New Roman"/>
            <w:sz w:val="24"/>
            <w:szCs w:val="24"/>
            <w:lang w:val="es-ES_tradnl" w:eastAsia="cs-CZ"/>
          </w:rPr>
          <w:t>país de origen</w:t>
        </w:r>
      </w:hyperlink>
      <w:r w:rsidRPr="00103521">
        <w:rPr>
          <w:rFonts w:ascii="Times New Roman" w:eastAsia="Times New Roman" w:hAnsi="Times New Roman" w:cs="Times New Roman"/>
          <w:sz w:val="24"/>
          <w:szCs w:val="24"/>
          <w:lang w:val="es-ES_tradnl" w:eastAsia="cs-CZ"/>
        </w:rPr>
        <w:t xml:space="preserve"> por miedo a ser perseguida; pero en este caso dicha persona tuvo que haber solicitado </w:t>
      </w:r>
      <w:r>
        <w:rPr>
          <w:rFonts w:ascii="Times New Roman" w:eastAsia="Times New Roman" w:hAnsi="Times New Roman" w:cs="Times New Roman"/>
          <w:sz w:val="24"/>
          <w:szCs w:val="24"/>
          <w:lang w:val="es-ES_tradnl" w:eastAsia="cs-CZ"/>
        </w:rPr>
        <w:t>albergue</w:t>
      </w:r>
      <w:r w:rsidRPr="00103521">
        <w:rPr>
          <w:rFonts w:ascii="Times New Roman" w:eastAsia="Times New Roman" w:hAnsi="Times New Roman" w:cs="Times New Roman"/>
          <w:sz w:val="24"/>
          <w:szCs w:val="24"/>
          <w:lang w:val="es-ES_tradnl" w:eastAsia="cs-CZ"/>
        </w:rPr>
        <w:t xml:space="preserve"> en el país en el cual se encuentra y que no es el suyo.</w:t>
      </w:r>
    </w:p>
    <w:p w:rsidR="00103521" w:rsidRPr="00103521" w:rsidRDefault="00103521" w:rsidP="00103521">
      <w:pPr>
        <w:spacing w:before="100" w:beforeAutospacing="1" w:after="100" w:afterAutospacing="1" w:line="240" w:lineRule="auto"/>
        <w:rPr>
          <w:rFonts w:ascii="Times New Roman" w:eastAsia="Times New Roman" w:hAnsi="Times New Roman" w:cs="Times New Roman"/>
          <w:i/>
          <w:sz w:val="24"/>
          <w:szCs w:val="24"/>
          <w:lang w:val="es-ES_tradnl" w:eastAsia="cs-CZ"/>
        </w:rPr>
      </w:pPr>
      <w:r>
        <w:rPr>
          <w:rFonts w:ascii="Times New Roman" w:eastAsia="Times New Roman" w:hAnsi="Times New Roman" w:cs="Times New Roman"/>
          <w:sz w:val="24"/>
          <w:szCs w:val="24"/>
          <w:lang w:val="es-ES_tradnl" w:eastAsia="cs-CZ"/>
        </w:rPr>
        <w:t xml:space="preserve">Son comunes los casos de </w:t>
      </w:r>
      <w:r w:rsidRPr="00103521">
        <w:rPr>
          <w:rFonts w:ascii="Times New Roman" w:eastAsia="Times New Roman" w:hAnsi="Times New Roman" w:cs="Times New Roman"/>
          <w:i/>
          <w:sz w:val="24"/>
          <w:szCs w:val="24"/>
          <w:lang w:val="es-ES_tradnl" w:eastAsia="cs-CZ"/>
        </w:rPr>
        <w:t>asilo/refugio</w:t>
      </w:r>
      <w:r w:rsidRPr="00103521">
        <w:rPr>
          <w:rFonts w:ascii="Times New Roman" w:eastAsia="Times New Roman" w:hAnsi="Times New Roman" w:cs="Times New Roman"/>
          <w:sz w:val="24"/>
          <w:szCs w:val="24"/>
          <w:lang w:val="es-ES_tradnl" w:eastAsia="cs-CZ"/>
        </w:rPr>
        <w:t xml:space="preserve"> político, ya que por lo general las persecuciones son de este tipo; aunque también sean frecuentes los casos de persecución religiosa, racista o de un grupo en particular. Además, debido a diferencias de opiniones algunos individuos han sido perseguidos a lo largo de la historia y se han visto en </w:t>
      </w:r>
      <w:r>
        <w:rPr>
          <w:rFonts w:ascii="Times New Roman" w:eastAsia="Times New Roman" w:hAnsi="Times New Roman" w:cs="Times New Roman"/>
          <w:sz w:val="24"/>
          <w:szCs w:val="24"/>
          <w:lang w:val="es-ES_tradnl" w:eastAsia="cs-CZ"/>
        </w:rPr>
        <w:t xml:space="preserve">la obligación de solicitar </w:t>
      </w:r>
      <w:r w:rsidRPr="00103521">
        <w:rPr>
          <w:rFonts w:ascii="Times New Roman" w:eastAsia="Times New Roman" w:hAnsi="Times New Roman" w:cs="Times New Roman"/>
          <w:i/>
          <w:sz w:val="24"/>
          <w:szCs w:val="24"/>
          <w:lang w:val="es-ES_tradnl" w:eastAsia="cs-CZ"/>
        </w:rPr>
        <w:t>asilo/refugio</w:t>
      </w:r>
      <w:r w:rsidRPr="00103521">
        <w:rPr>
          <w:rFonts w:ascii="Times New Roman" w:eastAsia="Times New Roman" w:hAnsi="Times New Roman" w:cs="Times New Roman"/>
          <w:i/>
          <w:sz w:val="24"/>
          <w:szCs w:val="24"/>
          <w:lang w:val="es-ES_tradnl" w:eastAsia="cs-CZ"/>
        </w:rPr>
        <w:t>.</w:t>
      </w:r>
    </w:p>
    <w:p w:rsidR="00103521" w:rsidRPr="00103521" w:rsidRDefault="00103521" w:rsidP="00103521">
      <w:pPr>
        <w:spacing w:before="100" w:beforeAutospacing="1" w:after="100" w:afterAutospacing="1" w:line="240" w:lineRule="auto"/>
        <w:rPr>
          <w:rFonts w:ascii="Times New Roman" w:eastAsia="Times New Roman" w:hAnsi="Times New Roman" w:cs="Times New Roman"/>
          <w:sz w:val="24"/>
          <w:szCs w:val="24"/>
          <w:lang w:val="es-ES_tradnl" w:eastAsia="cs-CZ"/>
        </w:rPr>
      </w:pPr>
      <w:r w:rsidRPr="00103521">
        <w:rPr>
          <w:rFonts w:ascii="Times New Roman" w:eastAsia="Times New Roman" w:hAnsi="Times New Roman" w:cs="Times New Roman"/>
          <w:sz w:val="24"/>
          <w:szCs w:val="24"/>
          <w:lang w:val="es-ES_tradnl" w:eastAsia="cs-CZ"/>
        </w:rPr>
        <w:t xml:space="preserve">Finalmente, el </w:t>
      </w:r>
      <w:r w:rsidRPr="00103521">
        <w:rPr>
          <w:rFonts w:ascii="Times New Roman" w:eastAsia="Times New Roman" w:hAnsi="Times New Roman" w:cs="Times New Roman"/>
          <w:i/>
          <w:sz w:val="24"/>
          <w:szCs w:val="24"/>
          <w:lang w:val="es-ES_tradnl" w:eastAsia="cs-CZ"/>
        </w:rPr>
        <w:t>asilo</w:t>
      </w:r>
      <w:r w:rsidRPr="00103521">
        <w:rPr>
          <w:rFonts w:ascii="Times New Roman" w:eastAsia="Times New Roman" w:hAnsi="Times New Roman" w:cs="Times New Roman"/>
          <w:i/>
          <w:sz w:val="24"/>
          <w:szCs w:val="24"/>
          <w:lang w:val="es-ES_tradnl" w:eastAsia="cs-CZ"/>
        </w:rPr>
        <w:t>/refugio</w:t>
      </w:r>
      <w:r w:rsidRPr="00103521">
        <w:rPr>
          <w:rFonts w:ascii="Times New Roman" w:eastAsia="Times New Roman" w:hAnsi="Times New Roman" w:cs="Times New Roman"/>
          <w:sz w:val="24"/>
          <w:szCs w:val="24"/>
          <w:lang w:val="es-ES_tradnl" w:eastAsia="cs-CZ"/>
        </w:rPr>
        <w:t xml:space="preserve"> suele ser algo solicitado por una o pocas personas al mismo tiempo, sin embargo, cuando se trata de </w:t>
      </w:r>
      <w:r w:rsidRPr="00103521">
        <w:rPr>
          <w:rFonts w:ascii="Times New Roman" w:eastAsia="Times New Roman" w:hAnsi="Times New Roman" w:cs="Times New Roman"/>
          <w:i/>
          <w:sz w:val="24"/>
          <w:szCs w:val="24"/>
          <w:lang w:val="es-ES_tradnl" w:eastAsia="cs-CZ"/>
        </w:rPr>
        <w:t>refugiados</w:t>
      </w:r>
      <w:r w:rsidRPr="00103521">
        <w:rPr>
          <w:rFonts w:ascii="Times New Roman" w:eastAsia="Times New Roman" w:hAnsi="Times New Roman" w:cs="Times New Roman"/>
          <w:i/>
          <w:sz w:val="24"/>
          <w:szCs w:val="24"/>
          <w:lang w:val="es-ES_tradnl" w:eastAsia="cs-CZ"/>
        </w:rPr>
        <w:t>/asilados</w:t>
      </w:r>
      <w:r w:rsidRPr="00103521">
        <w:rPr>
          <w:rFonts w:ascii="Times New Roman" w:eastAsia="Times New Roman" w:hAnsi="Times New Roman" w:cs="Times New Roman"/>
          <w:sz w:val="24"/>
          <w:szCs w:val="24"/>
          <w:lang w:val="es-ES_tradnl" w:eastAsia="cs-CZ"/>
        </w:rPr>
        <w:t xml:space="preserve"> los grupos pueden ser muy grandes; incluso de miles de personas.</w:t>
      </w:r>
    </w:p>
    <w:p w:rsidR="00103521" w:rsidRPr="00103521" w:rsidRDefault="00103521" w:rsidP="00103521">
      <w:pPr>
        <w:spacing w:before="100" w:beforeAutospacing="1" w:after="100" w:afterAutospacing="1" w:line="240" w:lineRule="auto"/>
        <w:rPr>
          <w:rFonts w:ascii="Times New Roman" w:eastAsia="Times New Roman" w:hAnsi="Times New Roman" w:cs="Times New Roman"/>
          <w:sz w:val="24"/>
          <w:szCs w:val="24"/>
          <w:lang w:val="es-ES_tradnl" w:eastAsia="cs-CZ"/>
        </w:rPr>
      </w:pPr>
    </w:p>
    <w:p w:rsidR="00BA6664" w:rsidRPr="00103521" w:rsidRDefault="00BA6664">
      <w:pPr>
        <w:rPr>
          <w:lang w:val="es-ES_tradnl"/>
        </w:rPr>
      </w:pPr>
      <w:bookmarkStart w:id="0" w:name="_GoBack"/>
      <w:bookmarkEnd w:id="0"/>
    </w:p>
    <w:sectPr w:rsidR="00BA6664" w:rsidRPr="00103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21"/>
    <w:rsid w:val="00103521"/>
    <w:rsid w:val="00BA6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3CE"/>
  <w15:chartTrackingRefBased/>
  <w15:docId w15:val="{576C037C-D230-4F29-8A7A-C19A8E30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52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3521"/>
    <w:pPr>
      <w:ind w:left="720"/>
      <w:contextualSpacing/>
    </w:pPr>
  </w:style>
  <w:style w:type="paragraph" w:styleId="Textbubliny">
    <w:name w:val="Balloon Text"/>
    <w:basedOn w:val="Normln"/>
    <w:link w:val="TextbublinyChar"/>
    <w:uiPriority w:val="99"/>
    <w:semiHidden/>
    <w:unhideWhenUsed/>
    <w:rsid w:val="001035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3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ferenciaentre.info/diferencia-entre-pais-y-nacion/" TargetMode="External"/><Relationship Id="rId4" Type="http://schemas.openxmlformats.org/officeDocument/2006/relationships/hyperlink" Target="http://diferenciaentre.info/diferencia-entre-guerra-y-batall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1414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DeAzevedoCamacho</dc:creator>
  <cp:keywords/>
  <dc:description/>
  <cp:lastModifiedBy>Veronika DeAzevedoCamacho</cp:lastModifiedBy>
  <cp:revision>1</cp:revision>
  <cp:lastPrinted>2019-03-19T08:11:00Z</cp:lastPrinted>
  <dcterms:created xsi:type="dcterms:W3CDTF">2019-03-19T08:06:00Z</dcterms:created>
  <dcterms:modified xsi:type="dcterms:W3CDTF">2019-03-19T08:16:00Z</dcterms:modified>
</cp:coreProperties>
</file>