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A6" w:rsidRPr="00C07B6C" w:rsidRDefault="006114A6" w:rsidP="000B3AA4">
      <w:pPr>
        <w:spacing w:after="360" w:line="240" w:lineRule="auto"/>
        <w:jc w:val="center"/>
        <w:rPr>
          <w:b/>
          <w:bCs/>
          <w:caps/>
          <w:color w:val="000000"/>
          <w:sz w:val="36"/>
          <w:szCs w:val="36"/>
        </w:rPr>
      </w:pPr>
      <w:r w:rsidRPr="00C07B6C">
        <w:rPr>
          <w:b/>
          <w:bCs/>
          <w:color w:val="000000"/>
          <w:sz w:val="36"/>
          <w:szCs w:val="36"/>
        </w:rPr>
        <w:t>PROTOKOL</w:t>
      </w:r>
      <w:r w:rsidR="00A434D9" w:rsidRPr="00C07B6C">
        <w:rPr>
          <w:b/>
          <w:bCs/>
          <w:caps/>
          <w:color w:val="000000"/>
          <w:sz w:val="36"/>
          <w:szCs w:val="36"/>
        </w:rPr>
        <w:br/>
      </w:r>
      <w:r w:rsidR="00D96A52">
        <w:rPr>
          <w:b/>
          <w:bCs/>
          <w:color w:val="000000"/>
          <w:sz w:val="36"/>
          <w:szCs w:val="36"/>
        </w:rPr>
        <w:t xml:space="preserve">o </w:t>
      </w:r>
      <w:r w:rsidR="002A18AA">
        <w:rPr>
          <w:b/>
          <w:bCs/>
          <w:color w:val="000000"/>
          <w:sz w:val="36"/>
          <w:szCs w:val="36"/>
        </w:rPr>
        <w:t>prohlášení</w:t>
      </w:r>
      <w:r w:rsidR="00CC3DD5">
        <w:rPr>
          <w:b/>
          <w:bCs/>
          <w:color w:val="000000"/>
          <w:sz w:val="36"/>
          <w:szCs w:val="36"/>
        </w:rPr>
        <w:t xml:space="preserve"> o</w:t>
      </w:r>
      <w:r w:rsidR="002A18AA">
        <w:rPr>
          <w:b/>
          <w:bCs/>
          <w:color w:val="000000"/>
          <w:sz w:val="36"/>
          <w:szCs w:val="36"/>
        </w:rPr>
        <w:t xml:space="preserve"> majetku povinného</w:t>
      </w:r>
    </w:p>
    <w:p w:rsidR="006114A6" w:rsidRPr="00C07B6C" w:rsidRDefault="00096D34" w:rsidP="00F04B54">
      <w:pPr>
        <w:tabs>
          <w:tab w:val="right" w:pos="9072"/>
        </w:tabs>
        <w:spacing w:line="240" w:lineRule="auto"/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0"/>
      <w:r w:rsidR="00B47154" w:rsidRPr="00C07B6C">
        <w:rPr>
          <w:color w:val="000000"/>
          <w:szCs w:val="24"/>
        </w:rPr>
        <w:t xml:space="preserve"> </w:t>
      </w:r>
      <w:r w:rsidR="00F63597" w:rsidRPr="00C07B6C">
        <w:rPr>
          <w:color w:val="000000"/>
          <w:szCs w:val="24"/>
        </w:rPr>
        <w:t xml:space="preserve">soud </w:t>
      </w:r>
      <w:r w:rsidRPr="00C07B6C">
        <w:rPr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1"/>
      <w:r w:rsidR="006114A6" w:rsidRPr="00C07B6C">
        <w:rPr>
          <w:color w:val="000000"/>
          <w:szCs w:val="24"/>
        </w:rPr>
        <w:tab/>
      </w:r>
      <w:r w:rsidR="00B47154" w:rsidRPr="00C07B6C">
        <w:rPr>
          <w:color w:val="000000"/>
          <w:szCs w:val="24"/>
        </w:rPr>
        <w:t>dne</w:t>
      </w:r>
      <w:r w:rsidR="00A434D9" w:rsidRPr="00C07B6C">
        <w:rPr>
          <w:color w:val="000000"/>
          <w:szCs w:val="24"/>
        </w:rPr>
        <w:t>:</w:t>
      </w:r>
      <w:r w:rsidR="00F63597" w:rsidRPr="00C07B6C">
        <w:rPr>
          <w:color w:val="000000"/>
          <w:szCs w:val="24"/>
        </w:rPr>
        <w:t xml:space="preserve"> </w:t>
      </w:r>
      <w:r w:rsidRPr="00C07B6C">
        <w:rPr>
          <w:color w:val="000000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2"/>
    </w:p>
    <w:p w:rsidR="00937950" w:rsidRPr="00937950" w:rsidRDefault="0071716A" w:rsidP="00F04B54">
      <w:pPr>
        <w:spacing w:line="240" w:lineRule="auto"/>
        <w:ind w:left="2835" w:hanging="2835"/>
        <w:jc w:val="left"/>
        <w:rPr>
          <w:szCs w:val="20"/>
          <w:lang w:eastAsia="cs-CZ"/>
        </w:rPr>
      </w:pPr>
      <w:r>
        <w:rPr>
          <w:szCs w:val="20"/>
          <w:lang w:eastAsia="cs-CZ"/>
        </w:rPr>
        <w:t>oprávněný/oprávněná</w:t>
      </w:r>
      <w:r w:rsidR="00937950" w:rsidRPr="00937950">
        <w:rPr>
          <w:szCs w:val="20"/>
          <w:lang w:eastAsia="cs-CZ"/>
        </w:rPr>
        <w:t>:</w:t>
      </w:r>
      <w:r w:rsidR="00937950" w:rsidRPr="00937950">
        <w:rPr>
          <w:szCs w:val="20"/>
          <w:lang w:eastAsia="cs-CZ"/>
        </w:rPr>
        <w:tab/>
      </w:r>
      <w:r w:rsidR="00096D34" w:rsidRPr="00937950">
        <w:rPr>
          <w:szCs w:val="20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37950" w:rsidRPr="00937950">
        <w:rPr>
          <w:szCs w:val="20"/>
          <w:lang w:eastAsia="cs-CZ"/>
        </w:rPr>
        <w:instrText xml:space="preserve"> FORMTEXT </w:instrText>
      </w:r>
      <w:r w:rsidR="00096D34" w:rsidRPr="00937950">
        <w:rPr>
          <w:szCs w:val="20"/>
          <w:lang w:eastAsia="cs-CZ"/>
        </w:rPr>
      </w:r>
      <w:r w:rsidR="00096D34" w:rsidRPr="00937950">
        <w:rPr>
          <w:szCs w:val="20"/>
          <w:lang w:eastAsia="cs-CZ"/>
        </w:rPr>
        <w:fldChar w:fldCharType="separate"/>
      </w:r>
      <w:r w:rsidR="00937950" w:rsidRPr="00937950">
        <w:rPr>
          <w:noProof/>
          <w:szCs w:val="20"/>
          <w:lang w:eastAsia="cs-CZ"/>
        </w:rPr>
        <w:t> </w:t>
      </w:r>
      <w:r w:rsidR="00937950" w:rsidRPr="00937950">
        <w:rPr>
          <w:noProof/>
          <w:szCs w:val="20"/>
          <w:lang w:eastAsia="cs-CZ"/>
        </w:rPr>
        <w:t> </w:t>
      </w:r>
      <w:r w:rsidR="00937950" w:rsidRPr="00937950">
        <w:rPr>
          <w:noProof/>
          <w:szCs w:val="20"/>
          <w:lang w:eastAsia="cs-CZ"/>
        </w:rPr>
        <w:t> </w:t>
      </w:r>
      <w:r w:rsidR="00937950" w:rsidRPr="00937950">
        <w:rPr>
          <w:noProof/>
          <w:szCs w:val="20"/>
          <w:lang w:eastAsia="cs-CZ"/>
        </w:rPr>
        <w:t> </w:t>
      </w:r>
      <w:r w:rsidR="00937950" w:rsidRPr="00937950">
        <w:rPr>
          <w:noProof/>
          <w:szCs w:val="20"/>
          <w:lang w:eastAsia="cs-CZ"/>
        </w:rPr>
        <w:t> </w:t>
      </w:r>
      <w:r w:rsidR="00096D34" w:rsidRPr="00937950">
        <w:rPr>
          <w:szCs w:val="20"/>
          <w:lang w:eastAsia="cs-CZ"/>
        </w:rPr>
        <w:fldChar w:fldCharType="end"/>
      </w:r>
      <w:r w:rsidR="00937950" w:rsidRPr="00937950">
        <w:rPr>
          <w:szCs w:val="20"/>
          <w:lang w:eastAsia="cs-CZ"/>
        </w:rPr>
        <w:t>,</w:t>
      </w:r>
      <w:r w:rsidR="00937950" w:rsidRPr="00937950">
        <w:rPr>
          <w:szCs w:val="20"/>
          <w:lang w:eastAsia="cs-CZ"/>
        </w:rPr>
        <w:br/>
      </w:r>
      <w:r>
        <w:rPr>
          <w:szCs w:val="20"/>
          <w:lang w:eastAsia="cs-CZ"/>
        </w:rPr>
        <w:t>zastoupený/zastoupená</w:t>
      </w:r>
      <w:r w:rsidR="00937950" w:rsidRPr="00937950">
        <w:rPr>
          <w:szCs w:val="20"/>
          <w:lang w:eastAsia="cs-CZ"/>
        </w:rPr>
        <w:t xml:space="preserve">: </w:t>
      </w:r>
      <w:r w:rsidR="00096D34" w:rsidRPr="00937950">
        <w:rPr>
          <w:szCs w:val="20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37950" w:rsidRPr="00937950">
        <w:rPr>
          <w:szCs w:val="20"/>
          <w:lang w:eastAsia="cs-CZ"/>
        </w:rPr>
        <w:instrText xml:space="preserve"> FORMTEXT </w:instrText>
      </w:r>
      <w:r w:rsidR="00096D34" w:rsidRPr="00937950">
        <w:rPr>
          <w:szCs w:val="20"/>
          <w:lang w:eastAsia="cs-CZ"/>
        </w:rPr>
      </w:r>
      <w:r w:rsidR="00096D34" w:rsidRPr="00937950">
        <w:rPr>
          <w:szCs w:val="20"/>
          <w:lang w:eastAsia="cs-CZ"/>
        </w:rPr>
        <w:fldChar w:fldCharType="separate"/>
      </w:r>
      <w:r w:rsidR="00937950" w:rsidRPr="00937950">
        <w:rPr>
          <w:noProof/>
          <w:szCs w:val="20"/>
          <w:lang w:eastAsia="cs-CZ"/>
        </w:rPr>
        <w:t> </w:t>
      </w:r>
      <w:r w:rsidR="00937950" w:rsidRPr="00937950">
        <w:rPr>
          <w:noProof/>
          <w:szCs w:val="20"/>
          <w:lang w:eastAsia="cs-CZ"/>
        </w:rPr>
        <w:t> </w:t>
      </w:r>
      <w:r w:rsidR="00937950" w:rsidRPr="00937950">
        <w:rPr>
          <w:noProof/>
          <w:szCs w:val="20"/>
          <w:lang w:eastAsia="cs-CZ"/>
        </w:rPr>
        <w:t> </w:t>
      </w:r>
      <w:r w:rsidR="00937950" w:rsidRPr="00937950">
        <w:rPr>
          <w:noProof/>
          <w:szCs w:val="20"/>
          <w:lang w:eastAsia="cs-CZ"/>
        </w:rPr>
        <w:t> </w:t>
      </w:r>
      <w:r w:rsidR="00937950" w:rsidRPr="00937950">
        <w:rPr>
          <w:noProof/>
          <w:szCs w:val="20"/>
          <w:lang w:eastAsia="cs-CZ"/>
        </w:rPr>
        <w:t> </w:t>
      </w:r>
      <w:r w:rsidR="00096D34" w:rsidRPr="00937950">
        <w:rPr>
          <w:szCs w:val="20"/>
          <w:lang w:eastAsia="cs-CZ"/>
        </w:rPr>
        <w:fldChar w:fldCharType="end"/>
      </w:r>
    </w:p>
    <w:p w:rsidR="00937950" w:rsidRPr="00937950" w:rsidRDefault="00937950" w:rsidP="00F04B54">
      <w:pPr>
        <w:spacing w:line="240" w:lineRule="auto"/>
        <w:jc w:val="left"/>
        <w:rPr>
          <w:szCs w:val="20"/>
          <w:lang w:eastAsia="cs-CZ"/>
        </w:rPr>
      </w:pPr>
      <w:r w:rsidRPr="00937950">
        <w:rPr>
          <w:szCs w:val="20"/>
          <w:lang w:eastAsia="cs-CZ"/>
        </w:rPr>
        <w:t xml:space="preserve">proti </w:t>
      </w:r>
    </w:p>
    <w:p w:rsidR="00937950" w:rsidRPr="00937950" w:rsidRDefault="0071716A" w:rsidP="00F04B54">
      <w:pPr>
        <w:spacing w:line="240" w:lineRule="auto"/>
        <w:ind w:left="2835" w:hanging="2835"/>
        <w:jc w:val="left"/>
        <w:rPr>
          <w:szCs w:val="20"/>
          <w:lang w:eastAsia="cs-CZ"/>
        </w:rPr>
      </w:pPr>
      <w:r>
        <w:rPr>
          <w:szCs w:val="20"/>
          <w:lang w:eastAsia="cs-CZ"/>
        </w:rPr>
        <w:t>povinnému/povinné</w:t>
      </w:r>
      <w:r w:rsidR="00937950" w:rsidRPr="00937950">
        <w:rPr>
          <w:szCs w:val="20"/>
          <w:lang w:eastAsia="cs-CZ"/>
        </w:rPr>
        <w:t>:</w:t>
      </w:r>
      <w:r w:rsidR="00937950" w:rsidRPr="00937950">
        <w:rPr>
          <w:szCs w:val="20"/>
          <w:lang w:eastAsia="cs-CZ"/>
        </w:rPr>
        <w:tab/>
      </w:r>
      <w:r w:rsidR="00096D34" w:rsidRPr="00937950">
        <w:rPr>
          <w:szCs w:val="20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37950" w:rsidRPr="00937950">
        <w:rPr>
          <w:szCs w:val="20"/>
          <w:lang w:eastAsia="cs-CZ"/>
        </w:rPr>
        <w:instrText xml:space="preserve"> FORMTEXT </w:instrText>
      </w:r>
      <w:r w:rsidR="00096D34" w:rsidRPr="00937950">
        <w:rPr>
          <w:szCs w:val="20"/>
          <w:lang w:eastAsia="cs-CZ"/>
        </w:rPr>
      </w:r>
      <w:r w:rsidR="00096D34" w:rsidRPr="00937950">
        <w:rPr>
          <w:szCs w:val="20"/>
          <w:lang w:eastAsia="cs-CZ"/>
        </w:rPr>
        <w:fldChar w:fldCharType="separate"/>
      </w:r>
      <w:r w:rsidR="00937950" w:rsidRPr="00937950">
        <w:rPr>
          <w:noProof/>
          <w:szCs w:val="20"/>
          <w:lang w:eastAsia="cs-CZ"/>
        </w:rPr>
        <w:t> </w:t>
      </w:r>
      <w:r w:rsidR="00937950" w:rsidRPr="00937950">
        <w:rPr>
          <w:noProof/>
          <w:szCs w:val="20"/>
          <w:lang w:eastAsia="cs-CZ"/>
        </w:rPr>
        <w:t> </w:t>
      </w:r>
      <w:r w:rsidR="00937950" w:rsidRPr="00937950">
        <w:rPr>
          <w:noProof/>
          <w:szCs w:val="20"/>
          <w:lang w:eastAsia="cs-CZ"/>
        </w:rPr>
        <w:t> </w:t>
      </w:r>
      <w:r w:rsidR="00937950" w:rsidRPr="00937950">
        <w:rPr>
          <w:noProof/>
          <w:szCs w:val="20"/>
          <w:lang w:eastAsia="cs-CZ"/>
        </w:rPr>
        <w:t> </w:t>
      </w:r>
      <w:r w:rsidR="00937950" w:rsidRPr="00937950">
        <w:rPr>
          <w:noProof/>
          <w:szCs w:val="20"/>
          <w:lang w:eastAsia="cs-CZ"/>
        </w:rPr>
        <w:t> </w:t>
      </w:r>
      <w:r w:rsidR="00096D34" w:rsidRPr="00937950">
        <w:rPr>
          <w:szCs w:val="20"/>
          <w:lang w:eastAsia="cs-CZ"/>
        </w:rPr>
        <w:fldChar w:fldCharType="end"/>
      </w:r>
      <w:r w:rsidR="00937950" w:rsidRPr="00937950">
        <w:rPr>
          <w:szCs w:val="20"/>
          <w:lang w:eastAsia="cs-CZ"/>
        </w:rPr>
        <w:t>,</w:t>
      </w:r>
      <w:r w:rsidR="00937950" w:rsidRPr="00937950">
        <w:rPr>
          <w:szCs w:val="20"/>
          <w:lang w:eastAsia="cs-CZ"/>
        </w:rPr>
        <w:br/>
      </w:r>
      <w:r>
        <w:rPr>
          <w:szCs w:val="20"/>
          <w:lang w:eastAsia="cs-CZ"/>
        </w:rPr>
        <w:t>zastoupený/zastoupená</w:t>
      </w:r>
      <w:r w:rsidR="00937950" w:rsidRPr="00937950">
        <w:rPr>
          <w:szCs w:val="20"/>
          <w:lang w:eastAsia="cs-CZ"/>
        </w:rPr>
        <w:t xml:space="preserve">: </w:t>
      </w:r>
      <w:r w:rsidR="00096D34" w:rsidRPr="00937950">
        <w:rPr>
          <w:szCs w:val="20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37950" w:rsidRPr="00937950">
        <w:rPr>
          <w:szCs w:val="20"/>
          <w:lang w:eastAsia="cs-CZ"/>
        </w:rPr>
        <w:instrText xml:space="preserve"> FORMTEXT </w:instrText>
      </w:r>
      <w:r w:rsidR="00096D34" w:rsidRPr="00937950">
        <w:rPr>
          <w:szCs w:val="20"/>
          <w:lang w:eastAsia="cs-CZ"/>
        </w:rPr>
      </w:r>
      <w:r w:rsidR="00096D34" w:rsidRPr="00937950">
        <w:rPr>
          <w:szCs w:val="20"/>
          <w:lang w:eastAsia="cs-CZ"/>
        </w:rPr>
        <w:fldChar w:fldCharType="separate"/>
      </w:r>
      <w:r w:rsidR="00937950" w:rsidRPr="00937950">
        <w:rPr>
          <w:noProof/>
          <w:szCs w:val="20"/>
          <w:lang w:eastAsia="cs-CZ"/>
        </w:rPr>
        <w:t> </w:t>
      </w:r>
      <w:r w:rsidR="00937950" w:rsidRPr="00937950">
        <w:rPr>
          <w:noProof/>
          <w:szCs w:val="20"/>
          <w:lang w:eastAsia="cs-CZ"/>
        </w:rPr>
        <w:t> </w:t>
      </w:r>
      <w:r w:rsidR="00937950" w:rsidRPr="00937950">
        <w:rPr>
          <w:noProof/>
          <w:szCs w:val="20"/>
          <w:lang w:eastAsia="cs-CZ"/>
        </w:rPr>
        <w:t> </w:t>
      </w:r>
      <w:r w:rsidR="00937950" w:rsidRPr="00937950">
        <w:rPr>
          <w:noProof/>
          <w:szCs w:val="20"/>
          <w:lang w:eastAsia="cs-CZ"/>
        </w:rPr>
        <w:t> </w:t>
      </w:r>
      <w:r w:rsidR="00937950" w:rsidRPr="00937950">
        <w:rPr>
          <w:noProof/>
          <w:szCs w:val="20"/>
          <w:lang w:eastAsia="cs-CZ"/>
        </w:rPr>
        <w:t> </w:t>
      </w:r>
      <w:r w:rsidR="00096D34" w:rsidRPr="00937950">
        <w:rPr>
          <w:szCs w:val="20"/>
          <w:lang w:eastAsia="cs-CZ"/>
        </w:rPr>
        <w:fldChar w:fldCharType="end"/>
      </w:r>
    </w:p>
    <w:p w:rsidR="006114A6" w:rsidRPr="00C07B6C" w:rsidRDefault="00937950" w:rsidP="00F04B54">
      <w:pPr>
        <w:spacing w:line="240" w:lineRule="auto"/>
        <w:jc w:val="left"/>
        <w:rPr>
          <w:b/>
          <w:color w:val="000000"/>
          <w:szCs w:val="24"/>
        </w:rPr>
      </w:pPr>
      <w:r w:rsidRPr="00937950">
        <w:rPr>
          <w:szCs w:val="24"/>
          <w:lang w:eastAsia="cs-CZ"/>
        </w:rPr>
        <w:t xml:space="preserve">pro </w:t>
      </w:r>
      <w:r w:rsidR="00096D34" w:rsidRPr="00937950">
        <w:rPr>
          <w:szCs w:val="24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37950">
        <w:rPr>
          <w:szCs w:val="24"/>
          <w:lang w:eastAsia="cs-CZ"/>
        </w:rPr>
        <w:instrText xml:space="preserve"> FORMTEXT </w:instrText>
      </w:r>
      <w:r w:rsidR="00096D34" w:rsidRPr="00937950">
        <w:rPr>
          <w:szCs w:val="24"/>
          <w:lang w:eastAsia="cs-CZ"/>
        </w:rPr>
      </w:r>
      <w:r w:rsidR="00096D34" w:rsidRPr="00937950">
        <w:rPr>
          <w:szCs w:val="24"/>
          <w:lang w:eastAsia="cs-CZ"/>
        </w:rPr>
        <w:fldChar w:fldCharType="separate"/>
      </w:r>
      <w:r w:rsidRPr="00937950">
        <w:rPr>
          <w:noProof/>
          <w:szCs w:val="24"/>
          <w:lang w:eastAsia="cs-CZ"/>
        </w:rPr>
        <w:t> </w:t>
      </w:r>
      <w:r w:rsidRPr="00937950">
        <w:rPr>
          <w:noProof/>
          <w:szCs w:val="24"/>
          <w:lang w:eastAsia="cs-CZ"/>
        </w:rPr>
        <w:t> </w:t>
      </w:r>
      <w:r w:rsidRPr="00937950">
        <w:rPr>
          <w:noProof/>
          <w:szCs w:val="24"/>
          <w:lang w:eastAsia="cs-CZ"/>
        </w:rPr>
        <w:t> </w:t>
      </w:r>
      <w:r w:rsidRPr="00937950">
        <w:rPr>
          <w:noProof/>
          <w:szCs w:val="24"/>
          <w:lang w:eastAsia="cs-CZ"/>
        </w:rPr>
        <w:t> </w:t>
      </w:r>
      <w:r w:rsidRPr="00937950">
        <w:rPr>
          <w:noProof/>
          <w:szCs w:val="24"/>
          <w:lang w:eastAsia="cs-CZ"/>
        </w:rPr>
        <w:t> </w:t>
      </w:r>
      <w:r w:rsidR="00096D34" w:rsidRPr="00937950">
        <w:rPr>
          <w:szCs w:val="24"/>
          <w:lang w:eastAsia="cs-CZ"/>
        </w:rPr>
        <w:fldChar w:fldCharType="end"/>
      </w:r>
    </w:p>
    <w:p w:rsidR="006114A6" w:rsidRPr="00C07B6C" w:rsidRDefault="002A18AA" w:rsidP="00F04B54">
      <w:pPr>
        <w:spacing w:line="24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Předseda </w:t>
      </w:r>
      <w:r w:rsidR="0071716A">
        <w:rPr>
          <w:color w:val="000000"/>
          <w:szCs w:val="24"/>
        </w:rPr>
        <w:t>senátu/samosoudce</w:t>
      </w:r>
      <w:r w:rsidR="00C07B6C" w:rsidRPr="00C07B6C">
        <w:rPr>
          <w:color w:val="000000"/>
          <w:szCs w:val="24"/>
        </w:rPr>
        <w:t xml:space="preserve">: </w:t>
      </w:r>
      <w:r w:rsidR="00096D34" w:rsidRPr="00C07B6C">
        <w:rPr>
          <w:color w:val="000000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C07B6C" w:rsidRPr="00C07B6C">
        <w:rPr>
          <w:color w:val="000000"/>
          <w:szCs w:val="24"/>
        </w:rPr>
        <w:instrText xml:space="preserve"> FORMTEXT </w:instrText>
      </w:r>
      <w:r w:rsidR="00096D34" w:rsidRPr="00C07B6C">
        <w:rPr>
          <w:color w:val="000000"/>
          <w:szCs w:val="24"/>
        </w:rPr>
      </w:r>
      <w:r w:rsidR="00096D34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096D34" w:rsidRPr="00C07B6C">
        <w:rPr>
          <w:color w:val="000000"/>
          <w:szCs w:val="24"/>
        </w:rPr>
        <w:fldChar w:fldCharType="end"/>
      </w:r>
      <w:bookmarkEnd w:id="3"/>
    </w:p>
    <w:p w:rsidR="002A18AA" w:rsidRDefault="006114A6" w:rsidP="00F04B54">
      <w:pPr>
        <w:spacing w:line="240" w:lineRule="auto"/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>Zapisovatel</w:t>
      </w:r>
      <w:r w:rsidR="000B3AA4">
        <w:rPr>
          <w:color w:val="000000"/>
          <w:szCs w:val="24"/>
        </w:rPr>
        <w:t>/</w:t>
      </w:r>
      <w:proofErr w:type="spellStart"/>
      <w:r w:rsidR="000B3AA4">
        <w:rPr>
          <w:color w:val="000000"/>
          <w:szCs w:val="24"/>
        </w:rPr>
        <w:t>ka</w:t>
      </w:r>
      <w:proofErr w:type="spellEnd"/>
      <w:r w:rsidRPr="00C07B6C">
        <w:rPr>
          <w:color w:val="000000"/>
          <w:szCs w:val="24"/>
        </w:rPr>
        <w:t>:</w:t>
      </w:r>
      <w:r w:rsidR="00C07B6C" w:rsidRPr="00C07B6C">
        <w:rPr>
          <w:color w:val="000000"/>
          <w:szCs w:val="24"/>
        </w:rPr>
        <w:t xml:space="preserve"> </w:t>
      </w:r>
      <w:r w:rsidR="00096D34" w:rsidRPr="00C07B6C">
        <w:rPr>
          <w:color w:val="000000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C07B6C" w:rsidRPr="00C07B6C">
        <w:rPr>
          <w:color w:val="000000"/>
          <w:szCs w:val="24"/>
        </w:rPr>
        <w:instrText xml:space="preserve"> FORMTEXT </w:instrText>
      </w:r>
      <w:r w:rsidR="00096D34" w:rsidRPr="00C07B6C">
        <w:rPr>
          <w:color w:val="000000"/>
          <w:szCs w:val="24"/>
        </w:rPr>
      </w:r>
      <w:r w:rsidR="00096D34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096D34" w:rsidRPr="00C07B6C">
        <w:rPr>
          <w:color w:val="000000"/>
          <w:szCs w:val="24"/>
        </w:rPr>
        <w:fldChar w:fldCharType="end"/>
      </w:r>
      <w:bookmarkEnd w:id="4"/>
    </w:p>
    <w:p w:rsidR="002A18AA" w:rsidRPr="00C07B6C" w:rsidRDefault="000B3AA4" w:rsidP="00F04B54">
      <w:pPr>
        <w:spacing w:line="24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2A18AA" w:rsidRPr="002A18AA">
        <w:rPr>
          <w:color w:val="000000"/>
          <w:szCs w:val="24"/>
        </w:rPr>
        <w:t>Protokol vyhotovil podle zvukového záznamu</w:t>
      </w:r>
      <w:r w:rsidR="002A18AA">
        <w:rPr>
          <w:color w:val="000000"/>
          <w:szCs w:val="24"/>
        </w:rPr>
        <w:t xml:space="preserve">: </w:t>
      </w:r>
      <w:r w:rsidR="002A18AA">
        <w:rPr>
          <w:color w:val="000000"/>
          <w:szCs w:val="24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5" w:name="Text97"/>
      <w:r w:rsidR="002A18AA">
        <w:rPr>
          <w:color w:val="000000"/>
          <w:szCs w:val="24"/>
        </w:rPr>
        <w:instrText xml:space="preserve"> FORMTEXT </w:instrText>
      </w:r>
      <w:r w:rsidR="002A18AA">
        <w:rPr>
          <w:color w:val="000000"/>
          <w:szCs w:val="24"/>
        </w:rPr>
      </w:r>
      <w:r w:rsidR="002A18AA">
        <w:rPr>
          <w:color w:val="000000"/>
          <w:szCs w:val="24"/>
        </w:rPr>
        <w:fldChar w:fldCharType="separate"/>
      </w:r>
      <w:r w:rsidR="002A18AA">
        <w:rPr>
          <w:noProof/>
          <w:color w:val="000000"/>
          <w:szCs w:val="24"/>
        </w:rPr>
        <w:t> </w:t>
      </w:r>
      <w:r w:rsidR="002A18AA">
        <w:rPr>
          <w:noProof/>
          <w:color w:val="000000"/>
          <w:szCs w:val="24"/>
        </w:rPr>
        <w:t> </w:t>
      </w:r>
      <w:r w:rsidR="002A18AA">
        <w:rPr>
          <w:noProof/>
          <w:color w:val="000000"/>
          <w:szCs w:val="24"/>
        </w:rPr>
        <w:t> </w:t>
      </w:r>
      <w:r w:rsidR="002A18AA">
        <w:rPr>
          <w:noProof/>
          <w:color w:val="000000"/>
          <w:szCs w:val="24"/>
        </w:rPr>
        <w:t> </w:t>
      </w:r>
      <w:r w:rsidR="002A18AA">
        <w:rPr>
          <w:noProof/>
          <w:color w:val="000000"/>
          <w:szCs w:val="24"/>
        </w:rPr>
        <w:t> </w:t>
      </w:r>
      <w:r w:rsidR="002A18AA">
        <w:rPr>
          <w:color w:val="000000"/>
          <w:szCs w:val="24"/>
        </w:rPr>
        <w:fldChar w:fldCharType="end"/>
      </w:r>
      <w:bookmarkEnd w:id="5"/>
    </w:p>
    <w:p w:rsidR="006114A6" w:rsidRPr="00C07B6C" w:rsidRDefault="00356A1A" w:rsidP="00F04B54">
      <w:pPr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K </w:t>
      </w:r>
      <w:r w:rsidR="00F04B54">
        <w:rPr>
          <w:b/>
          <w:color w:val="000000"/>
          <w:szCs w:val="24"/>
        </w:rPr>
        <w:t>prohlášení</w:t>
      </w:r>
      <w:r>
        <w:rPr>
          <w:b/>
          <w:color w:val="000000"/>
          <w:szCs w:val="24"/>
        </w:rPr>
        <w:t xml:space="preserve"> se dostavili</w:t>
      </w:r>
      <w:r w:rsidR="006114A6" w:rsidRPr="00C07B6C">
        <w:rPr>
          <w:b/>
          <w:color w:val="000000"/>
          <w:szCs w:val="24"/>
        </w:rPr>
        <w:t>:</w:t>
      </w:r>
    </w:p>
    <w:p w:rsidR="003B633F" w:rsidRPr="003B633F" w:rsidRDefault="0071716A" w:rsidP="00F04B54">
      <w:pPr>
        <w:pStyle w:val="Odstavecseseznamem"/>
        <w:numPr>
          <w:ilvl w:val="0"/>
          <w:numId w:val="4"/>
        </w:numPr>
        <w:spacing w:line="240" w:lineRule="auto"/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oprávněný/oprávněná</w:t>
      </w:r>
      <w:r w:rsidR="003B633F" w:rsidRPr="003B633F">
        <w:rPr>
          <w:color w:val="000000"/>
          <w:szCs w:val="24"/>
        </w:rPr>
        <w:t xml:space="preserve">: </w:t>
      </w:r>
      <w:bookmarkStart w:id="6" w:name="Text18"/>
      <w:r w:rsidR="000B3AA4">
        <w:rPr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0B3AA4">
        <w:rPr>
          <w:color w:val="000000"/>
          <w:szCs w:val="24"/>
        </w:rPr>
        <w:instrText xml:space="preserve"> FORMTEXT </w:instrText>
      </w:r>
      <w:r w:rsidR="000B3AA4">
        <w:rPr>
          <w:color w:val="000000"/>
          <w:szCs w:val="24"/>
        </w:rPr>
      </w:r>
      <w:r w:rsidR="000B3AA4">
        <w:rPr>
          <w:color w:val="000000"/>
          <w:szCs w:val="24"/>
        </w:rPr>
        <w:fldChar w:fldCharType="separate"/>
      </w:r>
      <w:r w:rsidR="000B3AA4">
        <w:rPr>
          <w:noProof/>
          <w:color w:val="000000"/>
          <w:szCs w:val="24"/>
        </w:rPr>
        <w:t> </w:t>
      </w:r>
      <w:r w:rsidR="000B3AA4">
        <w:rPr>
          <w:noProof/>
          <w:color w:val="000000"/>
          <w:szCs w:val="24"/>
        </w:rPr>
        <w:t> </w:t>
      </w:r>
      <w:r w:rsidR="000B3AA4">
        <w:rPr>
          <w:noProof/>
          <w:color w:val="000000"/>
          <w:szCs w:val="24"/>
        </w:rPr>
        <w:t> </w:t>
      </w:r>
      <w:r w:rsidR="000B3AA4">
        <w:rPr>
          <w:noProof/>
          <w:color w:val="000000"/>
          <w:szCs w:val="24"/>
        </w:rPr>
        <w:t> </w:t>
      </w:r>
      <w:r w:rsidR="000B3AA4">
        <w:rPr>
          <w:noProof/>
          <w:color w:val="000000"/>
          <w:szCs w:val="24"/>
        </w:rPr>
        <w:t> </w:t>
      </w:r>
      <w:r w:rsidR="000B3AA4">
        <w:rPr>
          <w:color w:val="000000"/>
          <w:szCs w:val="24"/>
        </w:rPr>
        <w:fldChar w:fldCharType="end"/>
      </w:r>
      <w:bookmarkEnd w:id="6"/>
    </w:p>
    <w:p w:rsidR="003B633F" w:rsidRPr="003B633F" w:rsidRDefault="003B633F" w:rsidP="00F04B54">
      <w:pPr>
        <w:tabs>
          <w:tab w:val="left" w:pos="284"/>
        </w:tabs>
        <w:spacing w:line="240" w:lineRule="auto"/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>osobně</w:t>
      </w:r>
      <w:r>
        <w:rPr>
          <w:color w:val="000000"/>
          <w:szCs w:val="24"/>
        </w:rPr>
        <w:t xml:space="preserve">, </w:t>
      </w:r>
      <w:r w:rsidRPr="003B633F">
        <w:rPr>
          <w:color w:val="000000"/>
          <w:szCs w:val="24"/>
        </w:rPr>
        <w:t>rodné číslo</w:t>
      </w: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 xml:space="preserve">číslo </w:t>
      </w:r>
      <w:r w:rsidR="00CC3DD5">
        <w:rPr>
          <w:color w:val="000000"/>
          <w:szCs w:val="24"/>
        </w:rPr>
        <w:t>občanského průkazu</w:t>
      </w:r>
      <w:r w:rsidRPr="003B633F">
        <w:rPr>
          <w:color w:val="000000"/>
          <w:szCs w:val="24"/>
        </w:rPr>
        <w:t xml:space="preserve">: </w:t>
      </w:r>
      <w:r w:rsidR="00096D34">
        <w:rPr>
          <w:color w:val="000000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>
        <w:rPr>
          <w:color w:val="000000"/>
          <w:szCs w:val="24"/>
        </w:rPr>
        <w:instrText xml:space="preserve"> FORMTEXT </w:instrText>
      </w:r>
      <w:r w:rsidR="00096D34">
        <w:rPr>
          <w:color w:val="000000"/>
          <w:szCs w:val="24"/>
        </w:rPr>
      </w:r>
      <w:r w:rsidR="00096D34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096D34">
        <w:rPr>
          <w:color w:val="000000"/>
          <w:szCs w:val="24"/>
        </w:rPr>
        <w:fldChar w:fldCharType="end"/>
      </w:r>
      <w:bookmarkEnd w:id="7"/>
    </w:p>
    <w:p w:rsidR="003B633F" w:rsidRPr="003B633F" w:rsidRDefault="003B633F" w:rsidP="00F04B54">
      <w:pPr>
        <w:tabs>
          <w:tab w:val="left" w:pos="284"/>
        </w:tabs>
        <w:spacing w:line="240" w:lineRule="auto"/>
        <w:ind w:left="284"/>
        <w:rPr>
          <w:color w:val="000000"/>
          <w:szCs w:val="24"/>
        </w:rPr>
      </w:pPr>
      <w:r w:rsidRPr="003B633F">
        <w:rPr>
          <w:color w:val="000000"/>
          <w:szCs w:val="24"/>
        </w:rPr>
        <w:t xml:space="preserve">/osoba pověřená za </w:t>
      </w:r>
      <w:r w:rsidR="0071716A">
        <w:rPr>
          <w:color w:val="000000"/>
          <w:szCs w:val="24"/>
        </w:rPr>
        <w:t>něj/ni</w:t>
      </w:r>
      <w:r w:rsidRPr="003B633F">
        <w:rPr>
          <w:color w:val="000000"/>
          <w:szCs w:val="24"/>
        </w:rPr>
        <w:t xml:space="preserve"> jednat: </w:t>
      </w:r>
      <w:r w:rsidR="00096D34" w:rsidRPr="003B633F">
        <w:rPr>
          <w:color w:val="00000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Pr="003B633F">
        <w:rPr>
          <w:color w:val="000000"/>
          <w:szCs w:val="24"/>
        </w:rPr>
        <w:instrText xml:space="preserve"> FORMTEXT </w:instrText>
      </w:r>
      <w:r w:rsidR="00096D34" w:rsidRPr="003B633F">
        <w:rPr>
          <w:color w:val="000000"/>
          <w:szCs w:val="24"/>
        </w:rPr>
      </w:r>
      <w:r w:rsidR="00096D34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096D34" w:rsidRPr="003B633F">
        <w:rPr>
          <w:color w:val="000000"/>
          <w:szCs w:val="24"/>
        </w:rPr>
        <w:fldChar w:fldCharType="end"/>
      </w:r>
      <w:bookmarkEnd w:id="8"/>
      <w:r w:rsidRPr="003B633F">
        <w:rPr>
          <w:color w:val="000000"/>
          <w:szCs w:val="24"/>
        </w:rPr>
        <w:t xml:space="preserve">, pověření ze dne </w:t>
      </w:r>
      <w:r w:rsidR="00096D34" w:rsidRPr="003B633F">
        <w:rPr>
          <w:color w:val="00000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 w:rsidRPr="003B633F">
        <w:rPr>
          <w:color w:val="000000"/>
          <w:szCs w:val="24"/>
        </w:rPr>
        <w:instrText xml:space="preserve"> FORMTEXT </w:instrText>
      </w:r>
      <w:r w:rsidR="00096D34" w:rsidRPr="003B633F">
        <w:rPr>
          <w:color w:val="000000"/>
          <w:szCs w:val="24"/>
        </w:rPr>
      </w:r>
      <w:r w:rsidR="00096D34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096D34" w:rsidRPr="003B633F">
        <w:rPr>
          <w:color w:val="000000"/>
          <w:szCs w:val="24"/>
        </w:rPr>
        <w:fldChar w:fldCharType="end"/>
      </w:r>
      <w:bookmarkEnd w:id="9"/>
      <w:r w:rsidRPr="003B633F">
        <w:rPr>
          <w:color w:val="000000"/>
          <w:szCs w:val="24"/>
        </w:rPr>
        <w:t xml:space="preserve">, č. l. spisu </w:t>
      </w:r>
      <w:r w:rsidR="00096D34" w:rsidRPr="003B633F">
        <w:rPr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Pr="003B633F">
        <w:rPr>
          <w:color w:val="000000"/>
          <w:szCs w:val="24"/>
        </w:rPr>
        <w:instrText xml:space="preserve"> FORMTEXT </w:instrText>
      </w:r>
      <w:r w:rsidR="00096D34" w:rsidRPr="003B633F">
        <w:rPr>
          <w:color w:val="000000"/>
          <w:szCs w:val="24"/>
        </w:rPr>
      </w:r>
      <w:r w:rsidR="00096D34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096D34" w:rsidRPr="003B633F">
        <w:rPr>
          <w:color w:val="000000"/>
          <w:szCs w:val="24"/>
        </w:rPr>
        <w:fldChar w:fldCharType="end"/>
      </w:r>
      <w:bookmarkEnd w:id="10"/>
    </w:p>
    <w:p w:rsidR="003B633F" w:rsidRPr="001E3F53" w:rsidRDefault="003B633F" w:rsidP="00F04B54">
      <w:pPr>
        <w:tabs>
          <w:tab w:val="left" w:pos="284"/>
        </w:tabs>
        <w:spacing w:line="240" w:lineRule="auto"/>
        <w:ind w:left="284"/>
        <w:rPr>
          <w:color w:val="000000"/>
          <w:szCs w:val="24"/>
        </w:rPr>
      </w:pPr>
      <w:r w:rsidRPr="001E3F53">
        <w:rPr>
          <w:color w:val="000000"/>
          <w:szCs w:val="24"/>
        </w:rPr>
        <w:t>/se ne</w:t>
      </w:r>
      <w:r w:rsidR="005A2873">
        <w:rPr>
          <w:color w:val="000000"/>
          <w:szCs w:val="24"/>
        </w:rPr>
        <w:t>dostavil/a</w:t>
      </w:r>
      <w:r w:rsidRPr="001E3F53">
        <w:rPr>
          <w:color w:val="000000"/>
          <w:szCs w:val="24"/>
        </w:rPr>
        <w:t xml:space="preserve">, doručení vykázáno dnem </w:t>
      </w:r>
      <w:r w:rsidR="00096D34" w:rsidRPr="001E3F53">
        <w:rPr>
          <w:color w:val="000000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Pr="001E3F53">
        <w:rPr>
          <w:color w:val="000000"/>
          <w:szCs w:val="24"/>
        </w:rPr>
        <w:instrText xml:space="preserve"> FORMTEXT </w:instrText>
      </w:r>
      <w:r w:rsidR="00096D34" w:rsidRPr="001E3F53">
        <w:rPr>
          <w:color w:val="000000"/>
          <w:szCs w:val="24"/>
        </w:rPr>
      </w:r>
      <w:r w:rsidR="00096D34" w:rsidRPr="001E3F53">
        <w:rPr>
          <w:color w:val="000000"/>
          <w:szCs w:val="24"/>
        </w:rPr>
        <w:fldChar w:fldCharType="separate"/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="00096D34" w:rsidRPr="001E3F53">
        <w:rPr>
          <w:color w:val="000000"/>
          <w:szCs w:val="24"/>
        </w:rPr>
        <w:fldChar w:fldCharType="end"/>
      </w:r>
      <w:bookmarkEnd w:id="11"/>
      <w:r w:rsidRPr="001E3F53">
        <w:rPr>
          <w:color w:val="000000"/>
          <w:szCs w:val="24"/>
        </w:rPr>
        <w:t>/doručení není vykázáno</w:t>
      </w:r>
    </w:p>
    <w:p w:rsidR="003B633F" w:rsidRPr="001E3F53" w:rsidRDefault="0071716A" w:rsidP="00F04B54">
      <w:pPr>
        <w:pStyle w:val="Odstavecseseznamem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contextualSpacing w:val="0"/>
        <w:rPr>
          <w:szCs w:val="24"/>
        </w:rPr>
      </w:pPr>
      <w:r>
        <w:rPr>
          <w:szCs w:val="24"/>
        </w:rPr>
        <w:t>zástupce/zástupkyně</w:t>
      </w:r>
      <w:r w:rsidR="003B633F" w:rsidRPr="001E3F53">
        <w:rPr>
          <w:szCs w:val="24"/>
        </w:rPr>
        <w:t xml:space="preserve"> </w:t>
      </w:r>
      <w:r>
        <w:rPr>
          <w:szCs w:val="24"/>
        </w:rPr>
        <w:t>oprávněného/oprávněné</w:t>
      </w:r>
      <w:r w:rsidR="003B633F" w:rsidRPr="001E3F53">
        <w:rPr>
          <w:szCs w:val="24"/>
        </w:rPr>
        <w:t xml:space="preserve">: </w:t>
      </w:r>
      <w:r w:rsidR="00096D34" w:rsidRPr="001E3F5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 w:rsidR="003B633F" w:rsidRPr="001E3F53">
        <w:rPr>
          <w:szCs w:val="24"/>
        </w:rPr>
        <w:instrText xml:space="preserve"> FORMTEXT </w:instrText>
      </w:r>
      <w:r w:rsidR="00096D34" w:rsidRPr="001E3F53">
        <w:rPr>
          <w:szCs w:val="24"/>
        </w:rPr>
      </w:r>
      <w:r w:rsidR="00096D34" w:rsidRPr="001E3F53">
        <w:rPr>
          <w:szCs w:val="24"/>
        </w:rPr>
        <w:fldChar w:fldCharType="separate"/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096D34" w:rsidRPr="001E3F53">
        <w:rPr>
          <w:szCs w:val="24"/>
        </w:rPr>
        <w:fldChar w:fldCharType="end"/>
      </w:r>
      <w:bookmarkEnd w:id="12"/>
    </w:p>
    <w:p w:rsidR="003B633F" w:rsidRPr="001E3F53" w:rsidRDefault="003B633F" w:rsidP="00F04B54">
      <w:pPr>
        <w:pStyle w:val="Odstavecseseznamem"/>
        <w:tabs>
          <w:tab w:val="left" w:pos="284"/>
        </w:tabs>
        <w:spacing w:line="240" w:lineRule="auto"/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/plná moc ze dne </w:t>
      </w:r>
      <w:r w:rsidR="00096D34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 w:rsidRPr="001E3F53">
        <w:rPr>
          <w:szCs w:val="24"/>
        </w:rPr>
        <w:instrText xml:space="preserve"> FORMTEXT </w:instrText>
      </w:r>
      <w:r w:rsidR="00096D34" w:rsidRPr="001E3F53">
        <w:rPr>
          <w:szCs w:val="24"/>
        </w:rPr>
      </w:r>
      <w:r w:rsidR="00096D34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096D34" w:rsidRPr="001E3F53">
        <w:rPr>
          <w:szCs w:val="24"/>
        </w:rPr>
        <w:fldChar w:fldCharType="end"/>
      </w:r>
      <w:bookmarkEnd w:id="13"/>
      <w:r w:rsidRPr="001E3F53">
        <w:rPr>
          <w:szCs w:val="24"/>
        </w:rPr>
        <w:t xml:space="preserve">/č. l. spisu </w:t>
      </w:r>
      <w:r w:rsidR="00096D34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Pr="001E3F53">
        <w:rPr>
          <w:szCs w:val="24"/>
        </w:rPr>
        <w:instrText xml:space="preserve"> FORMTEXT </w:instrText>
      </w:r>
      <w:r w:rsidR="00096D34" w:rsidRPr="001E3F53">
        <w:rPr>
          <w:szCs w:val="24"/>
        </w:rPr>
      </w:r>
      <w:r w:rsidR="00096D34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096D34" w:rsidRPr="001E3F53">
        <w:rPr>
          <w:szCs w:val="24"/>
        </w:rPr>
        <w:fldChar w:fldCharType="end"/>
      </w:r>
      <w:bookmarkEnd w:id="14"/>
    </w:p>
    <w:p w:rsidR="003B633F" w:rsidRPr="001E3F53" w:rsidRDefault="003B633F" w:rsidP="00F04B54">
      <w:pPr>
        <w:pStyle w:val="Odstavecseseznamem"/>
        <w:tabs>
          <w:tab w:val="left" w:pos="284"/>
        </w:tabs>
        <w:spacing w:line="240" w:lineRule="auto"/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/ustanoven rozhodnutím ze </w:t>
      </w:r>
      <w:r w:rsidR="001E3F53" w:rsidRPr="001E3F53">
        <w:rPr>
          <w:szCs w:val="24"/>
        </w:rPr>
        <w:t xml:space="preserve">dne </w:t>
      </w:r>
      <w:r w:rsidR="00096D34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096D34" w:rsidRPr="001E3F53">
        <w:rPr>
          <w:szCs w:val="24"/>
        </w:rPr>
      </w:r>
      <w:r w:rsidR="00096D34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096D34" w:rsidRPr="001E3F53">
        <w:rPr>
          <w:szCs w:val="24"/>
        </w:rPr>
        <w:fldChar w:fldCharType="end"/>
      </w:r>
      <w:r w:rsidR="001E3F53" w:rsidRPr="001E3F53">
        <w:rPr>
          <w:szCs w:val="24"/>
        </w:rPr>
        <w:t xml:space="preserve">/č. l. spisu </w:t>
      </w:r>
      <w:r w:rsidR="00096D34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096D34" w:rsidRPr="001E3F53">
        <w:rPr>
          <w:szCs w:val="24"/>
        </w:rPr>
      </w:r>
      <w:r w:rsidR="00096D34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096D34" w:rsidRPr="001E3F53">
        <w:rPr>
          <w:szCs w:val="24"/>
        </w:rPr>
        <w:fldChar w:fldCharType="end"/>
      </w:r>
    </w:p>
    <w:p w:rsidR="003B633F" w:rsidRPr="001E3F53" w:rsidRDefault="003B633F" w:rsidP="00F04B54">
      <w:pPr>
        <w:pStyle w:val="Odstavecseseznamem"/>
        <w:tabs>
          <w:tab w:val="left" w:pos="284"/>
        </w:tabs>
        <w:spacing w:line="240" w:lineRule="auto"/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/substituční plná moc ze </w:t>
      </w:r>
      <w:r w:rsidR="001E3F53" w:rsidRPr="001E3F53">
        <w:rPr>
          <w:szCs w:val="24"/>
        </w:rPr>
        <w:t xml:space="preserve">dne </w:t>
      </w:r>
      <w:r w:rsidR="00096D34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096D34" w:rsidRPr="001E3F53">
        <w:rPr>
          <w:szCs w:val="24"/>
        </w:rPr>
      </w:r>
      <w:r w:rsidR="00096D34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096D34" w:rsidRPr="001E3F53">
        <w:rPr>
          <w:szCs w:val="24"/>
        </w:rPr>
        <w:fldChar w:fldCharType="end"/>
      </w:r>
      <w:r w:rsidR="001E3F53" w:rsidRPr="001E3F53">
        <w:rPr>
          <w:szCs w:val="24"/>
        </w:rPr>
        <w:t xml:space="preserve">/č. l. spisu </w:t>
      </w:r>
      <w:r w:rsidR="00096D34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096D34" w:rsidRPr="001E3F53">
        <w:rPr>
          <w:szCs w:val="24"/>
        </w:rPr>
      </w:r>
      <w:r w:rsidR="00096D34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096D34" w:rsidRPr="001E3F53">
        <w:rPr>
          <w:szCs w:val="24"/>
        </w:rPr>
        <w:fldChar w:fldCharType="end"/>
      </w:r>
    </w:p>
    <w:p w:rsidR="003B633F" w:rsidRPr="001E3F53" w:rsidRDefault="003B633F" w:rsidP="00F04B54">
      <w:pPr>
        <w:pStyle w:val="Odstavecseseznamem"/>
        <w:tabs>
          <w:tab w:val="left" w:pos="284"/>
        </w:tabs>
        <w:spacing w:line="240" w:lineRule="auto"/>
        <w:ind w:left="284"/>
        <w:contextualSpacing w:val="0"/>
        <w:rPr>
          <w:szCs w:val="24"/>
        </w:rPr>
      </w:pPr>
      <w:r w:rsidRPr="001E3F53">
        <w:rPr>
          <w:szCs w:val="24"/>
        </w:rPr>
        <w:t>/se ne</w:t>
      </w:r>
      <w:r w:rsidR="005A2873">
        <w:rPr>
          <w:szCs w:val="24"/>
        </w:rPr>
        <w:t>dostavil/a</w:t>
      </w:r>
      <w:r w:rsidRPr="001E3F53">
        <w:rPr>
          <w:szCs w:val="24"/>
        </w:rPr>
        <w:t xml:space="preserve">, doručení vykázáno dnem </w:t>
      </w:r>
      <w:r w:rsidR="00096D34" w:rsidRPr="001E3F53">
        <w:rPr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5" w:name="Text27"/>
      <w:r w:rsidR="001E3F53" w:rsidRPr="001E3F53">
        <w:rPr>
          <w:szCs w:val="24"/>
        </w:rPr>
        <w:instrText xml:space="preserve"> FORMTEXT </w:instrText>
      </w:r>
      <w:r w:rsidR="00096D34" w:rsidRPr="001E3F53">
        <w:rPr>
          <w:szCs w:val="24"/>
        </w:rPr>
      </w:r>
      <w:r w:rsidR="00096D34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096D34" w:rsidRPr="001E3F53">
        <w:rPr>
          <w:szCs w:val="24"/>
        </w:rPr>
        <w:fldChar w:fldCharType="end"/>
      </w:r>
      <w:bookmarkEnd w:id="15"/>
      <w:r w:rsidR="001E3F53" w:rsidRPr="001E3F53">
        <w:rPr>
          <w:szCs w:val="24"/>
        </w:rPr>
        <w:t>/</w:t>
      </w:r>
      <w:r w:rsidRPr="001E3F53">
        <w:rPr>
          <w:szCs w:val="24"/>
        </w:rPr>
        <w:t>doručení není vykázáno</w:t>
      </w:r>
    </w:p>
    <w:p w:rsidR="002A18AA" w:rsidRDefault="0071716A" w:rsidP="00F04B54">
      <w:pPr>
        <w:pStyle w:val="Odstavecseseznamem"/>
        <w:numPr>
          <w:ilvl w:val="0"/>
          <w:numId w:val="4"/>
        </w:numPr>
        <w:spacing w:line="240" w:lineRule="auto"/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předvolaný/předvolaná</w:t>
      </w:r>
      <w:r w:rsidR="00F04B54">
        <w:rPr>
          <w:color w:val="000000"/>
          <w:szCs w:val="24"/>
        </w:rPr>
        <w:t xml:space="preserve">, </w:t>
      </w:r>
    </w:p>
    <w:p w:rsidR="002A18AA" w:rsidRPr="002A18AA" w:rsidRDefault="00CC3DD5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j</w:t>
      </w:r>
      <w:r w:rsidR="002A18AA" w:rsidRPr="002A18AA">
        <w:rPr>
          <w:color w:val="000000"/>
          <w:szCs w:val="24"/>
        </w:rPr>
        <w:t xml:space="preserve">méno a příjmení: </w:t>
      </w:r>
      <w:r w:rsidR="002A18AA">
        <w:rPr>
          <w:color w:val="000000"/>
          <w:szCs w:val="24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6" w:name="Text98"/>
      <w:r w:rsidR="002A18AA">
        <w:rPr>
          <w:color w:val="000000"/>
          <w:szCs w:val="24"/>
        </w:rPr>
        <w:instrText xml:space="preserve"> FORMTEXT </w:instrText>
      </w:r>
      <w:r w:rsidR="002A18AA">
        <w:rPr>
          <w:color w:val="000000"/>
          <w:szCs w:val="24"/>
        </w:rPr>
      </w:r>
      <w:r w:rsidR="002A18AA">
        <w:rPr>
          <w:color w:val="000000"/>
          <w:szCs w:val="24"/>
        </w:rPr>
        <w:fldChar w:fldCharType="separate"/>
      </w:r>
      <w:r w:rsidR="002A18AA">
        <w:rPr>
          <w:noProof/>
          <w:color w:val="000000"/>
          <w:szCs w:val="24"/>
        </w:rPr>
        <w:t> </w:t>
      </w:r>
      <w:r w:rsidR="002A18AA">
        <w:rPr>
          <w:noProof/>
          <w:color w:val="000000"/>
          <w:szCs w:val="24"/>
        </w:rPr>
        <w:t> </w:t>
      </w:r>
      <w:r w:rsidR="002A18AA">
        <w:rPr>
          <w:noProof/>
          <w:color w:val="000000"/>
          <w:szCs w:val="24"/>
        </w:rPr>
        <w:t> </w:t>
      </w:r>
      <w:r w:rsidR="002A18AA">
        <w:rPr>
          <w:noProof/>
          <w:color w:val="000000"/>
          <w:szCs w:val="24"/>
        </w:rPr>
        <w:t> </w:t>
      </w:r>
      <w:r w:rsidR="002A18AA">
        <w:rPr>
          <w:noProof/>
          <w:color w:val="000000"/>
          <w:szCs w:val="24"/>
        </w:rPr>
        <w:t> </w:t>
      </w:r>
      <w:r w:rsidR="002A18AA">
        <w:rPr>
          <w:color w:val="000000"/>
          <w:szCs w:val="24"/>
        </w:rPr>
        <w:fldChar w:fldCharType="end"/>
      </w:r>
      <w:bookmarkEnd w:id="16"/>
    </w:p>
    <w:p w:rsidR="002A18AA" w:rsidRPr="002A18AA" w:rsidRDefault="002A18AA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 w:rsidRPr="002A18AA">
        <w:rPr>
          <w:color w:val="000000"/>
          <w:szCs w:val="24"/>
        </w:rPr>
        <w:t>datum, místo a okres narození: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7" w:name="Text99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17"/>
    </w:p>
    <w:p w:rsidR="002A18AA" w:rsidRPr="002A18AA" w:rsidRDefault="002A18AA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 xml:space="preserve">rodinný stav: </w:t>
      </w:r>
      <w:r>
        <w:rPr>
          <w:color w:val="000000"/>
          <w:szCs w:val="24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8" w:name="Text100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18"/>
    </w:p>
    <w:p w:rsidR="002A18AA" w:rsidRPr="002A18AA" w:rsidRDefault="002A18AA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 w:rsidRPr="002A18AA">
        <w:rPr>
          <w:color w:val="000000"/>
          <w:szCs w:val="24"/>
        </w:rPr>
        <w:t xml:space="preserve">zaměstnavatel: </w:t>
      </w:r>
      <w:r>
        <w:rPr>
          <w:color w:val="000000"/>
          <w:szCs w:val="24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9" w:name="Text101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19"/>
    </w:p>
    <w:p w:rsidR="002A18AA" w:rsidRPr="002A18AA" w:rsidRDefault="002A18AA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 w:rsidRPr="002A18AA">
        <w:rPr>
          <w:color w:val="000000"/>
          <w:szCs w:val="24"/>
        </w:rPr>
        <w:t xml:space="preserve">bydliště: </w:t>
      </w:r>
      <w:r>
        <w:rPr>
          <w:color w:val="000000"/>
          <w:szCs w:val="24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20" w:name="Text102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0"/>
    </w:p>
    <w:p w:rsidR="002A18AA" w:rsidRPr="002A18AA" w:rsidRDefault="002A18AA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 w:rsidRPr="002A18AA">
        <w:rPr>
          <w:color w:val="000000"/>
          <w:szCs w:val="24"/>
        </w:rPr>
        <w:t xml:space="preserve">adresa pro doručování: </w:t>
      </w:r>
      <w:r>
        <w:rPr>
          <w:color w:val="000000"/>
          <w:szCs w:val="24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21" w:name="Text103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1"/>
    </w:p>
    <w:p w:rsidR="002A18AA" w:rsidRDefault="002A18AA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 w:rsidRPr="002A18AA">
        <w:rPr>
          <w:color w:val="000000"/>
          <w:szCs w:val="24"/>
        </w:rPr>
        <w:t xml:space="preserve">totožnost zjištěna z občanského průkazu č.: </w:t>
      </w:r>
      <w:r>
        <w:rPr>
          <w:color w:val="000000"/>
          <w:szCs w:val="24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22" w:name="Text104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2"/>
    </w:p>
    <w:p w:rsidR="002A18AA" w:rsidRPr="002A18AA" w:rsidRDefault="002A18AA" w:rsidP="00F04B54">
      <w:pPr>
        <w:spacing w:line="240" w:lineRule="auto"/>
        <w:rPr>
          <w:color w:val="000000"/>
          <w:szCs w:val="24"/>
        </w:rPr>
      </w:pPr>
      <w:r w:rsidRPr="002A18AA">
        <w:rPr>
          <w:color w:val="000000"/>
          <w:szCs w:val="24"/>
        </w:rPr>
        <w:t>Výslech předvolaného</w:t>
      </w:r>
      <w:r w:rsidR="00CC3DD5">
        <w:rPr>
          <w:color w:val="000000"/>
          <w:szCs w:val="24"/>
        </w:rPr>
        <w:t>/předvolané</w:t>
      </w:r>
      <w:r w:rsidRPr="002A18AA">
        <w:rPr>
          <w:color w:val="000000"/>
          <w:szCs w:val="24"/>
        </w:rPr>
        <w:t xml:space="preserve"> zahájen v </w:t>
      </w:r>
      <w:r>
        <w:rPr>
          <w:color w:val="000000"/>
          <w:szCs w:val="24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23" w:name="Text105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3"/>
      <w:r w:rsidRPr="002A18AA">
        <w:rPr>
          <w:color w:val="000000"/>
          <w:szCs w:val="24"/>
        </w:rPr>
        <w:t xml:space="preserve"> hodin</w:t>
      </w:r>
    </w:p>
    <w:p w:rsidR="001E3F53" w:rsidRPr="002A18AA" w:rsidRDefault="002A18AA" w:rsidP="00F04B54">
      <w:pPr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Údaje o </w:t>
      </w:r>
      <w:r w:rsidR="0071716A">
        <w:rPr>
          <w:color w:val="000000"/>
          <w:szCs w:val="24"/>
        </w:rPr>
        <w:t>povinném/povinné</w:t>
      </w:r>
      <w:r w:rsidR="001E3F53" w:rsidRPr="002A18AA">
        <w:rPr>
          <w:color w:val="000000"/>
          <w:szCs w:val="24"/>
        </w:rPr>
        <w:t>:</w:t>
      </w:r>
    </w:p>
    <w:p w:rsidR="002A18AA" w:rsidRPr="002A18AA" w:rsidRDefault="00CC3DD5" w:rsidP="00F04B54">
      <w:pPr>
        <w:spacing w:line="240" w:lineRule="auto"/>
        <w:ind w:left="284"/>
        <w:rPr>
          <w:color w:val="000000"/>
          <w:szCs w:val="24"/>
        </w:rPr>
      </w:pPr>
      <w:r>
        <w:rPr>
          <w:color w:val="000000"/>
          <w:szCs w:val="24"/>
        </w:rPr>
        <w:t>j</w:t>
      </w:r>
      <w:r w:rsidR="002A18AA">
        <w:rPr>
          <w:color w:val="000000"/>
          <w:szCs w:val="24"/>
        </w:rPr>
        <w:t>méno a příjmení/obchodní firma/</w:t>
      </w:r>
      <w:r w:rsidR="002A18AA" w:rsidRPr="002A18AA">
        <w:rPr>
          <w:color w:val="000000"/>
          <w:szCs w:val="24"/>
        </w:rPr>
        <w:t xml:space="preserve">název: </w:t>
      </w:r>
      <w:r w:rsidR="002A18AA">
        <w:rPr>
          <w:color w:val="000000"/>
          <w:szCs w:val="24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24" w:name="Text106"/>
      <w:r w:rsidR="002A18AA">
        <w:rPr>
          <w:color w:val="000000"/>
          <w:szCs w:val="24"/>
        </w:rPr>
        <w:instrText xml:space="preserve"> FORMTEXT </w:instrText>
      </w:r>
      <w:r w:rsidR="002A18AA">
        <w:rPr>
          <w:color w:val="000000"/>
          <w:szCs w:val="24"/>
        </w:rPr>
      </w:r>
      <w:r w:rsidR="002A18AA">
        <w:rPr>
          <w:color w:val="000000"/>
          <w:szCs w:val="24"/>
        </w:rPr>
        <w:fldChar w:fldCharType="separate"/>
      </w:r>
      <w:r w:rsidR="002A18AA">
        <w:rPr>
          <w:noProof/>
          <w:color w:val="000000"/>
          <w:szCs w:val="24"/>
        </w:rPr>
        <w:t> </w:t>
      </w:r>
      <w:r w:rsidR="002A18AA">
        <w:rPr>
          <w:noProof/>
          <w:color w:val="000000"/>
          <w:szCs w:val="24"/>
        </w:rPr>
        <w:t> </w:t>
      </w:r>
      <w:r w:rsidR="002A18AA">
        <w:rPr>
          <w:noProof/>
          <w:color w:val="000000"/>
          <w:szCs w:val="24"/>
        </w:rPr>
        <w:t> </w:t>
      </w:r>
      <w:r w:rsidR="002A18AA">
        <w:rPr>
          <w:noProof/>
          <w:color w:val="000000"/>
          <w:szCs w:val="24"/>
        </w:rPr>
        <w:t> </w:t>
      </w:r>
      <w:r w:rsidR="002A18AA">
        <w:rPr>
          <w:noProof/>
          <w:color w:val="000000"/>
          <w:szCs w:val="24"/>
        </w:rPr>
        <w:t> </w:t>
      </w:r>
      <w:r w:rsidR="002A18AA">
        <w:rPr>
          <w:color w:val="000000"/>
          <w:szCs w:val="24"/>
        </w:rPr>
        <w:fldChar w:fldCharType="end"/>
      </w:r>
      <w:bookmarkEnd w:id="24"/>
    </w:p>
    <w:p w:rsidR="002A18AA" w:rsidRPr="002A18AA" w:rsidRDefault="002A18AA" w:rsidP="00F04B54">
      <w:pPr>
        <w:spacing w:line="240" w:lineRule="auto"/>
        <w:ind w:left="284"/>
        <w:rPr>
          <w:color w:val="000000"/>
          <w:szCs w:val="24"/>
        </w:rPr>
      </w:pPr>
      <w:r w:rsidRPr="002A18AA">
        <w:rPr>
          <w:color w:val="000000"/>
          <w:szCs w:val="24"/>
        </w:rPr>
        <w:t>datum naro</w:t>
      </w:r>
      <w:r>
        <w:rPr>
          <w:color w:val="000000"/>
          <w:szCs w:val="24"/>
        </w:rPr>
        <w:t>zení/</w:t>
      </w:r>
      <w:r w:rsidRPr="002A18AA">
        <w:rPr>
          <w:color w:val="000000"/>
          <w:szCs w:val="24"/>
        </w:rPr>
        <w:t>IČ</w:t>
      </w:r>
      <w:r>
        <w:rPr>
          <w:color w:val="000000"/>
          <w:szCs w:val="24"/>
        </w:rPr>
        <w:t>O</w:t>
      </w:r>
      <w:r w:rsidRPr="002A18AA"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25" w:name="Text107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5"/>
    </w:p>
    <w:p w:rsidR="002A18AA" w:rsidRPr="002A18AA" w:rsidRDefault="002A18AA" w:rsidP="00F04B54">
      <w:pPr>
        <w:spacing w:line="240" w:lineRule="auto"/>
        <w:ind w:left="284"/>
        <w:rPr>
          <w:color w:val="000000"/>
          <w:szCs w:val="24"/>
        </w:rPr>
      </w:pPr>
      <w:r>
        <w:rPr>
          <w:color w:val="000000"/>
          <w:szCs w:val="24"/>
        </w:rPr>
        <w:t>bydliště/</w:t>
      </w:r>
      <w:r w:rsidRPr="002A18AA">
        <w:rPr>
          <w:color w:val="000000"/>
          <w:szCs w:val="24"/>
        </w:rPr>
        <w:t xml:space="preserve">sídlo: </w:t>
      </w:r>
      <w:r>
        <w:rPr>
          <w:color w:val="000000"/>
          <w:szCs w:val="24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26" w:name="Text108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6"/>
    </w:p>
    <w:p w:rsidR="002A18AA" w:rsidRPr="002A18AA" w:rsidRDefault="002A18AA" w:rsidP="00F04B54">
      <w:pPr>
        <w:spacing w:line="240" w:lineRule="auto"/>
        <w:ind w:left="284"/>
        <w:rPr>
          <w:color w:val="000000"/>
          <w:szCs w:val="24"/>
        </w:rPr>
      </w:pPr>
      <w:r w:rsidRPr="002A18AA">
        <w:rPr>
          <w:color w:val="000000"/>
          <w:szCs w:val="24"/>
        </w:rPr>
        <w:lastRenderedPageBreak/>
        <w:t xml:space="preserve">adresa pro doručování: </w:t>
      </w:r>
      <w:r>
        <w:rPr>
          <w:color w:val="000000"/>
          <w:szCs w:val="24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27" w:name="Text109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7"/>
    </w:p>
    <w:p w:rsidR="002A18AA" w:rsidRPr="002A18AA" w:rsidRDefault="002A18AA" w:rsidP="00F04B54">
      <w:pPr>
        <w:spacing w:line="240" w:lineRule="auto"/>
        <w:rPr>
          <w:color w:val="000000"/>
          <w:szCs w:val="24"/>
        </w:rPr>
      </w:pPr>
      <w:r w:rsidRPr="002A18AA">
        <w:rPr>
          <w:color w:val="000000"/>
          <w:szCs w:val="24"/>
        </w:rPr>
        <w:t>Soud předvolaného</w:t>
      </w:r>
      <w:r w:rsidR="00A0407C">
        <w:rPr>
          <w:color w:val="000000"/>
          <w:szCs w:val="24"/>
        </w:rPr>
        <w:t>/předvolanou</w:t>
      </w:r>
      <w:r w:rsidRPr="002A18AA">
        <w:rPr>
          <w:color w:val="000000"/>
          <w:szCs w:val="24"/>
        </w:rPr>
        <w:t xml:space="preserve"> vyzval, aby v prohlášení o majetku </w:t>
      </w:r>
      <w:r w:rsidR="0071716A">
        <w:rPr>
          <w:color w:val="000000"/>
          <w:szCs w:val="24"/>
        </w:rPr>
        <w:t>povinného/povinné</w:t>
      </w:r>
      <w:r w:rsidRPr="002A18AA">
        <w:rPr>
          <w:color w:val="000000"/>
          <w:szCs w:val="24"/>
        </w:rPr>
        <w:t xml:space="preserve"> uvedl</w:t>
      </w:r>
      <w:r w:rsidR="00A0407C">
        <w:rPr>
          <w:color w:val="000000"/>
          <w:szCs w:val="24"/>
        </w:rPr>
        <w:t>/a</w:t>
      </w:r>
      <w:r w:rsidRPr="002A18AA">
        <w:rPr>
          <w:color w:val="000000"/>
          <w:szCs w:val="24"/>
        </w:rPr>
        <w:t xml:space="preserve"> úplné a pravdivé údaje, a poučil ho</w:t>
      </w:r>
      <w:r w:rsidR="00A0407C">
        <w:rPr>
          <w:color w:val="000000"/>
          <w:szCs w:val="24"/>
        </w:rPr>
        <w:t>/ji</w:t>
      </w:r>
      <w:r w:rsidRPr="002A18AA">
        <w:rPr>
          <w:color w:val="000000"/>
          <w:szCs w:val="24"/>
        </w:rPr>
        <w:t>, že odmítnutí</w:t>
      </w:r>
      <w:r w:rsidR="00CC3DD5">
        <w:rPr>
          <w:color w:val="000000"/>
          <w:szCs w:val="24"/>
        </w:rPr>
        <w:t xml:space="preserve"> nebo vyhýbání se</w:t>
      </w:r>
      <w:r w:rsidRPr="002A18AA">
        <w:rPr>
          <w:color w:val="000000"/>
          <w:szCs w:val="24"/>
        </w:rPr>
        <w:t xml:space="preserve"> prohlášení o majetku </w:t>
      </w:r>
      <w:r w:rsidR="0071716A">
        <w:rPr>
          <w:color w:val="000000"/>
          <w:szCs w:val="24"/>
        </w:rPr>
        <w:t>povinného/povinné</w:t>
      </w:r>
      <w:r w:rsidRPr="002A18AA">
        <w:rPr>
          <w:color w:val="000000"/>
          <w:szCs w:val="24"/>
        </w:rPr>
        <w:t xml:space="preserve"> nebo uvedení nepravdivých nebo hrubě zkreslujících údajů v prohlášení o majetku </w:t>
      </w:r>
      <w:r w:rsidR="0071716A">
        <w:rPr>
          <w:color w:val="000000"/>
          <w:szCs w:val="24"/>
        </w:rPr>
        <w:t>povinného/povinné</w:t>
      </w:r>
      <w:r w:rsidRPr="002A18AA">
        <w:rPr>
          <w:color w:val="000000"/>
          <w:szCs w:val="24"/>
        </w:rPr>
        <w:t xml:space="preserve"> je trestným činem podle § 227 </w:t>
      </w:r>
      <w:r>
        <w:rPr>
          <w:color w:val="000000"/>
          <w:szCs w:val="24"/>
        </w:rPr>
        <w:t>zák. č. 40/2009 Sb., trestního zákoníku.</w:t>
      </w:r>
    </w:p>
    <w:p w:rsidR="002A18AA" w:rsidRPr="002A18AA" w:rsidRDefault="002A18AA" w:rsidP="00F04B54">
      <w:pPr>
        <w:spacing w:line="240" w:lineRule="auto"/>
        <w:rPr>
          <w:color w:val="000000"/>
          <w:szCs w:val="24"/>
        </w:rPr>
      </w:pPr>
      <w:r w:rsidRPr="002A18AA">
        <w:rPr>
          <w:color w:val="000000"/>
          <w:szCs w:val="24"/>
        </w:rPr>
        <w:t>Předvolaný</w:t>
      </w:r>
      <w:r w:rsidR="00A0407C">
        <w:rPr>
          <w:color w:val="000000"/>
          <w:szCs w:val="24"/>
        </w:rPr>
        <w:t>/Předvolaná</w:t>
      </w:r>
      <w:r w:rsidRPr="002A18AA">
        <w:rPr>
          <w:color w:val="000000"/>
          <w:szCs w:val="24"/>
        </w:rPr>
        <w:t xml:space="preserve"> uvedl</w:t>
      </w:r>
      <w:r w:rsidR="00A0407C">
        <w:rPr>
          <w:color w:val="000000"/>
          <w:szCs w:val="24"/>
        </w:rPr>
        <w:t>/a</w:t>
      </w:r>
      <w:r w:rsidRPr="002A18AA">
        <w:rPr>
          <w:color w:val="000000"/>
          <w:szCs w:val="24"/>
        </w:rPr>
        <w:t>, že výzvě a poučení soudu porozuměl</w:t>
      </w:r>
      <w:r w:rsidR="00A0407C">
        <w:rPr>
          <w:color w:val="000000"/>
          <w:szCs w:val="24"/>
        </w:rPr>
        <w:t>/a</w:t>
      </w:r>
      <w:r w:rsidRPr="002A18AA">
        <w:rPr>
          <w:color w:val="000000"/>
          <w:szCs w:val="24"/>
        </w:rPr>
        <w:t>.</w:t>
      </w:r>
    </w:p>
    <w:p w:rsidR="00E119EA" w:rsidRDefault="002A18AA" w:rsidP="00F04B54">
      <w:pPr>
        <w:spacing w:line="240" w:lineRule="auto"/>
        <w:rPr>
          <w:color w:val="000000"/>
          <w:szCs w:val="24"/>
        </w:rPr>
      </w:pPr>
      <w:r w:rsidRPr="002A18AA">
        <w:rPr>
          <w:color w:val="000000"/>
          <w:szCs w:val="24"/>
        </w:rPr>
        <w:t>Předvolaný</w:t>
      </w:r>
      <w:r w:rsidR="00A0407C">
        <w:rPr>
          <w:color w:val="000000"/>
          <w:szCs w:val="24"/>
        </w:rPr>
        <w:t>/Předvolaná</w:t>
      </w:r>
      <w:r w:rsidRPr="002A18AA">
        <w:rPr>
          <w:color w:val="000000"/>
          <w:szCs w:val="24"/>
        </w:rPr>
        <w:t xml:space="preserve"> poté učinil</w:t>
      </w:r>
      <w:r w:rsidR="00A0407C">
        <w:rPr>
          <w:color w:val="000000"/>
          <w:szCs w:val="24"/>
        </w:rPr>
        <w:t>/a</w:t>
      </w:r>
      <w:r w:rsidRPr="002A18AA">
        <w:rPr>
          <w:color w:val="000000"/>
          <w:szCs w:val="24"/>
        </w:rPr>
        <w:t xml:space="preserve"> o majetku </w:t>
      </w:r>
      <w:r w:rsidR="0071716A">
        <w:rPr>
          <w:color w:val="000000"/>
          <w:szCs w:val="24"/>
        </w:rPr>
        <w:t>povinného/povinné</w:t>
      </w:r>
      <w:r w:rsidRPr="002A18AA">
        <w:rPr>
          <w:color w:val="000000"/>
          <w:szCs w:val="24"/>
        </w:rPr>
        <w:t xml:space="preserve"> toto prohlášení:</w:t>
      </w:r>
    </w:p>
    <w:p w:rsidR="00E119EA" w:rsidRDefault="00E119EA" w:rsidP="00F04B54">
      <w:pPr>
        <w:pStyle w:val="Odstavecseseznamem"/>
        <w:numPr>
          <w:ilvl w:val="0"/>
          <w:numId w:val="31"/>
        </w:numPr>
        <w:spacing w:line="240" w:lineRule="auto"/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Pr="00E119EA">
        <w:rPr>
          <w:color w:val="000000"/>
          <w:szCs w:val="24"/>
        </w:rPr>
        <w:t xml:space="preserve"> nepobírá mzdu a ani jiný</w:t>
      </w:r>
      <w:r w:rsidR="00CC3DD5">
        <w:rPr>
          <w:color w:val="000000"/>
          <w:szCs w:val="24"/>
        </w:rPr>
        <w:t xml:space="preserve"> pravidelný</w:t>
      </w:r>
      <w:r w:rsidRPr="00E119EA">
        <w:rPr>
          <w:color w:val="000000"/>
          <w:szCs w:val="24"/>
        </w:rPr>
        <w:t xml:space="preserve"> příjem postižitelný výkonem rozhodnutí srážkami ze mzdy.</w:t>
      </w:r>
    </w:p>
    <w:p w:rsidR="00E119EA" w:rsidRDefault="00E119EA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Pr="00E119EA">
        <w:rPr>
          <w:color w:val="000000"/>
          <w:szCs w:val="24"/>
        </w:rPr>
        <w:t xml:space="preserve"> pobírá mzdu od </w:t>
      </w:r>
      <w:r>
        <w:rPr>
          <w:color w:val="000000"/>
          <w:szCs w:val="24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28" w:name="Text110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8"/>
      <w:r>
        <w:rPr>
          <w:color w:val="000000"/>
          <w:szCs w:val="24"/>
        </w:rPr>
        <w:t xml:space="preserve"> ve výši/</w:t>
      </w:r>
      <w:r w:rsidRPr="00E119EA">
        <w:rPr>
          <w:color w:val="000000"/>
          <w:szCs w:val="24"/>
        </w:rPr>
        <w:t xml:space="preserve">přibližně </w:t>
      </w:r>
      <w:r>
        <w:rPr>
          <w:color w:val="000000"/>
          <w:szCs w:val="24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29" w:name="Text111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9"/>
      <w:r>
        <w:rPr>
          <w:color w:val="000000"/>
          <w:szCs w:val="24"/>
        </w:rPr>
        <w:t xml:space="preserve"> </w:t>
      </w:r>
      <w:r w:rsidRPr="00E119EA">
        <w:rPr>
          <w:color w:val="000000"/>
          <w:szCs w:val="24"/>
        </w:rPr>
        <w:t>Kč měsíčně.</w:t>
      </w:r>
    </w:p>
    <w:p w:rsidR="00E119EA" w:rsidRPr="00E119EA" w:rsidRDefault="00E119EA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Pr="00E119EA">
        <w:rPr>
          <w:color w:val="000000"/>
          <w:szCs w:val="24"/>
        </w:rPr>
        <w:t xml:space="preserve"> má jiný</w:t>
      </w:r>
      <w:r w:rsidR="00CC3DD5">
        <w:rPr>
          <w:color w:val="000000"/>
          <w:szCs w:val="24"/>
        </w:rPr>
        <w:t xml:space="preserve"> pravidelný</w:t>
      </w:r>
      <w:r w:rsidRPr="00E119EA">
        <w:rPr>
          <w:color w:val="000000"/>
          <w:szCs w:val="24"/>
        </w:rPr>
        <w:t xml:space="preserve"> příjem postižitelný výkonem rozhodnutí srážkami ze mzdy spočívající v </w:t>
      </w:r>
      <w:r>
        <w:rPr>
          <w:color w:val="000000"/>
          <w:szCs w:val="24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30" w:name="Text112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30"/>
      <w:r w:rsidRPr="00E119EA">
        <w:rPr>
          <w:color w:val="000000"/>
          <w:szCs w:val="24"/>
        </w:rPr>
        <w:t xml:space="preserve">, který pobírá od </w:t>
      </w:r>
      <w:r>
        <w:rPr>
          <w:color w:val="000000"/>
          <w:szCs w:val="24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31" w:name="Text113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31"/>
      <w:r w:rsidRPr="00E119EA">
        <w:rPr>
          <w:color w:val="000000"/>
          <w:szCs w:val="24"/>
        </w:rPr>
        <w:t xml:space="preserve"> ve výši</w:t>
      </w:r>
      <w:r>
        <w:rPr>
          <w:color w:val="000000"/>
          <w:szCs w:val="24"/>
        </w:rPr>
        <w:t>/</w:t>
      </w:r>
      <w:r w:rsidRPr="00E119EA">
        <w:rPr>
          <w:color w:val="000000"/>
          <w:szCs w:val="24"/>
        </w:rPr>
        <w:t xml:space="preserve">přibližně </w:t>
      </w:r>
      <w:r>
        <w:rPr>
          <w:color w:val="000000"/>
          <w:szCs w:val="24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32" w:name="Text114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32"/>
      <w:r>
        <w:rPr>
          <w:color w:val="000000"/>
          <w:szCs w:val="24"/>
        </w:rPr>
        <w:t xml:space="preserve"> Kč/</w:t>
      </w:r>
      <w:r w:rsidRPr="00E119EA">
        <w:rPr>
          <w:color w:val="000000"/>
          <w:szCs w:val="24"/>
        </w:rPr>
        <w:t>měsíčně.</w:t>
      </w:r>
    </w:p>
    <w:p w:rsidR="00E119EA" w:rsidRDefault="00E119EA" w:rsidP="00F04B54">
      <w:pPr>
        <w:pStyle w:val="Odstavecseseznamem"/>
        <w:numPr>
          <w:ilvl w:val="0"/>
          <w:numId w:val="31"/>
        </w:numPr>
        <w:spacing w:line="240" w:lineRule="auto"/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Pr="00E119EA">
        <w:rPr>
          <w:color w:val="000000"/>
          <w:szCs w:val="24"/>
        </w:rPr>
        <w:t xml:space="preserve"> není majitelem účtu u peněžního ústavu.</w:t>
      </w:r>
    </w:p>
    <w:p w:rsidR="00E119EA" w:rsidRDefault="00E119EA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Pr="00E119EA">
        <w:rPr>
          <w:color w:val="000000"/>
          <w:szCs w:val="24"/>
        </w:rPr>
        <w:t xml:space="preserve"> je majitelem účtu</w:t>
      </w:r>
      <w:r>
        <w:rPr>
          <w:color w:val="000000"/>
          <w:szCs w:val="24"/>
        </w:rPr>
        <w:t>, a to:</w:t>
      </w:r>
    </w:p>
    <w:p w:rsidR="00E119EA" w:rsidRDefault="00E119EA" w:rsidP="00F04B54">
      <w:pPr>
        <w:pStyle w:val="Odstavecseseznamem"/>
        <w:numPr>
          <w:ilvl w:val="0"/>
          <w:numId w:val="32"/>
        </w:numPr>
        <w:spacing w:line="240" w:lineRule="auto"/>
        <w:ind w:left="567" w:hanging="283"/>
        <w:contextualSpacing w:val="0"/>
        <w:rPr>
          <w:color w:val="000000"/>
          <w:szCs w:val="24"/>
        </w:rPr>
      </w:pPr>
      <w:r w:rsidRPr="00E119EA">
        <w:rPr>
          <w:color w:val="000000"/>
          <w:szCs w:val="24"/>
        </w:rPr>
        <w:t xml:space="preserve">u peněžního ústavu </w:t>
      </w:r>
      <w:r w:rsidRPr="00E119EA">
        <w:rPr>
          <w:color w:val="000000"/>
          <w:szCs w:val="24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33" w:name="Text115"/>
      <w:r w:rsidRPr="00E119EA">
        <w:rPr>
          <w:color w:val="000000"/>
          <w:szCs w:val="24"/>
        </w:rPr>
        <w:instrText xml:space="preserve"> FORMTEXT </w:instrText>
      </w:r>
      <w:r w:rsidRPr="00E119EA">
        <w:rPr>
          <w:color w:val="000000"/>
          <w:szCs w:val="24"/>
        </w:rPr>
      </w:r>
      <w:r w:rsidRPr="00E119EA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Pr="00E119EA">
        <w:rPr>
          <w:color w:val="000000"/>
          <w:szCs w:val="24"/>
        </w:rPr>
        <w:fldChar w:fldCharType="end"/>
      </w:r>
      <w:bookmarkEnd w:id="33"/>
      <w:r w:rsidRPr="00E119EA">
        <w:rPr>
          <w:color w:val="000000"/>
          <w:szCs w:val="24"/>
        </w:rPr>
        <w:t xml:space="preserve">, č. účtu: </w:t>
      </w:r>
      <w:r w:rsidRPr="00E119EA">
        <w:rPr>
          <w:color w:val="000000"/>
          <w:szCs w:val="24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34" w:name="Text116"/>
      <w:r w:rsidRPr="00E119EA">
        <w:rPr>
          <w:color w:val="000000"/>
          <w:szCs w:val="24"/>
        </w:rPr>
        <w:instrText xml:space="preserve"> FORMTEXT </w:instrText>
      </w:r>
      <w:r w:rsidRPr="00E119EA">
        <w:rPr>
          <w:color w:val="000000"/>
          <w:szCs w:val="24"/>
        </w:rPr>
      </w:r>
      <w:r w:rsidRPr="00E119EA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Pr="00E119EA">
        <w:rPr>
          <w:color w:val="000000"/>
          <w:szCs w:val="24"/>
        </w:rPr>
        <w:fldChar w:fldCharType="end"/>
      </w:r>
      <w:bookmarkEnd w:id="34"/>
      <w:r w:rsidRPr="00E119EA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E119EA">
        <w:rPr>
          <w:color w:val="000000"/>
          <w:szCs w:val="24"/>
        </w:rPr>
        <w:t xml:space="preserve">zůstatek na účtu: </w:t>
      </w:r>
      <w:r>
        <w:rPr>
          <w:color w:val="000000"/>
          <w:szCs w:val="24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35" w:name="Text117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35"/>
    </w:p>
    <w:p w:rsidR="00E119EA" w:rsidRPr="00E119EA" w:rsidRDefault="00E119EA" w:rsidP="00F04B54">
      <w:pPr>
        <w:pStyle w:val="Odstavecseseznamem"/>
        <w:numPr>
          <w:ilvl w:val="0"/>
          <w:numId w:val="32"/>
        </w:numPr>
        <w:spacing w:line="240" w:lineRule="auto"/>
        <w:ind w:left="567" w:hanging="283"/>
        <w:contextualSpacing w:val="0"/>
        <w:rPr>
          <w:color w:val="000000"/>
          <w:szCs w:val="24"/>
        </w:rPr>
      </w:pPr>
      <w:r w:rsidRPr="00E119EA">
        <w:rPr>
          <w:color w:val="000000"/>
          <w:szCs w:val="24"/>
        </w:rPr>
        <w:t xml:space="preserve">u peněžního ústavu </w:t>
      </w:r>
      <w:r w:rsidRPr="00E119EA">
        <w:rPr>
          <w:color w:val="000000"/>
          <w:szCs w:val="24"/>
        </w:rPr>
        <w:fldChar w:fldCharType="begin">
          <w:ffData>
            <w:name w:val="Text115"/>
            <w:enabled/>
            <w:calcOnExit w:val="0"/>
            <w:textInput/>
          </w:ffData>
        </w:fldChar>
      </w:r>
      <w:r w:rsidRPr="00E119EA">
        <w:rPr>
          <w:color w:val="000000"/>
          <w:szCs w:val="24"/>
        </w:rPr>
        <w:instrText xml:space="preserve"> FORMTEXT </w:instrText>
      </w:r>
      <w:r w:rsidRPr="00E119EA">
        <w:rPr>
          <w:color w:val="000000"/>
          <w:szCs w:val="24"/>
        </w:rPr>
      </w:r>
      <w:r w:rsidRPr="00E119EA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Pr="00E119EA">
        <w:rPr>
          <w:color w:val="000000"/>
          <w:szCs w:val="24"/>
        </w:rPr>
        <w:fldChar w:fldCharType="end"/>
      </w:r>
      <w:r w:rsidRPr="00E119EA">
        <w:rPr>
          <w:color w:val="000000"/>
          <w:szCs w:val="24"/>
        </w:rPr>
        <w:t xml:space="preserve">, č. účtu: </w:t>
      </w:r>
      <w:r w:rsidRPr="00E119EA">
        <w:rPr>
          <w:color w:val="000000"/>
          <w:szCs w:val="24"/>
        </w:rPr>
        <w:fldChar w:fldCharType="begin">
          <w:ffData>
            <w:name w:val="Text116"/>
            <w:enabled/>
            <w:calcOnExit w:val="0"/>
            <w:textInput/>
          </w:ffData>
        </w:fldChar>
      </w:r>
      <w:r w:rsidRPr="00E119EA">
        <w:rPr>
          <w:color w:val="000000"/>
          <w:szCs w:val="24"/>
        </w:rPr>
        <w:instrText xml:space="preserve"> FORMTEXT </w:instrText>
      </w:r>
      <w:r w:rsidRPr="00E119EA">
        <w:rPr>
          <w:color w:val="000000"/>
          <w:szCs w:val="24"/>
        </w:rPr>
      </w:r>
      <w:r w:rsidRPr="00E119EA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Pr="00E119EA">
        <w:rPr>
          <w:color w:val="000000"/>
          <w:szCs w:val="24"/>
        </w:rPr>
        <w:fldChar w:fldCharType="end"/>
      </w:r>
      <w:r w:rsidRPr="00E119EA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E119EA">
        <w:rPr>
          <w:color w:val="000000"/>
          <w:szCs w:val="24"/>
        </w:rPr>
        <w:t xml:space="preserve">zůstatek na účtu: </w:t>
      </w:r>
      <w:r>
        <w:rPr>
          <w:color w:val="000000"/>
          <w:szCs w:val="24"/>
        </w:rPr>
        <w:fldChar w:fldCharType="begin">
          <w:ffData>
            <w:name w:val="Text117"/>
            <w:enabled/>
            <w:calcOnExit w:val="0"/>
            <w:textInput/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</w:p>
    <w:p w:rsidR="00E119EA" w:rsidRPr="00A95E85" w:rsidRDefault="00E119EA" w:rsidP="00F04B54">
      <w:pPr>
        <w:pStyle w:val="Odstavecseseznamem"/>
        <w:numPr>
          <w:ilvl w:val="0"/>
          <w:numId w:val="31"/>
        </w:numPr>
        <w:spacing w:line="240" w:lineRule="auto"/>
        <w:ind w:left="284" w:hanging="284"/>
        <w:contextualSpacing w:val="0"/>
        <w:rPr>
          <w:color w:val="000000"/>
          <w:szCs w:val="24"/>
        </w:rPr>
      </w:pPr>
      <w:r w:rsidRPr="00A95E85"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Pr="00A95E85">
        <w:rPr>
          <w:color w:val="000000"/>
          <w:szCs w:val="24"/>
        </w:rPr>
        <w:t xml:space="preserve"> nemá žádné splatné ani nesplatné peněžité pohledávky.</w:t>
      </w:r>
    </w:p>
    <w:p w:rsidR="00E119EA" w:rsidRPr="00E119EA" w:rsidRDefault="00E119EA" w:rsidP="00F04B54">
      <w:pPr>
        <w:spacing w:line="240" w:lineRule="auto"/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Pr="00E119EA">
        <w:rPr>
          <w:color w:val="000000"/>
          <w:szCs w:val="24"/>
        </w:rPr>
        <w:t xml:space="preserve"> má následující peněžité pohledávky:</w:t>
      </w:r>
    </w:p>
    <w:p w:rsidR="00E119EA" w:rsidRDefault="00E119EA" w:rsidP="00F04B54">
      <w:pPr>
        <w:pStyle w:val="Odstavecseseznamem"/>
        <w:numPr>
          <w:ilvl w:val="0"/>
          <w:numId w:val="33"/>
        </w:numPr>
        <w:spacing w:line="240" w:lineRule="auto"/>
        <w:ind w:left="567" w:hanging="283"/>
        <w:contextualSpacing w:val="0"/>
        <w:rPr>
          <w:color w:val="000000"/>
          <w:szCs w:val="24"/>
        </w:rPr>
      </w:pPr>
      <w:r w:rsidRPr="00A95E85">
        <w:rPr>
          <w:color w:val="000000"/>
          <w:szCs w:val="24"/>
        </w:rPr>
        <w:t xml:space="preserve"> dlužník: </w:t>
      </w:r>
      <w:r w:rsidRPr="00A95E85">
        <w:rPr>
          <w:color w:val="000000"/>
          <w:szCs w:val="24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36" w:name="Text118"/>
      <w:r w:rsidRPr="00A95E85">
        <w:rPr>
          <w:color w:val="000000"/>
          <w:szCs w:val="24"/>
        </w:rPr>
        <w:instrText xml:space="preserve"> FORMTEXT </w:instrText>
      </w:r>
      <w:r w:rsidRPr="00A95E85">
        <w:rPr>
          <w:color w:val="000000"/>
          <w:szCs w:val="24"/>
        </w:rPr>
      </w:r>
      <w:r w:rsidRPr="00A95E85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Pr="00A95E85">
        <w:rPr>
          <w:color w:val="000000"/>
          <w:szCs w:val="24"/>
        </w:rPr>
        <w:fldChar w:fldCharType="end"/>
      </w:r>
      <w:bookmarkEnd w:id="36"/>
      <w:r w:rsidRPr="00A95E85">
        <w:rPr>
          <w:color w:val="000000"/>
          <w:szCs w:val="24"/>
        </w:rPr>
        <w:t xml:space="preserve">, výše pohledávky </w:t>
      </w:r>
      <w:r w:rsidRPr="00A95E85">
        <w:rPr>
          <w:color w:val="000000"/>
          <w:szCs w:val="24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37" w:name="Text119"/>
      <w:r w:rsidRPr="00A95E85">
        <w:rPr>
          <w:color w:val="000000"/>
          <w:szCs w:val="24"/>
        </w:rPr>
        <w:instrText xml:space="preserve"> FORMTEXT </w:instrText>
      </w:r>
      <w:r w:rsidRPr="00A95E85">
        <w:rPr>
          <w:color w:val="000000"/>
          <w:szCs w:val="24"/>
        </w:rPr>
      </w:r>
      <w:r w:rsidRPr="00A95E85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Pr="00A95E85">
        <w:rPr>
          <w:color w:val="000000"/>
          <w:szCs w:val="24"/>
        </w:rPr>
        <w:fldChar w:fldCharType="end"/>
      </w:r>
      <w:bookmarkEnd w:id="37"/>
      <w:r w:rsidR="00A95E85" w:rsidRPr="00A95E85">
        <w:rPr>
          <w:color w:val="000000"/>
          <w:szCs w:val="24"/>
        </w:rPr>
        <w:t>,</w:t>
      </w:r>
      <w:r w:rsidRPr="00A95E85">
        <w:rPr>
          <w:color w:val="000000"/>
          <w:szCs w:val="24"/>
        </w:rPr>
        <w:t xml:space="preserve"> důvod pohledávky </w:t>
      </w:r>
      <w:r w:rsidR="00A95E85" w:rsidRPr="00A95E85">
        <w:rPr>
          <w:color w:val="000000"/>
          <w:szCs w:val="24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38" w:name="Text120"/>
      <w:r w:rsidR="00A95E85" w:rsidRPr="00A95E85">
        <w:rPr>
          <w:color w:val="000000"/>
          <w:szCs w:val="24"/>
        </w:rPr>
        <w:instrText xml:space="preserve"> FORMTEXT </w:instrText>
      </w:r>
      <w:r w:rsidR="00A95E85" w:rsidRPr="00A95E85">
        <w:rPr>
          <w:color w:val="000000"/>
          <w:szCs w:val="24"/>
        </w:rPr>
      </w:r>
      <w:r w:rsidR="00A95E85" w:rsidRPr="00A95E85">
        <w:rPr>
          <w:color w:val="000000"/>
          <w:szCs w:val="24"/>
        </w:rPr>
        <w:fldChar w:fldCharType="separate"/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 w:rsidRPr="00A95E85">
        <w:rPr>
          <w:color w:val="000000"/>
          <w:szCs w:val="24"/>
        </w:rPr>
        <w:fldChar w:fldCharType="end"/>
      </w:r>
      <w:bookmarkEnd w:id="38"/>
      <w:r w:rsidR="00A95E85" w:rsidRPr="00A95E85">
        <w:rPr>
          <w:color w:val="000000"/>
          <w:szCs w:val="24"/>
        </w:rPr>
        <w:t>,</w:t>
      </w:r>
      <w:r w:rsidR="00A95E85">
        <w:rPr>
          <w:color w:val="000000"/>
          <w:szCs w:val="24"/>
        </w:rPr>
        <w:t xml:space="preserve"> </w:t>
      </w:r>
      <w:r w:rsidRPr="00A95E85">
        <w:rPr>
          <w:color w:val="000000"/>
          <w:szCs w:val="24"/>
        </w:rPr>
        <w:t xml:space="preserve">pohledávka </w:t>
      </w:r>
      <w:r w:rsidR="00A95E85">
        <w:rPr>
          <w:color w:val="000000"/>
          <w:szCs w:val="24"/>
        </w:rPr>
        <w:t>je/</w:t>
      </w:r>
      <w:r w:rsidRPr="00A95E85">
        <w:rPr>
          <w:color w:val="000000"/>
          <w:szCs w:val="24"/>
        </w:rPr>
        <w:t>není splatná</w:t>
      </w:r>
    </w:p>
    <w:p w:rsidR="00A95E85" w:rsidRPr="00A95E85" w:rsidRDefault="00A95E85" w:rsidP="00F04B54">
      <w:pPr>
        <w:pStyle w:val="Odstavecseseznamem"/>
        <w:numPr>
          <w:ilvl w:val="0"/>
          <w:numId w:val="33"/>
        </w:numPr>
        <w:spacing w:line="240" w:lineRule="auto"/>
        <w:ind w:left="567" w:hanging="283"/>
        <w:contextualSpacing w:val="0"/>
        <w:rPr>
          <w:color w:val="000000"/>
          <w:szCs w:val="24"/>
        </w:rPr>
      </w:pPr>
      <w:r w:rsidRPr="00A95E85">
        <w:rPr>
          <w:color w:val="000000"/>
          <w:szCs w:val="24"/>
        </w:rPr>
        <w:t xml:space="preserve"> dlužník: </w:t>
      </w:r>
      <w:r w:rsidRPr="00A95E85">
        <w:rPr>
          <w:color w:val="000000"/>
          <w:szCs w:val="24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Pr="00A95E85">
        <w:rPr>
          <w:color w:val="000000"/>
          <w:szCs w:val="24"/>
        </w:rPr>
        <w:instrText xml:space="preserve"> FORMTEXT </w:instrText>
      </w:r>
      <w:r w:rsidRPr="00A95E85">
        <w:rPr>
          <w:color w:val="000000"/>
          <w:szCs w:val="24"/>
        </w:rPr>
      </w:r>
      <w:r w:rsidRPr="00A95E85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Pr="00A95E85">
        <w:rPr>
          <w:color w:val="000000"/>
          <w:szCs w:val="24"/>
        </w:rPr>
        <w:fldChar w:fldCharType="end"/>
      </w:r>
      <w:r w:rsidRPr="00A95E85">
        <w:rPr>
          <w:color w:val="000000"/>
          <w:szCs w:val="24"/>
        </w:rPr>
        <w:t xml:space="preserve">, výše pohledávky </w:t>
      </w:r>
      <w:r w:rsidRPr="00A95E85">
        <w:rPr>
          <w:color w:val="000000"/>
          <w:szCs w:val="24"/>
        </w:rPr>
        <w:fldChar w:fldCharType="begin">
          <w:ffData>
            <w:name w:val="Text119"/>
            <w:enabled/>
            <w:calcOnExit w:val="0"/>
            <w:textInput/>
          </w:ffData>
        </w:fldChar>
      </w:r>
      <w:r w:rsidRPr="00A95E85">
        <w:rPr>
          <w:color w:val="000000"/>
          <w:szCs w:val="24"/>
        </w:rPr>
        <w:instrText xml:space="preserve"> FORMTEXT </w:instrText>
      </w:r>
      <w:r w:rsidRPr="00A95E85">
        <w:rPr>
          <w:color w:val="000000"/>
          <w:szCs w:val="24"/>
        </w:rPr>
      </w:r>
      <w:r w:rsidRPr="00A95E85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Pr="00A95E85">
        <w:rPr>
          <w:color w:val="000000"/>
          <w:szCs w:val="24"/>
        </w:rPr>
        <w:fldChar w:fldCharType="end"/>
      </w:r>
      <w:r w:rsidRPr="00A95E85">
        <w:rPr>
          <w:color w:val="000000"/>
          <w:szCs w:val="24"/>
        </w:rPr>
        <w:t xml:space="preserve">, důvod pohledávky </w:t>
      </w:r>
      <w:r w:rsidRPr="00A95E85">
        <w:rPr>
          <w:color w:val="000000"/>
          <w:szCs w:val="24"/>
        </w:rPr>
        <w:fldChar w:fldCharType="begin">
          <w:ffData>
            <w:name w:val="Text120"/>
            <w:enabled/>
            <w:calcOnExit w:val="0"/>
            <w:textInput/>
          </w:ffData>
        </w:fldChar>
      </w:r>
      <w:r w:rsidRPr="00A95E85">
        <w:rPr>
          <w:color w:val="000000"/>
          <w:szCs w:val="24"/>
        </w:rPr>
        <w:instrText xml:space="preserve"> FORMTEXT </w:instrText>
      </w:r>
      <w:r w:rsidRPr="00A95E85">
        <w:rPr>
          <w:color w:val="000000"/>
          <w:szCs w:val="24"/>
        </w:rPr>
      </w:r>
      <w:r w:rsidRPr="00A95E85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Pr="00A95E85">
        <w:rPr>
          <w:color w:val="000000"/>
          <w:szCs w:val="24"/>
        </w:rPr>
        <w:fldChar w:fldCharType="end"/>
      </w:r>
      <w:r w:rsidRPr="00A95E85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A95E85">
        <w:rPr>
          <w:color w:val="000000"/>
          <w:szCs w:val="24"/>
        </w:rPr>
        <w:t xml:space="preserve">pohledávka </w:t>
      </w:r>
      <w:r>
        <w:rPr>
          <w:color w:val="000000"/>
          <w:szCs w:val="24"/>
        </w:rPr>
        <w:t>je/</w:t>
      </w:r>
      <w:r w:rsidRPr="00A95E85">
        <w:rPr>
          <w:color w:val="000000"/>
          <w:szCs w:val="24"/>
        </w:rPr>
        <w:t>není splatná</w:t>
      </w:r>
    </w:p>
    <w:p w:rsidR="00A95E85" w:rsidRDefault="00A95E85" w:rsidP="00F04B54">
      <w:pPr>
        <w:pStyle w:val="Odstavecseseznamem"/>
        <w:numPr>
          <w:ilvl w:val="0"/>
          <w:numId w:val="31"/>
        </w:numPr>
        <w:spacing w:line="240" w:lineRule="auto"/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="00E119EA" w:rsidRPr="00A95E85">
        <w:rPr>
          <w:color w:val="000000"/>
          <w:szCs w:val="24"/>
        </w:rPr>
        <w:t xml:space="preserve"> nemá jiná majetková práva nebo majetkové hodnoty, kter</w:t>
      </w:r>
      <w:r>
        <w:rPr>
          <w:color w:val="000000"/>
          <w:szCs w:val="24"/>
        </w:rPr>
        <w:t>é</w:t>
      </w:r>
      <w:r w:rsidR="00E119EA" w:rsidRPr="00A95E85">
        <w:rPr>
          <w:color w:val="000000"/>
          <w:szCs w:val="24"/>
        </w:rPr>
        <w:t xml:space="preserve"> by bylo možné postihnout výkonem rozhodnutí.</w:t>
      </w:r>
    </w:p>
    <w:p w:rsidR="00E119EA" w:rsidRPr="00A95E85" w:rsidRDefault="00A95E85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="00E119EA" w:rsidRPr="00A95E85">
        <w:rPr>
          <w:color w:val="000000"/>
          <w:szCs w:val="24"/>
        </w:rPr>
        <w:t xml:space="preserve"> má tato majetková práva a hodnoty:</w:t>
      </w:r>
    </w:p>
    <w:p w:rsidR="00E119EA" w:rsidRDefault="00E119EA" w:rsidP="00F04B54">
      <w:pPr>
        <w:pStyle w:val="Odstavecseseznamem"/>
        <w:numPr>
          <w:ilvl w:val="0"/>
          <w:numId w:val="34"/>
        </w:numPr>
        <w:spacing w:line="240" w:lineRule="auto"/>
        <w:ind w:left="567" w:hanging="283"/>
        <w:contextualSpacing w:val="0"/>
        <w:rPr>
          <w:color w:val="000000"/>
          <w:szCs w:val="24"/>
        </w:rPr>
      </w:pPr>
      <w:r w:rsidRPr="00A95E85">
        <w:rPr>
          <w:color w:val="000000"/>
          <w:szCs w:val="24"/>
        </w:rPr>
        <w:t xml:space="preserve">osoba, vůči níž má </w:t>
      </w:r>
      <w:r w:rsidR="00EA5F08">
        <w:rPr>
          <w:color w:val="000000"/>
          <w:szCs w:val="24"/>
        </w:rPr>
        <w:t>povinný/povinná</w:t>
      </w:r>
      <w:r w:rsidRPr="00A95E85">
        <w:rPr>
          <w:color w:val="000000"/>
          <w:szCs w:val="24"/>
        </w:rPr>
        <w:t xml:space="preserve"> právo:</w:t>
      </w:r>
      <w:r w:rsidR="00A95E85" w:rsidRPr="00A95E85">
        <w:rPr>
          <w:color w:val="000000"/>
          <w:szCs w:val="24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39" w:name="Text121"/>
      <w:r w:rsidR="00A95E85" w:rsidRPr="00A95E85">
        <w:rPr>
          <w:color w:val="000000"/>
          <w:szCs w:val="24"/>
        </w:rPr>
        <w:instrText xml:space="preserve"> FORMTEXT </w:instrText>
      </w:r>
      <w:r w:rsidR="00A95E85" w:rsidRPr="00A95E85">
        <w:rPr>
          <w:color w:val="000000"/>
          <w:szCs w:val="24"/>
        </w:rPr>
      </w:r>
      <w:r w:rsidR="00A95E85" w:rsidRPr="00A95E85">
        <w:rPr>
          <w:color w:val="000000"/>
          <w:szCs w:val="24"/>
        </w:rPr>
        <w:fldChar w:fldCharType="separate"/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 w:rsidRPr="00A95E85">
        <w:rPr>
          <w:color w:val="000000"/>
          <w:szCs w:val="24"/>
        </w:rPr>
        <w:fldChar w:fldCharType="end"/>
      </w:r>
      <w:bookmarkEnd w:id="39"/>
      <w:r w:rsidR="00A95E85" w:rsidRPr="00A95E85">
        <w:rPr>
          <w:color w:val="000000"/>
          <w:szCs w:val="24"/>
        </w:rPr>
        <w:t xml:space="preserve">, </w:t>
      </w:r>
      <w:r w:rsidRPr="00A95E85">
        <w:rPr>
          <w:color w:val="000000"/>
          <w:szCs w:val="24"/>
        </w:rPr>
        <w:t>právní důvod:</w:t>
      </w:r>
      <w:r w:rsidR="00A95E85" w:rsidRPr="00A95E85">
        <w:rPr>
          <w:color w:val="000000"/>
          <w:szCs w:val="24"/>
        </w:rPr>
        <w:t xml:space="preserve"> </w:t>
      </w:r>
      <w:r w:rsidR="00A95E85" w:rsidRPr="00A95E85">
        <w:rPr>
          <w:color w:val="000000"/>
          <w:szCs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40" w:name="Text122"/>
      <w:r w:rsidR="00A95E85" w:rsidRPr="00A95E85">
        <w:rPr>
          <w:color w:val="000000"/>
          <w:szCs w:val="24"/>
        </w:rPr>
        <w:instrText xml:space="preserve"> FORMTEXT </w:instrText>
      </w:r>
      <w:r w:rsidR="00A95E85" w:rsidRPr="00A95E85">
        <w:rPr>
          <w:color w:val="000000"/>
          <w:szCs w:val="24"/>
        </w:rPr>
      </w:r>
      <w:r w:rsidR="00A95E85" w:rsidRPr="00A95E85">
        <w:rPr>
          <w:color w:val="000000"/>
          <w:szCs w:val="24"/>
        </w:rPr>
        <w:fldChar w:fldCharType="separate"/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 w:rsidRPr="00A95E85">
        <w:rPr>
          <w:color w:val="000000"/>
          <w:szCs w:val="24"/>
        </w:rPr>
        <w:fldChar w:fldCharType="end"/>
      </w:r>
      <w:bookmarkEnd w:id="40"/>
      <w:r w:rsidR="00A95E85" w:rsidRPr="00A95E85">
        <w:rPr>
          <w:color w:val="000000"/>
          <w:szCs w:val="24"/>
        </w:rPr>
        <w:t>,</w:t>
      </w:r>
      <w:r w:rsidR="00A95E85">
        <w:rPr>
          <w:color w:val="000000"/>
          <w:szCs w:val="24"/>
        </w:rPr>
        <w:t xml:space="preserve"> </w:t>
      </w:r>
      <w:r w:rsidRPr="00A95E85">
        <w:rPr>
          <w:color w:val="000000"/>
          <w:szCs w:val="24"/>
        </w:rPr>
        <w:t xml:space="preserve">přibližná hodnota: </w:t>
      </w:r>
      <w:r w:rsidR="00A95E85">
        <w:rPr>
          <w:color w:val="000000"/>
          <w:szCs w:val="24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41" w:name="Text123"/>
      <w:r w:rsidR="00A95E85">
        <w:rPr>
          <w:color w:val="000000"/>
          <w:szCs w:val="24"/>
        </w:rPr>
        <w:instrText xml:space="preserve"> FORMTEXT </w:instrText>
      </w:r>
      <w:r w:rsidR="00A95E85">
        <w:rPr>
          <w:color w:val="000000"/>
          <w:szCs w:val="24"/>
        </w:rPr>
      </w:r>
      <w:r w:rsidR="00A95E85">
        <w:rPr>
          <w:color w:val="000000"/>
          <w:szCs w:val="24"/>
        </w:rPr>
        <w:fldChar w:fldCharType="separate"/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color w:val="000000"/>
          <w:szCs w:val="24"/>
        </w:rPr>
        <w:fldChar w:fldCharType="end"/>
      </w:r>
      <w:bookmarkEnd w:id="41"/>
    </w:p>
    <w:p w:rsidR="00A95E85" w:rsidRPr="00A95E85" w:rsidRDefault="00A95E85" w:rsidP="00F04B54">
      <w:pPr>
        <w:pStyle w:val="Odstavecseseznamem"/>
        <w:numPr>
          <w:ilvl w:val="0"/>
          <w:numId w:val="34"/>
        </w:numPr>
        <w:spacing w:line="240" w:lineRule="auto"/>
        <w:ind w:left="567" w:hanging="283"/>
        <w:contextualSpacing w:val="0"/>
        <w:rPr>
          <w:color w:val="000000"/>
          <w:szCs w:val="24"/>
        </w:rPr>
      </w:pPr>
      <w:r w:rsidRPr="00A95E85">
        <w:rPr>
          <w:color w:val="000000"/>
          <w:szCs w:val="24"/>
        </w:rPr>
        <w:t xml:space="preserve">osoba, vůči níž má </w:t>
      </w:r>
      <w:r w:rsidR="00EA5F08">
        <w:rPr>
          <w:color w:val="000000"/>
          <w:szCs w:val="24"/>
        </w:rPr>
        <w:t>povinný/povinná</w:t>
      </w:r>
      <w:r w:rsidRPr="00A95E85">
        <w:rPr>
          <w:color w:val="000000"/>
          <w:szCs w:val="24"/>
        </w:rPr>
        <w:t xml:space="preserve"> právo:</w:t>
      </w:r>
      <w:r w:rsidRPr="00A95E85">
        <w:rPr>
          <w:color w:val="000000"/>
          <w:szCs w:val="24"/>
        </w:rPr>
        <w:fldChar w:fldCharType="begin">
          <w:ffData>
            <w:name w:val="Text121"/>
            <w:enabled/>
            <w:calcOnExit w:val="0"/>
            <w:textInput/>
          </w:ffData>
        </w:fldChar>
      </w:r>
      <w:r w:rsidRPr="00A95E85">
        <w:rPr>
          <w:color w:val="000000"/>
          <w:szCs w:val="24"/>
        </w:rPr>
        <w:instrText xml:space="preserve"> FORMTEXT </w:instrText>
      </w:r>
      <w:r w:rsidRPr="00A95E85">
        <w:rPr>
          <w:color w:val="000000"/>
          <w:szCs w:val="24"/>
        </w:rPr>
      </w:r>
      <w:r w:rsidRPr="00A95E85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Pr="00A95E85">
        <w:rPr>
          <w:color w:val="000000"/>
          <w:szCs w:val="24"/>
        </w:rPr>
        <w:fldChar w:fldCharType="end"/>
      </w:r>
      <w:r w:rsidRPr="00A95E85">
        <w:rPr>
          <w:color w:val="000000"/>
          <w:szCs w:val="24"/>
        </w:rPr>
        <w:t xml:space="preserve">, právní důvod: </w:t>
      </w:r>
      <w:r w:rsidRPr="00A95E85">
        <w:rPr>
          <w:color w:val="000000"/>
          <w:szCs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A95E85">
        <w:rPr>
          <w:color w:val="000000"/>
          <w:szCs w:val="24"/>
        </w:rPr>
        <w:instrText xml:space="preserve"> FORMTEXT </w:instrText>
      </w:r>
      <w:r w:rsidRPr="00A95E85">
        <w:rPr>
          <w:color w:val="000000"/>
          <w:szCs w:val="24"/>
        </w:rPr>
      </w:r>
      <w:r w:rsidRPr="00A95E85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Pr="00A95E85">
        <w:rPr>
          <w:color w:val="000000"/>
          <w:szCs w:val="24"/>
        </w:rPr>
        <w:fldChar w:fldCharType="end"/>
      </w:r>
      <w:r w:rsidRPr="00A95E85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A95E85">
        <w:rPr>
          <w:color w:val="000000"/>
          <w:szCs w:val="24"/>
        </w:rPr>
        <w:t xml:space="preserve">přibližná hodnota: </w:t>
      </w:r>
      <w:r>
        <w:rPr>
          <w:color w:val="000000"/>
          <w:szCs w:val="24"/>
        </w:rPr>
        <w:fldChar w:fldCharType="begin">
          <w:ffData>
            <w:name w:val="Text123"/>
            <w:enabled/>
            <w:calcOnExit w:val="0"/>
            <w:textInput/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</w:p>
    <w:p w:rsidR="00A95E85" w:rsidRDefault="005A2873" w:rsidP="00F04B54">
      <w:pPr>
        <w:pStyle w:val="Odstavecseseznamem"/>
        <w:numPr>
          <w:ilvl w:val="0"/>
          <w:numId w:val="31"/>
        </w:numPr>
        <w:spacing w:line="240" w:lineRule="auto"/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Povinný/Povinná</w:t>
      </w:r>
      <w:r w:rsidR="00E119EA" w:rsidRPr="00A95E85">
        <w:rPr>
          <w:color w:val="000000"/>
          <w:szCs w:val="24"/>
        </w:rPr>
        <w:t xml:space="preserve"> nemá žádné movité věci (spoluvlastnický podíl na nich), které by bylo možné postihnout výkonem rozhodnutí.</w:t>
      </w:r>
    </w:p>
    <w:p w:rsidR="00A95E85" w:rsidRDefault="00A95E85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 w:rsidRPr="00A95E85"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="00E119EA" w:rsidRPr="00A95E85">
        <w:rPr>
          <w:color w:val="000000"/>
          <w:szCs w:val="24"/>
        </w:rPr>
        <w:t xml:space="preserve"> má tyto movité věci, popřípadě spoluvlastnický podíl na nich, a nacházejí se na uvedených místech (u uvedených osob):</w:t>
      </w:r>
    </w:p>
    <w:p w:rsidR="00E119EA" w:rsidRPr="00E119EA" w:rsidRDefault="00A95E85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42" w:name="Text124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42"/>
    </w:p>
    <w:p w:rsidR="00A95E85" w:rsidRDefault="00A95E85" w:rsidP="00F04B54">
      <w:pPr>
        <w:pStyle w:val="Odstavecseseznamem"/>
        <w:numPr>
          <w:ilvl w:val="0"/>
          <w:numId w:val="31"/>
        </w:numPr>
        <w:spacing w:line="240" w:lineRule="auto"/>
        <w:ind w:left="284" w:hanging="284"/>
        <w:contextualSpacing w:val="0"/>
        <w:rPr>
          <w:color w:val="000000"/>
          <w:szCs w:val="24"/>
        </w:rPr>
      </w:pPr>
      <w:r w:rsidRPr="00A95E85"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="00E119EA" w:rsidRPr="00A95E85">
        <w:rPr>
          <w:color w:val="000000"/>
          <w:szCs w:val="24"/>
        </w:rPr>
        <w:t xml:space="preserve"> nemá žádné vkladní knížky, vkladní listy nebo jiné formy vkladů, akcie, směnky, šeky nebo jiné listinné cenné papíry, popřípadě další listiny, jejichž předložení je třeba k uplatnění práva.</w:t>
      </w:r>
    </w:p>
    <w:p w:rsidR="00E119EA" w:rsidRDefault="00A95E85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="00E119EA" w:rsidRPr="00A95E85">
        <w:rPr>
          <w:color w:val="000000"/>
          <w:szCs w:val="24"/>
        </w:rPr>
        <w:t xml:space="preserve"> má následující vkladní knížky, vkladní listy a jiné formy vkladů, akcie, směnky, šeky a jiné listinné cenné papíry, popřípadě další listiny, jejichž předložení je třeba k uplatnění práva, a nacházejí se na uvedených místech </w:t>
      </w:r>
      <w:r w:rsidR="00CC3DD5">
        <w:rPr>
          <w:color w:val="000000"/>
          <w:szCs w:val="24"/>
        </w:rPr>
        <w:t>(</w:t>
      </w:r>
      <w:r w:rsidR="00E119EA" w:rsidRPr="00A95E85">
        <w:rPr>
          <w:color w:val="000000"/>
          <w:szCs w:val="24"/>
        </w:rPr>
        <w:t>u uvedených osob</w:t>
      </w:r>
      <w:r w:rsidR="00CC3DD5">
        <w:rPr>
          <w:color w:val="000000"/>
          <w:szCs w:val="24"/>
        </w:rPr>
        <w:t>)</w:t>
      </w:r>
      <w:r w:rsidR="00E119EA" w:rsidRPr="00A95E85">
        <w:rPr>
          <w:color w:val="000000"/>
          <w:szCs w:val="24"/>
        </w:rPr>
        <w:t>:</w:t>
      </w:r>
    </w:p>
    <w:p w:rsidR="00A95E85" w:rsidRPr="00A95E85" w:rsidRDefault="00A95E85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lastRenderedPageBreak/>
        <w:fldChar w:fldCharType="begin">
          <w:ffData>
            <w:name w:val="Text125"/>
            <w:enabled/>
            <w:calcOnExit w:val="0"/>
            <w:textInput/>
          </w:ffData>
        </w:fldChar>
      </w:r>
      <w:bookmarkStart w:id="43" w:name="Text125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43"/>
    </w:p>
    <w:p w:rsidR="00A95E85" w:rsidRDefault="00A95E85" w:rsidP="00F04B54">
      <w:pPr>
        <w:pStyle w:val="Odstavecseseznamem"/>
        <w:numPr>
          <w:ilvl w:val="0"/>
          <w:numId w:val="31"/>
        </w:numPr>
        <w:spacing w:line="240" w:lineRule="auto"/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="00E119EA" w:rsidRPr="00A95E85">
        <w:rPr>
          <w:color w:val="000000"/>
          <w:szCs w:val="24"/>
        </w:rPr>
        <w:t xml:space="preserve"> nemá žádné zaknihované nebo imobilizované cenné papíry.</w:t>
      </w:r>
    </w:p>
    <w:p w:rsidR="00E119EA" w:rsidRDefault="00A95E85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="00E119EA" w:rsidRPr="00A95E85">
        <w:rPr>
          <w:color w:val="000000"/>
          <w:szCs w:val="24"/>
        </w:rPr>
        <w:t xml:space="preserve"> má tyto zaknihované nebo imobilizované cenné papíry, které jsou </w:t>
      </w:r>
      <w:r w:rsidR="00CC3DD5">
        <w:rPr>
          <w:color w:val="000000"/>
          <w:szCs w:val="24"/>
        </w:rPr>
        <w:t>zapsány v příslušné evidenci</w:t>
      </w:r>
      <w:r w:rsidR="00E119EA" w:rsidRPr="00A95E85">
        <w:rPr>
          <w:color w:val="000000"/>
          <w:szCs w:val="24"/>
        </w:rPr>
        <w:t>:</w:t>
      </w:r>
    </w:p>
    <w:p w:rsidR="00A95E85" w:rsidRPr="00A95E85" w:rsidRDefault="00A95E85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44" w:name="Text126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44"/>
    </w:p>
    <w:p w:rsidR="00A95E85" w:rsidRDefault="00A95E85" w:rsidP="00F04B54">
      <w:pPr>
        <w:pStyle w:val="Odstavecseseznamem"/>
        <w:numPr>
          <w:ilvl w:val="0"/>
          <w:numId w:val="31"/>
        </w:numPr>
        <w:spacing w:line="240" w:lineRule="auto"/>
        <w:ind w:left="284" w:hanging="284"/>
        <w:contextualSpacing w:val="0"/>
        <w:rPr>
          <w:color w:val="000000"/>
          <w:szCs w:val="24"/>
        </w:rPr>
      </w:pPr>
      <w:r w:rsidRPr="00A95E85"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="00E119EA" w:rsidRPr="00A95E85">
        <w:rPr>
          <w:color w:val="000000"/>
          <w:szCs w:val="24"/>
        </w:rPr>
        <w:t xml:space="preserve"> nemá žádné nemovité věci (spoluvlastnický podíl na nich), které by bylo možné postihnout výkonem rozhodnutí.</w:t>
      </w:r>
    </w:p>
    <w:p w:rsidR="00E119EA" w:rsidRDefault="00A95E85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="00E119EA" w:rsidRPr="00A95E85">
        <w:rPr>
          <w:color w:val="000000"/>
          <w:szCs w:val="24"/>
        </w:rPr>
        <w:t xml:space="preserve"> je </w:t>
      </w:r>
      <w:r w:rsidR="0071716A">
        <w:rPr>
          <w:color w:val="000000"/>
          <w:szCs w:val="24"/>
        </w:rPr>
        <w:t>vlastníkem/spoluvlastníkem</w:t>
      </w:r>
      <w:r w:rsidR="00E119EA" w:rsidRPr="00A95E85">
        <w:rPr>
          <w:color w:val="000000"/>
          <w:szCs w:val="24"/>
        </w:rPr>
        <w:t xml:space="preserve"> těchto nemovitých věcí (nemovité věci je třeba označit způsobem uvedeným v § </w:t>
      </w:r>
      <w:r w:rsidR="00CC3DD5">
        <w:rPr>
          <w:color w:val="000000"/>
          <w:szCs w:val="24"/>
        </w:rPr>
        <w:t>8</w:t>
      </w:r>
      <w:r w:rsidR="00E119EA" w:rsidRPr="00A95E85">
        <w:rPr>
          <w:color w:val="000000"/>
          <w:szCs w:val="24"/>
        </w:rPr>
        <w:t xml:space="preserve"> zákona č. </w:t>
      </w:r>
      <w:r w:rsidR="00CC3DD5">
        <w:rPr>
          <w:color w:val="000000"/>
          <w:szCs w:val="24"/>
        </w:rPr>
        <w:t>256</w:t>
      </w:r>
      <w:r w:rsidR="00E119EA" w:rsidRPr="00A95E85">
        <w:rPr>
          <w:color w:val="000000"/>
          <w:szCs w:val="24"/>
        </w:rPr>
        <w:t>/</w:t>
      </w:r>
      <w:r w:rsidR="00CC3DD5">
        <w:rPr>
          <w:color w:val="000000"/>
          <w:szCs w:val="24"/>
        </w:rPr>
        <w:t>2013</w:t>
      </w:r>
      <w:r w:rsidR="00E119EA" w:rsidRPr="00A95E85">
        <w:rPr>
          <w:color w:val="000000"/>
          <w:szCs w:val="24"/>
        </w:rPr>
        <w:t xml:space="preserve"> Sb., o katastru nemovitostí (katastrální zákon), ve znění pozdějších předpisů, a je potřebné uvést výši spoluvlastnického podílu):</w:t>
      </w:r>
    </w:p>
    <w:p w:rsidR="00A95E85" w:rsidRPr="00E119EA" w:rsidRDefault="00A95E85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45" w:name="Text127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45"/>
    </w:p>
    <w:p w:rsidR="00A95E85" w:rsidRDefault="00A95E85" w:rsidP="00F04B54">
      <w:pPr>
        <w:pStyle w:val="Odstavecseseznamem"/>
        <w:numPr>
          <w:ilvl w:val="0"/>
          <w:numId w:val="31"/>
        </w:numPr>
        <w:spacing w:line="240" w:lineRule="auto"/>
        <w:ind w:left="284" w:hanging="284"/>
        <w:contextualSpacing w:val="0"/>
        <w:rPr>
          <w:color w:val="000000"/>
          <w:szCs w:val="24"/>
        </w:rPr>
      </w:pPr>
      <w:r w:rsidRPr="00A95E85">
        <w:rPr>
          <w:color w:val="000000"/>
          <w:szCs w:val="24"/>
        </w:rPr>
        <w:t>/</w:t>
      </w:r>
      <w:r w:rsidR="005A2873">
        <w:rPr>
          <w:color w:val="000000"/>
          <w:szCs w:val="24"/>
        </w:rPr>
        <w:t>Povinný/Povinná</w:t>
      </w:r>
      <w:r w:rsidR="00E119EA" w:rsidRPr="00A95E85">
        <w:rPr>
          <w:color w:val="000000"/>
          <w:szCs w:val="24"/>
        </w:rPr>
        <w:t xml:space="preserve"> není </w:t>
      </w:r>
      <w:r w:rsidR="0071716A">
        <w:rPr>
          <w:color w:val="000000"/>
          <w:szCs w:val="24"/>
        </w:rPr>
        <w:t>majitelem/spolumajitelem</w:t>
      </w:r>
      <w:r w:rsidR="00E119EA" w:rsidRPr="00A95E85">
        <w:rPr>
          <w:color w:val="000000"/>
          <w:szCs w:val="24"/>
        </w:rPr>
        <w:t xml:space="preserve"> žádného závodu.</w:t>
      </w:r>
    </w:p>
    <w:p w:rsidR="00A95E85" w:rsidRDefault="00A95E85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E119EA" w:rsidRPr="00A95E85">
        <w:rPr>
          <w:color w:val="000000"/>
          <w:szCs w:val="24"/>
        </w:rPr>
        <w:t>Povinný</w:t>
      </w:r>
      <w:r w:rsidR="00CC3DD5">
        <w:rPr>
          <w:color w:val="000000"/>
          <w:szCs w:val="24"/>
        </w:rPr>
        <w:t>/Povinná</w:t>
      </w:r>
      <w:r w:rsidR="00E119EA" w:rsidRPr="00A95E85">
        <w:rPr>
          <w:color w:val="000000"/>
          <w:szCs w:val="24"/>
        </w:rPr>
        <w:t xml:space="preserve"> je majitelem</w:t>
      </w:r>
      <w:r w:rsidR="00CC3DD5">
        <w:rPr>
          <w:color w:val="000000"/>
          <w:szCs w:val="24"/>
        </w:rPr>
        <w:t>/</w:t>
      </w:r>
      <w:r w:rsidR="00E119EA" w:rsidRPr="00A95E85">
        <w:rPr>
          <w:color w:val="000000"/>
          <w:szCs w:val="24"/>
        </w:rPr>
        <w:t xml:space="preserve">spolumajitelem následujících závodů, které se nachází na uvedeném místě: </w:t>
      </w:r>
      <w:r>
        <w:rPr>
          <w:color w:val="000000"/>
          <w:szCs w:val="24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46" w:name="Text128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46"/>
    </w:p>
    <w:p w:rsidR="00E119EA" w:rsidRDefault="00A95E85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E119EA" w:rsidRPr="00E119EA">
        <w:rPr>
          <w:color w:val="000000"/>
          <w:szCs w:val="24"/>
        </w:rPr>
        <w:t xml:space="preserve">Závody </w:t>
      </w:r>
      <w:r w:rsidR="00EA5F08">
        <w:rPr>
          <w:color w:val="000000"/>
          <w:szCs w:val="24"/>
        </w:rPr>
        <w:t>povinné</w:t>
      </w:r>
      <w:r w:rsidR="00CC3DD5">
        <w:rPr>
          <w:color w:val="000000"/>
          <w:szCs w:val="24"/>
        </w:rPr>
        <w:t>ho</w:t>
      </w:r>
      <w:r w:rsidR="00EA5F08">
        <w:rPr>
          <w:color w:val="000000"/>
          <w:szCs w:val="24"/>
        </w:rPr>
        <w:t>/</w:t>
      </w:r>
      <w:r w:rsidR="00CC3DD5">
        <w:rPr>
          <w:color w:val="000000"/>
          <w:szCs w:val="24"/>
        </w:rPr>
        <w:t>povinné</w:t>
      </w:r>
      <w:r w:rsidR="00E119EA" w:rsidRPr="00E119EA">
        <w:rPr>
          <w:color w:val="000000"/>
          <w:szCs w:val="24"/>
        </w:rPr>
        <w:t xml:space="preserve"> mají tyto části, které se nachází na uvedeném místě:</w:t>
      </w:r>
    </w:p>
    <w:p w:rsidR="00A95E85" w:rsidRPr="00E119EA" w:rsidRDefault="00A95E85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47" w:name="Text129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47"/>
    </w:p>
    <w:p w:rsidR="00A95E85" w:rsidRDefault="00E119EA" w:rsidP="00F04B54">
      <w:pPr>
        <w:pStyle w:val="Odstavecseseznamem"/>
        <w:numPr>
          <w:ilvl w:val="0"/>
          <w:numId w:val="31"/>
        </w:numPr>
        <w:spacing w:line="240" w:lineRule="auto"/>
        <w:ind w:left="284" w:hanging="284"/>
        <w:contextualSpacing w:val="0"/>
        <w:rPr>
          <w:color w:val="000000"/>
          <w:szCs w:val="24"/>
        </w:rPr>
      </w:pPr>
      <w:r w:rsidRPr="00A95E85">
        <w:rPr>
          <w:color w:val="000000"/>
          <w:szCs w:val="24"/>
        </w:rPr>
        <w:t xml:space="preserve">Z věcí, práv a jiných majetkových hodnot uvedených pod body 3 až 9 patří do společného jmění </w:t>
      </w:r>
      <w:r w:rsidR="0071716A">
        <w:rPr>
          <w:color w:val="000000"/>
          <w:szCs w:val="24"/>
        </w:rPr>
        <w:t>povinného/povinné</w:t>
      </w:r>
      <w:r w:rsidRPr="00A95E85">
        <w:rPr>
          <w:color w:val="000000"/>
          <w:szCs w:val="24"/>
        </w:rPr>
        <w:t xml:space="preserve"> a </w:t>
      </w:r>
      <w:r w:rsidR="0071716A">
        <w:rPr>
          <w:color w:val="000000"/>
          <w:szCs w:val="24"/>
        </w:rPr>
        <w:t>jeho/jejího</w:t>
      </w:r>
      <w:r w:rsidRPr="00A95E85">
        <w:rPr>
          <w:color w:val="000000"/>
          <w:szCs w:val="24"/>
        </w:rPr>
        <w:t xml:space="preserve"> </w:t>
      </w:r>
      <w:r w:rsidR="0071716A">
        <w:rPr>
          <w:color w:val="000000"/>
          <w:szCs w:val="24"/>
        </w:rPr>
        <w:t>manžela/manželky</w:t>
      </w:r>
      <w:r w:rsidRPr="00A95E85">
        <w:rPr>
          <w:color w:val="000000"/>
          <w:szCs w:val="24"/>
        </w:rPr>
        <w:t xml:space="preserve"> </w:t>
      </w:r>
      <w:r w:rsidR="00A95E85">
        <w:rPr>
          <w:color w:val="000000"/>
          <w:szCs w:val="24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48" w:name="Text130"/>
      <w:r w:rsidR="00A95E85">
        <w:rPr>
          <w:color w:val="000000"/>
          <w:szCs w:val="24"/>
        </w:rPr>
        <w:instrText xml:space="preserve"> FORMTEXT </w:instrText>
      </w:r>
      <w:r w:rsidR="00A95E85">
        <w:rPr>
          <w:color w:val="000000"/>
          <w:szCs w:val="24"/>
        </w:rPr>
      </w:r>
      <w:r w:rsidR="00A95E85">
        <w:rPr>
          <w:color w:val="000000"/>
          <w:szCs w:val="24"/>
        </w:rPr>
        <w:fldChar w:fldCharType="separate"/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color w:val="000000"/>
          <w:szCs w:val="24"/>
        </w:rPr>
        <w:fldChar w:fldCharType="end"/>
      </w:r>
      <w:bookmarkEnd w:id="48"/>
      <w:r w:rsidRPr="00A95E85">
        <w:rPr>
          <w:color w:val="000000"/>
          <w:szCs w:val="24"/>
        </w:rPr>
        <w:t xml:space="preserve">, nar. </w:t>
      </w:r>
      <w:r w:rsidR="00A95E85">
        <w:rPr>
          <w:color w:val="000000"/>
          <w:szCs w:val="24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49" w:name="Text131"/>
      <w:r w:rsidR="00A95E85">
        <w:rPr>
          <w:color w:val="000000"/>
          <w:szCs w:val="24"/>
        </w:rPr>
        <w:instrText xml:space="preserve"> FORMTEXT </w:instrText>
      </w:r>
      <w:r w:rsidR="00A95E85">
        <w:rPr>
          <w:color w:val="000000"/>
          <w:szCs w:val="24"/>
        </w:rPr>
      </w:r>
      <w:r w:rsidR="00A95E85">
        <w:rPr>
          <w:color w:val="000000"/>
          <w:szCs w:val="24"/>
        </w:rPr>
        <w:fldChar w:fldCharType="separate"/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color w:val="000000"/>
          <w:szCs w:val="24"/>
        </w:rPr>
        <w:fldChar w:fldCharType="end"/>
      </w:r>
      <w:bookmarkEnd w:id="49"/>
      <w:r w:rsidRPr="00A95E85">
        <w:rPr>
          <w:color w:val="000000"/>
          <w:szCs w:val="24"/>
        </w:rPr>
        <w:t xml:space="preserve">, bytem v </w:t>
      </w:r>
      <w:r w:rsidR="00A95E85">
        <w:rPr>
          <w:color w:val="000000"/>
          <w:szCs w:val="24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50" w:name="Text132"/>
      <w:r w:rsidR="00A95E85">
        <w:rPr>
          <w:color w:val="000000"/>
          <w:szCs w:val="24"/>
        </w:rPr>
        <w:instrText xml:space="preserve"> FORMTEXT </w:instrText>
      </w:r>
      <w:r w:rsidR="00A95E85">
        <w:rPr>
          <w:color w:val="000000"/>
          <w:szCs w:val="24"/>
        </w:rPr>
      </w:r>
      <w:r w:rsidR="00A95E85">
        <w:rPr>
          <w:color w:val="000000"/>
          <w:szCs w:val="24"/>
        </w:rPr>
        <w:fldChar w:fldCharType="separate"/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color w:val="000000"/>
          <w:szCs w:val="24"/>
        </w:rPr>
        <w:fldChar w:fldCharType="end"/>
      </w:r>
      <w:bookmarkEnd w:id="50"/>
      <w:r w:rsidR="00A95E85">
        <w:rPr>
          <w:color w:val="000000"/>
          <w:szCs w:val="24"/>
        </w:rPr>
        <w:t>/</w:t>
      </w:r>
      <w:r w:rsidRPr="00A95E85">
        <w:rPr>
          <w:color w:val="000000"/>
          <w:szCs w:val="24"/>
        </w:rPr>
        <w:t xml:space="preserve">do dosud nevypořádaného společného jmění </w:t>
      </w:r>
      <w:r w:rsidR="0071716A">
        <w:rPr>
          <w:color w:val="000000"/>
          <w:szCs w:val="24"/>
        </w:rPr>
        <w:t>povinného/povinné</w:t>
      </w:r>
      <w:r w:rsidRPr="00A95E85">
        <w:rPr>
          <w:color w:val="000000"/>
          <w:szCs w:val="24"/>
        </w:rPr>
        <w:t xml:space="preserve"> a </w:t>
      </w:r>
      <w:r w:rsidR="0071716A">
        <w:rPr>
          <w:color w:val="000000"/>
          <w:szCs w:val="24"/>
        </w:rPr>
        <w:t>jeho/jejího</w:t>
      </w:r>
      <w:r w:rsidRPr="00A95E85">
        <w:rPr>
          <w:color w:val="000000"/>
          <w:szCs w:val="24"/>
        </w:rPr>
        <w:t xml:space="preserve"> rozvedeného manžela (rozvedené manželky) </w:t>
      </w:r>
      <w:r w:rsidR="00A95E85">
        <w:rPr>
          <w:color w:val="000000"/>
          <w:szCs w:val="24"/>
        </w:rPr>
        <w:fldChar w:fldCharType="begin">
          <w:ffData>
            <w:name w:val="Text130"/>
            <w:enabled/>
            <w:calcOnExit w:val="0"/>
            <w:textInput/>
          </w:ffData>
        </w:fldChar>
      </w:r>
      <w:r w:rsidR="00A95E85">
        <w:rPr>
          <w:color w:val="000000"/>
          <w:szCs w:val="24"/>
        </w:rPr>
        <w:instrText xml:space="preserve"> FORMTEXT </w:instrText>
      </w:r>
      <w:r w:rsidR="00A95E85">
        <w:rPr>
          <w:color w:val="000000"/>
          <w:szCs w:val="24"/>
        </w:rPr>
      </w:r>
      <w:r w:rsidR="00A95E85">
        <w:rPr>
          <w:color w:val="000000"/>
          <w:szCs w:val="24"/>
        </w:rPr>
        <w:fldChar w:fldCharType="separate"/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color w:val="000000"/>
          <w:szCs w:val="24"/>
        </w:rPr>
        <w:fldChar w:fldCharType="end"/>
      </w:r>
      <w:r w:rsidR="00A95E85" w:rsidRPr="00A95E85">
        <w:rPr>
          <w:color w:val="000000"/>
          <w:szCs w:val="24"/>
        </w:rPr>
        <w:t xml:space="preserve">, nar. </w:t>
      </w:r>
      <w:r w:rsidR="00A95E85">
        <w:rPr>
          <w:color w:val="000000"/>
          <w:szCs w:val="24"/>
        </w:rPr>
        <w:fldChar w:fldCharType="begin">
          <w:ffData>
            <w:name w:val="Text131"/>
            <w:enabled/>
            <w:calcOnExit w:val="0"/>
            <w:textInput/>
          </w:ffData>
        </w:fldChar>
      </w:r>
      <w:r w:rsidR="00A95E85">
        <w:rPr>
          <w:color w:val="000000"/>
          <w:szCs w:val="24"/>
        </w:rPr>
        <w:instrText xml:space="preserve"> FORMTEXT </w:instrText>
      </w:r>
      <w:r w:rsidR="00A95E85">
        <w:rPr>
          <w:color w:val="000000"/>
          <w:szCs w:val="24"/>
        </w:rPr>
      </w:r>
      <w:r w:rsidR="00A95E85">
        <w:rPr>
          <w:color w:val="000000"/>
          <w:szCs w:val="24"/>
        </w:rPr>
        <w:fldChar w:fldCharType="separate"/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color w:val="000000"/>
          <w:szCs w:val="24"/>
        </w:rPr>
        <w:fldChar w:fldCharType="end"/>
      </w:r>
      <w:r w:rsidR="00A95E85" w:rsidRPr="00A95E85">
        <w:rPr>
          <w:color w:val="000000"/>
          <w:szCs w:val="24"/>
        </w:rPr>
        <w:t xml:space="preserve">, bytem v </w:t>
      </w:r>
      <w:r w:rsidR="00A95E85">
        <w:rPr>
          <w:color w:val="000000"/>
          <w:szCs w:val="24"/>
        </w:rPr>
        <w:fldChar w:fldCharType="begin">
          <w:ffData>
            <w:name w:val="Text132"/>
            <w:enabled/>
            <w:calcOnExit w:val="0"/>
            <w:textInput/>
          </w:ffData>
        </w:fldChar>
      </w:r>
      <w:r w:rsidR="00A95E85">
        <w:rPr>
          <w:color w:val="000000"/>
          <w:szCs w:val="24"/>
        </w:rPr>
        <w:instrText xml:space="preserve"> FORMTEXT </w:instrText>
      </w:r>
      <w:r w:rsidR="00A95E85">
        <w:rPr>
          <w:color w:val="000000"/>
          <w:szCs w:val="24"/>
        </w:rPr>
      </w:r>
      <w:r w:rsidR="00A95E85">
        <w:rPr>
          <w:color w:val="000000"/>
          <w:szCs w:val="24"/>
        </w:rPr>
        <w:fldChar w:fldCharType="separate"/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noProof/>
          <w:color w:val="000000"/>
          <w:szCs w:val="24"/>
        </w:rPr>
        <w:t> </w:t>
      </w:r>
      <w:r w:rsidR="00A95E85">
        <w:rPr>
          <w:color w:val="000000"/>
          <w:szCs w:val="24"/>
        </w:rPr>
        <w:fldChar w:fldCharType="end"/>
      </w:r>
      <w:r w:rsidR="00A95E85">
        <w:rPr>
          <w:color w:val="000000"/>
          <w:szCs w:val="24"/>
        </w:rPr>
        <w:t>,</w:t>
      </w:r>
      <w:r w:rsidRPr="00A95E85">
        <w:rPr>
          <w:color w:val="000000"/>
          <w:szCs w:val="24"/>
        </w:rPr>
        <w:t xml:space="preserve"> následující věci, práva nebo jiné majetkové hodnoty: </w:t>
      </w:r>
    </w:p>
    <w:p w:rsidR="00A95E85" w:rsidRPr="00E119EA" w:rsidRDefault="00A95E85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51" w:name="Text133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51"/>
    </w:p>
    <w:p w:rsidR="00E119EA" w:rsidRDefault="00E119EA" w:rsidP="00F04B54">
      <w:pPr>
        <w:pStyle w:val="Odstavecseseznamem"/>
        <w:numPr>
          <w:ilvl w:val="0"/>
          <w:numId w:val="31"/>
        </w:numPr>
        <w:spacing w:line="240" w:lineRule="auto"/>
        <w:ind w:left="284" w:hanging="284"/>
        <w:contextualSpacing w:val="0"/>
        <w:rPr>
          <w:color w:val="000000"/>
          <w:szCs w:val="24"/>
        </w:rPr>
      </w:pPr>
      <w:r w:rsidRPr="00A95E85">
        <w:rPr>
          <w:color w:val="000000"/>
          <w:szCs w:val="24"/>
        </w:rPr>
        <w:t>Další vyjádření předvolaného</w:t>
      </w:r>
      <w:r w:rsidR="00CC3DD5">
        <w:rPr>
          <w:color w:val="000000"/>
          <w:szCs w:val="24"/>
        </w:rPr>
        <w:t>/předvolané</w:t>
      </w:r>
      <w:r w:rsidRPr="00A95E85">
        <w:rPr>
          <w:color w:val="000000"/>
          <w:szCs w:val="24"/>
        </w:rPr>
        <w:t>:</w:t>
      </w:r>
    </w:p>
    <w:p w:rsidR="00A95E85" w:rsidRPr="00A95E85" w:rsidRDefault="00A95E85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52" w:name="Text134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52"/>
    </w:p>
    <w:p w:rsidR="00E119EA" w:rsidRDefault="00E119EA" w:rsidP="00F04B54">
      <w:pPr>
        <w:pStyle w:val="Odstavecseseznamem"/>
        <w:numPr>
          <w:ilvl w:val="0"/>
          <w:numId w:val="31"/>
        </w:numPr>
        <w:spacing w:line="240" w:lineRule="auto"/>
        <w:ind w:left="284" w:hanging="284"/>
        <w:contextualSpacing w:val="0"/>
        <w:rPr>
          <w:color w:val="000000"/>
          <w:szCs w:val="24"/>
        </w:rPr>
      </w:pPr>
      <w:r w:rsidRPr="00A95E85">
        <w:rPr>
          <w:color w:val="000000"/>
          <w:szCs w:val="24"/>
        </w:rPr>
        <w:t>Vyjádření oprávněného k údajům předvolaného</w:t>
      </w:r>
      <w:r w:rsidR="00CC3DD5">
        <w:rPr>
          <w:color w:val="000000"/>
          <w:szCs w:val="24"/>
        </w:rPr>
        <w:t>/předvolané</w:t>
      </w:r>
      <w:r w:rsidRPr="00A95E85">
        <w:rPr>
          <w:color w:val="000000"/>
          <w:szCs w:val="24"/>
        </w:rPr>
        <w:t>:</w:t>
      </w:r>
    </w:p>
    <w:p w:rsidR="00A95E85" w:rsidRPr="00A95E85" w:rsidRDefault="00A95E85" w:rsidP="00F04B54">
      <w:pPr>
        <w:pStyle w:val="Odstavecseseznamem"/>
        <w:spacing w:line="240" w:lineRule="auto"/>
        <w:ind w:left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53" w:name="Text135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53"/>
    </w:p>
    <w:p w:rsidR="00E119EA" w:rsidRPr="00E119EA" w:rsidRDefault="00E119EA" w:rsidP="00F04B54">
      <w:pPr>
        <w:spacing w:line="240" w:lineRule="auto"/>
        <w:rPr>
          <w:color w:val="000000"/>
          <w:szCs w:val="24"/>
        </w:rPr>
      </w:pPr>
      <w:r w:rsidRPr="00E119EA">
        <w:rPr>
          <w:color w:val="000000"/>
          <w:szCs w:val="24"/>
        </w:rPr>
        <w:t>Předvolaný</w:t>
      </w:r>
      <w:r w:rsidR="00CC3DD5">
        <w:rPr>
          <w:color w:val="000000"/>
          <w:szCs w:val="24"/>
        </w:rPr>
        <w:t>/Předvolaná</w:t>
      </w:r>
      <w:r w:rsidRPr="00E119EA">
        <w:rPr>
          <w:color w:val="000000"/>
          <w:szCs w:val="24"/>
        </w:rPr>
        <w:t xml:space="preserve"> na dotaz soudu výslovně prohlásil</w:t>
      </w:r>
      <w:r w:rsidR="00A0407C">
        <w:rPr>
          <w:color w:val="000000"/>
          <w:szCs w:val="24"/>
        </w:rPr>
        <w:t>/a</w:t>
      </w:r>
      <w:r w:rsidRPr="00E119EA">
        <w:rPr>
          <w:color w:val="000000"/>
          <w:szCs w:val="24"/>
        </w:rPr>
        <w:t xml:space="preserve">, že ve výše uvedeném prohlášení o majetku </w:t>
      </w:r>
      <w:r w:rsidR="0071716A">
        <w:rPr>
          <w:color w:val="000000"/>
          <w:szCs w:val="24"/>
        </w:rPr>
        <w:t>povinného/povinné</w:t>
      </w:r>
      <w:r w:rsidRPr="00E119EA">
        <w:rPr>
          <w:color w:val="000000"/>
          <w:szCs w:val="24"/>
        </w:rPr>
        <w:t xml:space="preserve"> uvedl</w:t>
      </w:r>
      <w:r w:rsidR="00A0407C">
        <w:rPr>
          <w:color w:val="000000"/>
          <w:szCs w:val="24"/>
        </w:rPr>
        <w:t>/a</w:t>
      </w:r>
      <w:r w:rsidRPr="00E119EA">
        <w:rPr>
          <w:color w:val="000000"/>
          <w:szCs w:val="24"/>
        </w:rPr>
        <w:t xml:space="preserve"> jen úplné a pravdivé údaje o majetku </w:t>
      </w:r>
      <w:r w:rsidR="0071716A">
        <w:rPr>
          <w:color w:val="000000"/>
          <w:szCs w:val="24"/>
        </w:rPr>
        <w:t>povinného/povinné</w:t>
      </w:r>
      <w:r w:rsidRPr="00E119EA">
        <w:rPr>
          <w:color w:val="000000"/>
          <w:szCs w:val="24"/>
        </w:rPr>
        <w:t xml:space="preserve"> a že z majetku </w:t>
      </w:r>
      <w:r w:rsidR="0071716A">
        <w:rPr>
          <w:color w:val="000000"/>
          <w:szCs w:val="24"/>
        </w:rPr>
        <w:t>povinného/povinné</w:t>
      </w:r>
      <w:r w:rsidRPr="00E119EA">
        <w:rPr>
          <w:color w:val="000000"/>
          <w:szCs w:val="24"/>
        </w:rPr>
        <w:t xml:space="preserve"> nic nezamlčel</w:t>
      </w:r>
      <w:r w:rsidR="00A0407C">
        <w:rPr>
          <w:color w:val="000000"/>
          <w:szCs w:val="24"/>
        </w:rPr>
        <w:t>/a</w:t>
      </w:r>
      <w:r w:rsidRPr="00E119EA">
        <w:rPr>
          <w:color w:val="000000"/>
          <w:szCs w:val="24"/>
        </w:rPr>
        <w:t>.</w:t>
      </w:r>
    </w:p>
    <w:p w:rsidR="00E119EA" w:rsidRPr="00E119EA" w:rsidRDefault="00E119EA" w:rsidP="00F04B54">
      <w:pPr>
        <w:spacing w:line="240" w:lineRule="auto"/>
        <w:rPr>
          <w:color w:val="000000"/>
          <w:szCs w:val="24"/>
        </w:rPr>
      </w:pPr>
      <w:r w:rsidRPr="00E119EA">
        <w:rPr>
          <w:color w:val="000000"/>
          <w:szCs w:val="24"/>
        </w:rPr>
        <w:t>Výslech předvolaného</w:t>
      </w:r>
      <w:r w:rsidR="00CC3DD5">
        <w:rPr>
          <w:color w:val="000000"/>
          <w:szCs w:val="24"/>
        </w:rPr>
        <w:t>/předvolané</w:t>
      </w:r>
      <w:r w:rsidRPr="00E119EA">
        <w:rPr>
          <w:color w:val="000000"/>
          <w:szCs w:val="24"/>
        </w:rPr>
        <w:t xml:space="preserve"> skončen v </w:t>
      </w:r>
      <w:r w:rsidR="00F04B54">
        <w:rPr>
          <w:color w:val="000000"/>
          <w:szCs w:val="24"/>
        </w:rPr>
        <w:fldChar w:fldCharType="begin">
          <w:ffData>
            <w:name w:val="Text136"/>
            <w:enabled/>
            <w:calcOnExit w:val="0"/>
            <w:textInput/>
          </w:ffData>
        </w:fldChar>
      </w:r>
      <w:bookmarkStart w:id="54" w:name="Text136"/>
      <w:r w:rsidR="00F04B54">
        <w:rPr>
          <w:color w:val="000000"/>
          <w:szCs w:val="24"/>
        </w:rPr>
        <w:instrText xml:space="preserve"> FORMTEXT </w:instrText>
      </w:r>
      <w:r w:rsidR="00F04B54">
        <w:rPr>
          <w:color w:val="000000"/>
          <w:szCs w:val="24"/>
        </w:rPr>
      </w:r>
      <w:r w:rsidR="00F04B54">
        <w:rPr>
          <w:color w:val="000000"/>
          <w:szCs w:val="24"/>
        </w:rPr>
        <w:fldChar w:fldCharType="separate"/>
      </w:r>
      <w:r w:rsidR="00F04B54">
        <w:rPr>
          <w:noProof/>
          <w:color w:val="000000"/>
          <w:szCs w:val="24"/>
        </w:rPr>
        <w:t> </w:t>
      </w:r>
      <w:r w:rsidR="00F04B54">
        <w:rPr>
          <w:noProof/>
          <w:color w:val="000000"/>
          <w:szCs w:val="24"/>
        </w:rPr>
        <w:t> </w:t>
      </w:r>
      <w:r w:rsidR="00F04B54">
        <w:rPr>
          <w:noProof/>
          <w:color w:val="000000"/>
          <w:szCs w:val="24"/>
        </w:rPr>
        <w:t> </w:t>
      </w:r>
      <w:r w:rsidR="00F04B54">
        <w:rPr>
          <w:noProof/>
          <w:color w:val="000000"/>
          <w:szCs w:val="24"/>
        </w:rPr>
        <w:t> </w:t>
      </w:r>
      <w:r w:rsidR="00F04B54">
        <w:rPr>
          <w:noProof/>
          <w:color w:val="000000"/>
          <w:szCs w:val="24"/>
        </w:rPr>
        <w:t> </w:t>
      </w:r>
      <w:r w:rsidR="00F04B54">
        <w:rPr>
          <w:color w:val="000000"/>
          <w:szCs w:val="24"/>
        </w:rPr>
        <w:fldChar w:fldCharType="end"/>
      </w:r>
      <w:bookmarkEnd w:id="54"/>
      <w:r w:rsidRPr="00E119EA">
        <w:rPr>
          <w:color w:val="000000"/>
          <w:szCs w:val="24"/>
        </w:rPr>
        <w:t xml:space="preserve"> hod</w:t>
      </w:r>
      <w:r w:rsidR="00F04B54">
        <w:rPr>
          <w:color w:val="000000"/>
          <w:szCs w:val="24"/>
        </w:rPr>
        <w:t>in</w:t>
      </w:r>
      <w:r w:rsidRPr="00E119EA">
        <w:rPr>
          <w:color w:val="000000"/>
          <w:szCs w:val="24"/>
        </w:rPr>
        <w:t>.</w:t>
      </w:r>
    </w:p>
    <w:p w:rsidR="000B3AA4" w:rsidRDefault="000B3AA4" w:rsidP="000B3AA4">
      <w:pPr>
        <w:spacing w:line="240" w:lineRule="auto"/>
        <w:rPr>
          <w:color w:val="000000"/>
        </w:rPr>
      </w:pPr>
      <w: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místo</w:t>
      </w:r>
      <w:r>
        <w:fldChar w:fldCharType="end"/>
      </w:r>
      <w:r>
        <w:rPr>
          <w:color w:val="000000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datum</w:t>
      </w:r>
      <w:r>
        <w:fldChar w:fldCharType="end"/>
      </w:r>
    </w:p>
    <w:p w:rsidR="000B3AA4" w:rsidRDefault="000B3AA4" w:rsidP="000B3AA4">
      <w:pPr>
        <w:tabs>
          <w:tab w:val="left" w:pos="851"/>
          <w:tab w:val="right" w:leader="dot" w:pos="4536"/>
        </w:tabs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>Podpis předvolané/ho:</w:t>
      </w:r>
      <w:bookmarkStart w:id="55" w:name="_GoBack"/>
      <w:bookmarkEnd w:id="55"/>
    </w:p>
    <w:p w:rsidR="000B3AA4" w:rsidRDefault="000B3AA4" w:rsidP="000B3AA4">
      <w:pPr>
        <w:tabs>
          <w:tab w:val="center" w:pos="7088"/>
        </w:tabs>
        <w:spacing w:line="24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 xml:space="preserve">(jméno a příjmení) 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(funkce)</w:t>
      </w:r>
      <w:r>
        <w:rPr>
          <w:color w:val="000000"/>
          <w:szCs w:val="24"/>
        </w:rPr>
        <w:fldChar w:fldCharType="end"/>
      </w:r>
    </w:p>
    <w:p w:rsidR="000B3AA4" w:rsidRDefault="000B3AA4" w:rsidP="000B3AA4">
      <w:pPr>
        <w:tabs>
          <w:tab w:val="center" w:pos="7088"/>
        </w:tabs>
        <w:spacing w:before="240" w:line="24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 xml:space="preserve">(jméno a příjmení) 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(zapisovatel)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(zapisovatel)</w:t>
      </w:r>
      <w:r>
        <w:rPr>
          <w:color w:val="000000"/>
          <w:szCs w:val="24"/>
        </w:rPr>
        <w:fldChar w:fldCharType="end"/>
      </w:r>
    </w:p>
    <w:sectPr w:rsidR="000B3AA4" w:rsidSect="00F6359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0B" w:rsidRDefault="002A220B" w:rsidP="00F63597">
      <w:pPr>
        <w:spacing w:after="0"/>
      </w:pPr>
      <w:r>
        <w:separator/>
      </w:r>
    </w:p>
  </w:endnote>
  <w:endnote w:type="continuationSeparator" w:id="0">
    <w:p w:rsidR="002A220B" w:rsidRDefault="002A220B" w:rsidP="00F635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0B" w:rsidRDefault="002A220B" w:rsidP="00F63597">
      <w:pPr>
        <w:spacing w:after="0"/>
      </w:pPr>
      <w:r>
        <w:separator/>
      </w:r>
    </w:p>
  </w:footnote>
  <w:footnote w:type="continuationSeparator" w:id="0">
    <w:p w:rsidR="002A220B" w:rsidRDefault="002A220B" w:rsidP="00F635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15" w:rsidRDefault="00096D34" w:rsidP="004C701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701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7015" w:rsidRDefault="004C70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15" w:rsidRDefault="00096D34" w:rsidP="004C701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701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3AA4">
      <w:rPr>
        <w:rStyle w:val="slostrnky"/>
        <w:noProof/>
      </w:rPr>
      <w:t>3</w:t>
    </w:r>
    <w:r>
      <w:rPr>
        <w:rStyle w:val="slostrnky"/>
      </w:rPr>
      <w:fldChar w:fldCharType="end"/>
    </w:r>
  </w:p>
  <w:p w:rsidR="004C7015" w:rsidRDefault="004C7015" w:rsidP="00F63597">
    <w:pPr>
      <w:pStyle w:val="Zhlav"/>
    </w:pPr>
    <w:r>
      <w:tab/>
    </w:r>
    <w:r>
      <w:tab/>
    </w:r>
    <w:proofErr w:type="spellStart"/>
    <w:r>
      <w:t>sp</w:t>
    </w:r>
    <w:proofErr w:type="spellEnd"/>
    <w:r>
      <w:t xml:space="preserve">. zn.: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15" w:rsidRDefault="004C7015" w:rsidP="00C763F8">
    <w:pPr>
      <w:pStyle w:val="Zhlav"/>
      <w:jc w:val="right"/>
    </w:pPr>
    <w:r>
      <w:t xml:space="preserve">č. 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E29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3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5525B4E"/>
    <w:multiLevelType w:val="hybridMultilevel"/>
    <w:tmpl w:val="2D047FC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1C0F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>
    <w:nsid w:val="0A4D4D3A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0CA55901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3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3000ADD"/>
    <w:multiLevelType w:val="hybridMultilevel"/>
    <w:tmpl w:val="D85A9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27EAB"/>
    <w:multiLevelType w:val="hybridMultilevel"/>
    <w:tmpl w:val="86D06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17266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3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AB70AFD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3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1E54339B"/>
    <w:multiLevelType w:val="hybridMultilevel"/>
    <w:tmpl w:val="D0504D36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EB41CA6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>
    <w:nsid w:val="2198058D"/>
    <w:multiLevelType w:val="hybridMultilevel"/>
    <w:tmpl w:val="128CE8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706F2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3">
    <w:nsid w:val="290E354D"/>
    <w:multiLevelType w:val="hybridMultilevel"/>
    <w:tmpl w:val="C382077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D5446"/>
    <w:multiLevelType w:val="hybridMultilevel"/>
    <w:tmpl w:val="AB964E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A1EEF"/>
    <w:multiLevelType w:val="hybridMultilevel"/>
    <w:tmpl w:val="79680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27386"/>
    <w:multiLevelType w:val="hybridMultilevel"/>
    <w:tmpl w:val="5E2082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16E6D"/>
    <w:multiLevelType w:val="hybridMultilevel"/>
    <w:tmpl w:val="5610244A"/>
    <w:lvl w:ilvl="0" w:tplc="712E5F9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C36FB"/>
    <w:multiLevelType w:val="hybridMultilevel"/>
    <w:tmpl w:val="F48AD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D500D"/>
    <w:multiLevelType w:val="hybridMultilevel"/>
    <w:tmpl w:val="91285462"/>
    <w:lvl w:ilvl="0" w:tplc="712E5F9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52FFF"/>
    <w:multiLevelType w:val="hybridMultilevel"/>
    <w:tmpl w:val="B770B19C"/>
    <w:lvl w:ilvl="0" w:tplc="FB404C90">
      <w:start w:val="1"/>
      <w:numFmt w:val="decimal"/>
      <w:lvlText w:val="%1."/>
      <w:lvlJc w:val="left"/>
      <w:pPr>
        <w:ind w:left="3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667D0EB0"/>
    <w:multiLevelType w:val="hybridMultilevel"/>
    <w:tmpl w:val="57920A32"/>
    <w:lvl w:ilvl="0" w:tplc="5A7A83F6">
      <w:start w:val="1"/>
      <w:numFmt w:val="upperRoman"/>
      <w:lvlText w:val="%1."/>
      <w:lvlJc w:val="center"/>
      <w:pPr>
        <w:ind w:left="720" w:hanging="360"/>
      </w:pPr>
      <w:rPr>
        <w:rFonts w:asciiTheme="majorHAnsi" w:hAnsiTheme="maj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5494C"/>
    <w:multiLevelType w:val="hybridMultilevel"/>
    <w:tmpl w:val="7C2C24F2"/>
    <w:lvl w:ilvl="0" w:tplc="5A7A83F6">
      <w:start w:val="1"/>
      <w:numFmt w:val="upperRoman"/>
      <w:lvlText w:val="%1."/>
      <w:lvlJc w:val="center"/>
      <w:pPr>
        <w:ind w:left="3413" w:hanging="360"/>
      </w:pPr>
      <w:rPr>
        <w:rFonts w:asciiTheme="majorHAnsi" w:hAnsiTheme="maj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6AA45CFD"/>
    <w:multiLevelType w:val="hybridMultilevel"/>
    <w:tmpl w:val="76F63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C2A8E"/>
    <w:multiLevelType w:val="hybridMultilevel"/>
    <w:tmpl w:val="8634FA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0402A31"/>
    <w:multiLevelType w:val="hybridMultilevel"/>
    <w:tmpl w:val="5A08462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E55C9"/>
    <w:multiLevelType w:val="hybridMultilevel"/>
    <w:tmpl w:val="FE6C32A0"/>
    <w:lvl w:ilvl="0" w:tplc="0C64B9A2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C37F82"/>
    <w:multiLevelType w:val="hybridMultilevel"/>
    <w:tmpl w:val="96D88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C1EBF"/>
    <w:multiLevelType w:val="hybridMultilevel"/>
    <w:tmpl w:val="15C0B3A8"/>
    <w:lvl w:ilvl="0" w:tplc="5A7A83F6">
      <w:start w:val="1"/>
      <w:numFmt w:val="upperRoman"/>
      <w:lvlText w:val="%1."/>
      <w:lvlJc w:val="center"/>
      <w:pPr>
        <w:ind w:left="720" w:hanging="360"/>
      </w:pPr>
      <w:rPr>
        <w:rFonts w:asciiTheme="majorHAnsi" w:hAnsiTheme="maj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251BE"/>
    <w:multiLevelType w:val="hybridMultilevel"/>
    <w:tmpl w:val="79949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D3E9F"/>
    <w:multiLevelType w:val="hybridMultilevel"/>
    <w:tmpl w:val="242403A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19"/>
  </w:num>
  <w:num w:numId="5">
    <w:abstractNumId w:val="25"/>
  </w:num>
  <w:num w:numId="6">
    <w:abstractNumId w:val="28"/>
  </w:num>
  <w:num w:numId="7">
    <w:abstractNumId w:val="1"/>
  </w:num>
  <w:num w:numId="8">
    <w:abstractNumId w:val="17"/>
  </w:num>
  <w:num w:numId="9">
    <w:abstractNumId w:val="11"/>
  </w:num>
  <w:num w:numId="10">
    <w:abstractNumId w:val="2"/>
  </w:num>
  <w:num w:numId="11">
    <w:abstractNumId w:val="26"/>
  </w:num>
  <w:num w:numId="12">
    <w:abstractNumId w:val="3"/>
  </w:num>
  <w:num w:numId="13">
    <w:abstractNumId w:val="10"/>
  </w:num>
  <w:num w:numId="14">
    <w:abstractNumId w:val="12"/>
  </w:num>
  <w:num w:numId="15">
    <w:abstractNumId w:val="32"/>
  </w:num>
  <w:num w:numId="16">
    <w:abstractNumId w:val="20"/>
  </w:num>
  <w:num w:numId="17">
    <w:abstractNumId w:val="8"/>
  </w:num>
  <w:num w:numId="18">
    <w:abstractNumId w:val="4"/>
  </w:num>
  <w:num w:numId="19">
    <w:abstractNumId w:val="22"/>
  </w:num>
  <w:num w:numId="20">
    <w:abstractNumId w:val="0"/>
  </w:num>
  <w:num w:numId="21">
    <w:abstractNumId w:val="14"/>
  </w:num>
  <w:num w:numId="22">
    <w:abstractNumId w:val="29"/>
  </w:num>
  <w:num w:numId="23">
    <w:abstractNumId w:val="7"/>
  </w:num>
  <w:num w:numId="24">
    <w:abstractNumId w:val="6"/>
  </w:num>
  <w:num w:numId="25">
    <w:abstractNumId w:val="31"/>
  </w:num>
  <w:num w:numId="26">
    <w:abstractNumId w:val="21"/>
  </w:num>
  <w:num w:numId="27">
    <w:abstractNumId w:val="18"/>
  </w:num>
  <w:num w:numId="28">
    <w:abstractNumId w:val="30"/>
  </w:num>
  <w:num w:numId="29">
    <w:abstractNumId w:val="24"/>
  </w:num>
  <w:num w:numId="30">
    <w:abstractNumId w:val="23"/>
  </w:num>
  <w:num w:numId="31">
    <w:abstractNumId w:val="15"/>
  </w:num>
  <w:num w:numId="32">
    <w:abstractNumId w:val="9"/>
  </w:num>
  <w:num w:numId="33">
    <w:abstractNumId w:val="2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Vzor" w:val="AA02"/>
    <w:docVar w:name="xTest" w:val="Ano"/>
  </w:docVars>
  <w:rsids>
    <w:rsidRoot w:val="00A56741"/>
    <w:rsid w:val="00000E54"/>
    <w:rsid w:val="0003277D"/>
    <w:rsid w:val="00073A74"/>
    <w:rsid w:val="00090D97"/>
    <w:rsid w:val="00096D34"/>
    <w:rsid w:val="000B3AA4"/>
    <w:rsid w:val="000C0AE5"/>
    <w:rsid w:val="000C2266"/>
    <w:rsid w:val="000C4C62"/>
    <w:rsid w:val="000F371B"/>
    <w:rsid w:val="00101C48"/>
    <w:rsid w:val="00151A99"/>
    <w:rsid w:val="001669E1"/>
    <w:rsid w:val="00170070"/>
    <w:rsid w:val="00176782"/>
    <w:rsid w:val="001929CB"/>
    <w:rsid w:val="00196610"/>
    <w:rsid w:val="001975C8"/>
    <w:rsid w:val="001B4A0C"/>
    <w:rsid w:val="001B681D"/>
    <w:rsid w:val="001C30B5"/>
    <w:rsid w:val="001D4F06"/>
    <w:rsid w:val="001E3F53"/>
    <w:rsid w:val="001F7B07"/>
    <w:rsid w:val="00233126"/>
    <w:rsid w:val="0028381A"/>
    <w:rsid w:val="00291440"/>
    <w:rsid w:val="002A18AA"/>
    <w:rsid w:val="002A220B"/>
    <w:rsid w:val="002A77C1"/>
    <w:rsid w:val="002C5F24"/>
    <w:rsid w:val="002E3E8C"/>
    <w:rsid w:val="003111C2"/>
    <w:rsid w:val="00313787"/>
    <w:rsid w:val="00323A65"/>
    <w:rsid w:val="00331E8A"/>
    <w:rsid w:val="00356A1A"/>
    <w:rsid w:val="00361853"/>
    <w:rsid w:val="003B3C0E"/>
    <w:rsid w:val="003B633F"/>
    <w:rsid w:val="003B7B1C"/>
    <w:rsid w:val="003B7B85"/>
    <w:rsid w:val="003C659A"/>
    <w:rsid w:val="003D0A5B"/>
    <w:rsid w:val="003E2B36"/>
    <w:rsid w:val="004144A5"/>
    <w:rsid w:val="0042571C"/>
    <w:rsid w:val="00426376"/>
    <w:rsid w:val="00436E3D"/>
    <w:rsid w:val="00446DEA"/>
    <w:rsid w:val="00472975"/>
    <w:rsid w:val="00475738"/>
    <w:rsid w:val="004829E0"/>
    <w:rsid w:val="004A1EF9"/>
    <w:rsid w:val="004A3E90"/>
    <w:rsid w:val="004B21BC"/>
    <w:rsid w:val="004C7015"/>
    <w:rsid w:val="004D2E50"/>
    <w:rsid w:val="00503B27"/>
    <w:rsid w:val="00503DE4"/>
    <w:rsid w:val="00511351"/>
    <w:rsid w:val="005250A5"/>
    <w:rsid w:val="00537B33"/>
    <w:rsid w:val="00540C15"/>
    <w:rsid w:val="0054747C"/>
    <w:rsid w:val="00552EF7"/>
    <w:rsid w:val="00572B7F"/>
    <w:rsid w:val="00580179"/>
    <w:rsid w:val="005A2873"/>
    <w:rsid w:val="005D22A9"/>
    <w:rsid w:val="005D24AF"/>
    <w:rsid w:val="005F1575"/>
    <w:rsid w:val="005F2127"/>
    <w:rsid w:val="00602F8F"/>
    <w:rsid w:val="00604F22"/>
    <w:rsid w:val="0060741A"/>
    <w:rsid w:val="006114A6"/>
    <w:rsid w:val="00646AC1"/>
    <w:rsid w:val="006474FE"/>
    <w:rsid w:val="00654C4F"/>
    <w:rsid w:val="0068085E"/>
    <w:rsid w:val="006A6CAC"/>
    <w:rsid w:val="006B3C27"/>
    <w:rsid w:val="006B3DFB"/>
    <w:rsid w:val="006D2084"/>
    <w:rsid w:val="006E5416"/>
    <w:rsid w:val="006F3DD5"/>
    <w:rsid w:val="007036EC"/>
    <w:rsid w:val="007134A3"/>
    <w:rsid w:val="0071716A"/>
    <w:rsid w:val="0078628B"/>
    <w:rsid w:val="007A43F7"/>
    <w:rsid w:val="007B487E"/>
    <w:rsid w:val="007B69ED"/>
    <w:rsid w:val="007C71EA"/>
    <w:rsid w:val="007F11B7"/>
    <w:rsid w:val="008340DD"/>
    <w:rsid w:val="008527CE"/>
    <w:rsid w:val="0085450F"/>
    <w:rsid w:val="00856A9C"/>
    <w:rsid w:val="008618AF"/>
    <w:rsid w:val="00877362"/>
    <w:rsid w:val="0089131B"/>
    <w:rsid w:val="008A325D"/>
    <w:rsid w:val="008C165D"/>
    <w:rsid w:val="008D252B"/>
    <w:rsid w:val="008E0E38"/>
    <w:rsid w:val="008F7123"/>
    <w:rsid w:val="009044CE"/>
    <w:rsid w:val="00911520"/>
    <w:rsid w:val="00933274"/>
    <w:rsid w:val="00937950"/>
    <w:rsid w:val="0094685E"/>
    <w:rsid w:val="00964BAE"/>
    <w:rsid w:val="00974285"/>
    <w:rsid w:val="00980909"/>
    <w:rsid w:val="00993AC7"/>
    <w:rsid w:val="00A0407C"/>
    <w:rsid w:val="00A10D7F"/>
    <w:rsid w:val="00A17EE5"/>
    <w:rsid w:val="00A26AB0"/>
    <w:rsid w:val="00A26B11"/>
    <w:rsid w:val="00A4043A"/>
    <w:rsid w:val="00A434D9"/>
    <w:rsid w:val="00A45C3C"/>
    <w:rsid w:val="00A479E4"/>
    <w:rsid w:val="00A56741"/>
    <w:rsid w:val="00A82257"/>
    <w:rsid w:val="00A95E85"/>
    <w:rsid w:val="00AA1A41"/>
    <w:rsid w:val="00AC1BD2"/>
    <w:rsid w:val="00AC2E5F"/>
    <w:rsid w:val="00AE5F8F"/>
    <w:rsid w:val="00AE7AF1"/>
    <w:rsid w:val="00B1483A"/>
    <w:rsid w:val="00B27796"/>
    <w:rsid w:val="00B47154"/>
    <w:rsid w:val="00B81BE5"/>
    <w:rsid w:val="00B963F0"/>
    <w:rsid w:val="00BA1390"/>
    <w:rsid w:val="00BA2414"/>
    <w:rsid w:val="00BA326A"/>
    <w:rsid w:val="00BD108E"/>
    <w:rsid w:val="00BD3335"/>
    <w:rsid w:val="00BD41F9"/>
    <w:rsid w:val="00BE05C2"/>
    <w:rsid w:val="00BE3229"/>
    <w:rsid w:val="00BE6342"/>
    <w:rsid w:val="00C07B6C"/>
    <w:rsid w:val="00C1541A"/>
    <w:rsid w:val="00C218C8"/>
    <w:rsid w:val="00C41057"/>
    <w:rsid w:val="00C427FF"/>
    <w:rsid w:val="00C4556A"/>
    <w:rsid w:val="00C45CC2"/>
    <w:rsid w:val="00C52C00"/>
    <w:rsid w:val="00C721C5"/>
    <w:rsid w:val="00C73121"/>
    <w:rsid w:val="00C763F8"/>
    <w:rsid w:val="00C940EC"/>
    <w:rsid w:val="00C948FC"/>
    <w:rsid w:val="00CA3A12"/>
    <w:rsid w:val="00CB4027"/>
    <w:rsid w:val="00CC3DD5"/>
    <w:rsid w:val="00D414F7"/>
    <w:rsid w:val="00D55A4E"/>
    <w:rsid w:val="00D722EF"/>
    <w:rsid w:val="00D8011E"/>
    <w:rsid w:val="00D8162D"/>
    <w:rsid w:val="00D81DA2"/>
    <w:rsid w:val="00D85901"/>
    <w:rsid w:val="00D87BF1"/>
    <w:rsid w:val="00D96A52"/>
    <w:rsid w:val="00DB4AFB"/>
    <w:rsid w:val="00DC72C9"/>
    <w:rsid w:val="00DD6756"/>
    <w:rsid w:val="00DE1021"/>
    <w:rsid w:val="00DE7892"/>
    <w:rsid w:val="00E028FD"/>
    <w:rsid w:val="00E119EA"/>
    <w:rsid w:val="00E25261"/>
    <w:rsid w:val="00E50664"/>
    <w:rsid w:val="00E5798C"/>
    <w:rsid w:val="00EA5167"/>
    <w:rsid w:val="00EA5F08"/>
    <w:rsid w:val="00EC017E"/>
    <w:rsid w:val="00EC3A26"/>
    <w:rsid w:val="00ED241B"/>
    <w:rsid w:val="00ED3058"/>
    <w:rsid w:val="00EE4AB8"/>
    <w:rsid w:val="00EE7EF7"/>
    <w:rsid w:val="00F024FB"/>
    <w:rsid w:val="00F04B54"/>
    <w:rsid w:val="00F05C51"/>
    <w:rsid w:val="00F2048E"/>
    <w:rsid w:val="00F21739"/>
    <w:rsid w:val="00F240E4"/>
    <w:rsid w:val="00F308CF"/>
    <w:rsid w:val="00F3617B"/>
    <w:rsid w:val="00F406B4"/>
    <w:rsid w:val="00F63597"/>
    <w:rsid w:val="00F66B0F"/>
    <w:rsid w:val="00F67303"/>
    <w:rsid w:val="00F76DF0"/>
    <w:rsid w:val="00F85153"/>
    <w:rsid w:val="00F914FF"/>
    <w:rsid w:val="00FA1823"/>
    <w:rsid w:val="00FB14CC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widowControl w:val="0"/>
      <w:adjustRightInd w:val="0"/>
      <w:spacing w:after="120" w:line="360" w:lineRule="atLeast"/>
      <w:jc w:val="both"/>
      <w:textAlignment w:val="baseline"/>
    </w:pPr>
    <w:rPr>
      <w:rFonts w:ascii="Garamond" w:eastAsia="Times New Roman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ind w:firstLine="708"/>
    </w:pPr>
    <w:rPr>
      <w:rFonts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DD5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962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mchladek</dc:creator>
  <cp:lastModifiedBy>Pohádkář</cp:lastModifiedBy>
  <cp:revision>8</cp:revision>
  <cp:lastPrinted>2014-09-03T11:18:00Z</cp:lastPrinted>
  <dcterms:created xsi:type="dcterms:W3CDTF">2017-08-22T12:04:00Z</dcterms:created>
  <dcterms:modified xsi:type="dcterms:W3CDTF">2017-12-28T11:07:00Z</dcterms:modified>
</cp:coreProperties>
</file>