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D406CA">
        <w:rPr>
          <w:b/>
          <w:sz w:val="24"/>
          <w:szCs w:val="24"/>
        </w:rPr>
        <w:t>Zpráva deníku Venkov ze začátku ledna roku 1939:</w:t>
      </w:r>
      <w:r w:rsidRPr="00D406CA">
        <w:rPr>
          <w:i/>
          <w:sz w:val="24"/>
          <w:szCs w:val="24"/>
        </w:rPr>
        <w:t xml:space="preserve"> </w:t>
      </w:r>
      <w:r w:rsidRPr="00D406CA">
        <w:rPr>
          <w:sz w:val="24"/>
          <w:szCs w:val="24"/>
        </w:rPr>
        <w:t>„Česko-Slovenská vláda na základě zmocňovacího ústavního zákona č. 330 Sb. z 15. prosince 1938 upravila dne 27. prosince téhož roku nařízením s mocí zákona postavení politických stran.“</w:t>
      </w: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ab/>
        <w:t>Mohla se skutečně podobná zpráva v tehdejším tisku objevit?</w:t>
      </w:r>
    </w:p>
    <w:p w:rsidR="00CF49D7" w:rsidRDefault="00CF49D7" w:rsidP="00CF49D7">
      <w:pPr>
        <w:pStyle w:val="Odstavecseseznamem"/>
        <w:ind w:left="0"/>
        <w:rPr>
          <w:color w:val="FF0000"/>
          <w:sz w:val="24"/>
          <w:szCs w:val="24"/>
        </w:rPr>
      </w:pPr>
    </w:p>
    <w:p w:rsidR="00CF49D7" w:rsidRDefault="00CF49D7" w:rsidP="00CF49D7">
      <w:pPr>
        <w:pStyle w:val="Odstavecseseznamem"/>
        <w:ind w:left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 zásadě ano</w:t>
      </w:r>
      <w:r w:rsidR="004D576B">
        <w:rPr>
          <w:color w:val="FF0000"/>
          <w:sz w:val="24"/>
          <w:szCs w:val="24"/>
        </w:rPr>
        <w:t xml:space="preserve"> (protože nám nejde o tak přesné datum vydání)</w:t>
      </w:r>
      <w:r>
        <w:rPr>
          <w:color w:val="FF0000"/>
          <w:sz w:val="24"/>
          <w:szCs w:val="24"/>
        </w:rPr>
        <w:t>, ale …</w:t>
      </w:r>
    </w:p>
    <w:p w:rsidR="00CF49D7" w:rsidRPr="00401D89" w:rsidRDefault="00401D89" w:rsidP="00CF49D7">
      <w:pPr>
        <w:pStyle w:val="Odstavecseseznamem"/>
        <w:ind w:left="0"/>
        <w:rPr>
          <w:rFonts w:cstheme="minorHAnsi"/>
          <w:bCs/>
          <w:color w:val="FF0000"/>
          <w:sz w:val="24"/>
          <w:szCs w:val="24"/>
        </w:rPr>
      </w:pPr>
      <w:r w:rsidRPr="00401D89">
        <w:rPr>
          <w:color w:val="FF0000"/>
          <w:sz w:val="24"/>
          <w:szCs w:val="24"/>
        </w:rPr>
        <w:t>Někteří z </w:t>
      </w:r>
      <w:r w:rsidRPr="00401D89">
        <w:rPr>
          <w:rFonts w:cstheme="minorHAnsi"/>
          <w:bCs/>
          <w:color w:val="FF0000"/>
          <w:sz w:val="24"/>
          <w:szCs w:val="24"/>
        </w:rPr>
        <w:t xml:space="preserve">Vás </w:t>
      </w:r>
      <w:r w:rsidRPr="00401D89">
        <w:rPr>
          <w:color w:val="FF0000"/>
        </w:rPr>
        <w:t>správně upozornili</w:t>
      </w:r>
      <w:r w:rsidRPr="00401D89">
        <w:rPr>
          <w:rFonts w:cstheme="minorHAnsi"/>
          <w:bCs/>
          <w:color w:val="FF0000"/>
          <w:sz w:val="24"/>
          <w:szCs w:val="24"/>
        </w:rPr>
        <w:t xml:space="preserve">, že nařízení, kterým se upravovalo postavení politických </w:t>
      </w:r>
      <w:r w:rsidR="00CF49D7" w:rsidRPr="00CF49D7">
        <w:rPr>
          <w:rFonts w:cstheme="minorHAnsi"/>
          <w:bCs/>
          <w:color w:val="FF0000"/>
          <w:sz w:val="24"/>
          <w:szCs w:val="24"/>
        </w:rPr>
        <w:t xml:space="preserve">stran, vláda schválila už 23. prosince 1938, a v otázce bylo datum 27. prosince. </w:t>
      </w:r>
      <w:r w:rsidR="00CF49D7">
        <w:rPr>
          <w:rFonts w:cstheme="minorHAnsi"/>
          <w:bCs/>
          <w:color w:val="FF0000"/>
          <w:sz w:val="24"/>
          <w:szCs w:val="24"/>
        </w:rPr>
        <w:t xml:space="preserve">Moje chyba. Měl jsem otázku zformulovat trochu jinak. </w:t>
      </w:r>
      <w:r w:rsidR="00CF49D7" w:rsidRPr="00CF49D7">
        <w:rPr>
          <w:rFonts w:cstheme="minorHAnsi"/>
          <w:bCs/>
          <w:color w:val="FF0000"/>
          <w:sz w:val="24"/>
          <w:szCs w:val="24"/>
        </w:rPr>
        <w:t xml:space="preserve">Ani datum </w:t>
      </w:r>
      <w:r w:rsidR="004D576B">
        <w:rPr>
          <w:rFonts w:cstheme="minorHAnsi"/>
          <w:bCs/>
          <w:color w:val="FF0000"/>
          <w:sz w:val="24"/>
          <w:szCs w:val="24"/>
        </w:rPr>
        <w:t xml:space="preserve">27. 12. </w:t>
      </w:r>
      <w:r w:rsidR="00CF49D7">
        <w:rPr>
          <w:rFonts w:cstheme="minorHAnsi"/>
          <w:bCs/>
          <w:color w:val="FF0000"/>
          <w:sz w:val="24"/>
          <w:szCs w:val="24"/>
        </w:rPr>
        <w:t xml:space="preserve">však </w:t>
      </w:r>
      <w:r w:rsidR="00CF49D7" w:rsidRPr="00CF49D7">
        <w:rPr>
          <w:rFonts w:cstheme="minorHAnsi"/>
          <w:bCs/>
          <w:color w:val="FF0000"/>
          <w:sz w:val="24"/>
          <w:szCs w:val="24"/>
        </w:rPr>
        <w:t xml:space="preserve">není bez právní relevance, právě </w:t>
      </w:r>
      <w:r w:rsidR="00CF49D7" w:rsidRPr="00401D89">
        <w:rPr>
          <w:rFonts w:cstheme="minorHAnsi"/>
          <w:bCs/>
          <w:color w:val="FF0000"/>
          <w:sz w:val="24"/>
          <w:szCs w:val="24"/>
        </w:rPr>
        <w:t xml:space="preserve">naopak: </w:t>
      </w:r>
      <w:r w:rsidRPr="00401D89">
        <w:rPr>
          <w:iCs/>
          <w:color w:val="FF0000"/>
          <w:sz w:val="24"/>
          <w:szCs w:val="24"/>
        </w:rPr>
        <w:t>S</w:t>
      </w:r>
      <w:r w:rsidRPr="00401D89">
        <w:rPr>
          <w:iCs/>
          <w:color w:val="FF0000"/>
          <w:sz w:val="24"/>
          <w:szCs w:val="24"/>
        </w:rPr>
        <w:t>ice není datem</w:t>
      </w:r>
      <w:r w:rsidR="004D576B">
        <w:rPr>
          <w:iCs/>
          <w:color w:val="FF0000"/>
          <w:sz w:val="24"/>
          <w:szCs w:val="24"/>
        </w:rPr>
        <w:t xml:space="preserve">, kdy nařízení s mocí zákona </w:t>
      </w:r>
      <w:r w:rsidRPr="00401D89">
        <w:rPr>
          <w:iCs/>
          <w:color w:val="FF0000"/>
          <w:sz w:val="24"/>
          <w:szCs w:val="24"/>
        </w:rPr>
        <w:t>schvál</w:t>
      </w:r>
      <w:r w:rsidR="004D576B">
        <w:rPr>
          <w:iCs/>
          <w:color w:val="FF0000"/>
          <w:sz w:val="24"/>
          <w:szCs w:val="24"/>
        </w:rPr>
        <w:t>ila vláda</w:t>
      </w:r>
      <w:bookmarkStart w:id="0" w:name="_GoBack"/>
      <w:bookmarkEnd w:id="0"/>
      <w:r w:rsidRPr="00401D89">
        <w:rPr>
          <w:iCs/>
          <w:color w:val="FF0000"/>
          <w:sz w:val="24"/>
          <w:szCs w:val="24"/>
        </w:rPr>
        <w:t xml:space="preserve">, ale odkazuje na právně důležitější datum: na den, kdy byla vydána příslušná částka Sbírky z. a n., tedy na den, kdy se ono vládní nařízení stalo platným (a podle svého § 16 zároveň i účinným). </w:t>
      </w:r>
    </w:p>
    <w:p w:rsidR="00CF49D7" w:rsidRPr="00D406CA" w:rsidRDefault="00CF49D7" w:rsidP="00561698">
      <w:pPr>
        <w:spacing w:line="20" w:lineRule="atLeast"/>
        <w:rPr>
          <w:i/>
        </w:rPr>
      </w:pP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D406CA">
        <w:rPr>
          <w:sz w:val="24"/>
          <w:szCs w:val="24"/>
        </w:rPr>
        <w:t>„</w:t>
      </w:r>
      <w:proofErr w:type="spellStart"/>
      <w:r w:rsidRPr="00D406CA">
        <w:rPr>
          <w:sz w:val="24"/>
          <w:szCs w:val="24"/>
        </w:rPr>
        <w:t>Zastupitelia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všetkých</w:t>
      </w:r>
      <w:proofErr w:type="spellEnd"/>
      <w:r w:rsidRPr="00D406CA">
        <w:rPr>
          <w:sz w:val="24"/>
          <w:szCs w:val="24"/>
        </w:rPr>
        <w:t xml:space="preserve"> slovenských politických </w:t>
      </w:r>
      <w:proofErr w:type="spellStart"/>
      <w:r w:rsidRPr="00D406CA">
        <w:rPr>
          <w:sz w:val="24"/>
          <w:szCs w:val="24"/>
        </w:rPr>
        <w:t>strán</w:t>
      </w:r>
      <w:proofErr w:type="spellEnd"/>
      <w:r w:rsidRPr="00D406CA">
        <w:rPr>
          <w:sz w:val="24"/>
          <w:szCs w:val="24"/>
        </w:rPr>
        <w:t xml:space="preserve"> ..., organizovaní v </w:t>
      </w:r>
      <w:proofErr w:type="spellStart"/>
      <w:r w:rsidRPr="00D406CA">
        <w:rPr>
          <w:sz w:val="24"/>
          <w:szCs w:val="24"/>
        </w:rPr>
        <w:t>Národnú</w:t>
      </w:r>
      <w:proofErr w:type="spellEnd"/>
      <w:r w:rsidRPr="00D406CA">
        <w:rPr>
          <w:sz w:val="24"/>
          <w:szCs w:val="24"/>
        </w:rPr>
        <w:t xml:space="preserve"> Radu </w:t>
      </w:r>
      <w:proofErr w:type="spellStart"/>
      <w:r w:rsidRPr="00D406CA">
        <w:rPr>
          <w:sz w:val="24"/>
          <w:szCs w:val="24"/>
        </w:rPr>
        <w:t>slovenskej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vetvy</w:t>
      </w:r>
      <w:proofErr w:type="spellEnd"/>
      <w:r w:rsidRPr="00D406CA">
        <w:rPr>
          <w:sz w:val="24"/>
          <w:szCs w:val="24"/>
        </w:rPr>
        <w:t xml:space="preserve"> jednotného československého národa, </w:t>
      </w:r>
      <w:proofErr w:type="spellStart"/>
      <w:r w:rsidRPr="00D406CA">
        <w:rPr>
          <w:sz w:val="24"/>
          <w:szCs w:val="24"/>
        </w:rPr>
        <w:t>trvajú</w:t>
      </w:r>
      <w:proofErr w:type="spellEnd"/>
      <w:r w:rsidRPr="00D406CA">
        <w:rPr>
          <w:sz w:val="24"/>
          <w:szCs w:val="24"/>
        </w:rPr>
        <w:t xml:space="preserve"> na </w:t>
      </w:r>
      <w:proofErr w:type="spellStart"/>
      <w:r w:rsidRPr="00D406CA">
        <w:rPr>
          <w:sz w:val="24"/>
          <w:szCs w:val="24"/>
        </w:rPr>
        <w:t>zásade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samourčovacieho</w:t>
      </w:r>
      <w:proofErr w:type="spellEnd"/>
      <w:r w:rsidRPr="00D406CA">
        <w:rPr>
          <w:sz w:val="24"/>
          <w:szCs w:val="24"/>
        </w:rPr>
        <w:t xml:space="preserve"> práva </w:t>
      </w:r>
      <w:proofErr w:type="spellStart"/>
      <w:r w:rsidRPr="00D406CA">
        <w:rPr>
          <w:sz w:val="24"/>
          <w:szCs w:val="24"/>
        </w:rPr>
        <w:t>národov</w:t>
      </w:r>
      <w:proofErr w:type="spellEnd"/>
      <w:r w:rsidRPr="00D406CA">
        <w:rPr>
          <w:sz w:val="24"/>
          <w:szCs w:val="24"/>
        </w:rPr>
        <w:t>, ...</w:t>
      </w:r>
      <w:proofErr w:type="spellStart"/>
      <w:r w:rsidRPr="00D406CA">
        <w:rPr>
          <w:sz w:val="24"/>
          <w:szCs w:val="24"/>
        </w:rPr>
        <w:t>Národná</w:t>
      </w:r>
      <w:proofErr w:type="spellEnd"/>
      <w:r w:rsidRPr="00D406CA">
        <w:rPr>
          <w:sz w:val="24"/>
          <w:szCs w:val="24"/>
        </w:rPr>
        <w:t xml:space="preserve"> rada </w:t>
      </w:r>
      <w:proofErr w:type="spellStart"/>
      <w:r w:rsidRPr="00D406CA">
        <w:rPr>
          <w:sz w:val="24"/>
          <w:szCs w:val="24"/>
        </w:rPr>
        <w:t>vyhlasuje</w:t>
      </w:r>
      <w:proofErr w:type="spellEnd"/>
      <w:r w:rsidRPr="00D406CA">
        <w:rPr>
          <w:sz w:val="24"/>
          <w:szCs w:val="24"/>
        </w:rPr>
        <w:t xml:space="preserve">, že v mene československého národa </w:t>
      </w:r>
      <w:proofErr w:type="spellStart"/>
      <w:r w:rsidRPr="00D406CA">
        <w:rPr>
          <w:sz w:val="24"/>
          <w:szCs w:val="24"/>
        </w:rPr>
        <w:t>bývajúceho</w:t>
      </w:r>
      <w:proofErr w:type="spellEnd"/>
      <w:r w:rsidRPr="00D406CA">
        <w:rPr>
          <w:sz w:val="24"/>
          <w:szCs w:val="24"/>
        </w:rPr>
        <w:t xml:space="preserve"> v </w:t>
      </w:r>
      <w:proofErr w:type="spellStart"/>
      <w:r w:rsidRPr="00D406CA">
        <w:rPr>
          <w:sz w:val="24"/>
          <w:szCs w:val="24"/>
        </w:rPr>
        <w:t>hraniciach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Uhorska</w:t>
      </w:r>
      <w:proofErr w:type="spellEnd"/>
      <w:r w:rsidRPr="00D406CA">
        <w:rPr>
          <w:sz w:val="24"/>
          <w:szCs w:val="24"/>
        </w:rPr>
        <w:t xml:space="preserve">, je </w:t>
      </w:r>
      <w:proofErr w:type="spellStart"/>
      <w:r w:rsidRPr="00D406CA">
        <w:rPr>
          <w:sz w:val="24"/>
          <w:szCs w:val="24"/>
        </w:rPr>
        <w:t>jedine</w:t>
      </w:r>
      <w:proofErr w:type="spellEnd"/>
      <w:r w:rsidRPr="00D406CA">
        <w:rPr>
          <w:sz w:val="24"/>
          <w:szCs w:val="24"/>
        </w:rPr>
        <w:t xml:space="preserve"> ona </w:t>
      </w:r>
      <w:proofErr w:type="spellStart"/>
      <w:r w:rsidRPr="00D406CA">
        <w:rPr>
          <w:sz w:val="24"/>
          <w:szCs w:val="24"/>
        </w:rPr>
        <w:t>oprávnená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hovoriť</w:t>
      </w:r>
      <w:proofErr w:type="spellEnd"/>
      <w:r w:rsidRPr="00D406CA">
        <w:rPr>
          <w:sz w:val="24"/>
          <w:szCs w:val="24"/>
        </w:rPr>
        <w:t xml:space="preserve"> a </w:t>
      </w:r>
      <w:proofErr w:type="spellStart"/>
      <w:r w:rsidRPr="00D406CA">
        <w:rPr>
          <w:sz w:val="24"/>
          <w:szCs w:val="24"/>
        </w:rPr>
        <w:t>konať</w:t>
      </w:r>
      <w:proofErr w:type="spellEnd"/>
      <w:r w:rsidRPr="00D406CA">
        <w:rPr>
          <w:sz w:val="24"/>
          <w:szCs w:val="24"/>
        </w:rPr>
        <w:t>.“</w:t>
      </w: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>Citoval jsem:</w:t>
      </w:r>
      <w:r w:rsidRPr="00D406CA">
        <w:rPr>
          <w:i/>
          <w:sz w:val="24"/>
          <w:szCs w:val="24"/>
        </w:rPr>
        <w:tab/>
        <w:t>a) prohlášení Slovenské národní rady ze srpna 1848 (Vídeň)</w:t>
      </w:r>
      <w:r w:rsidRPr="00D406CA">
        <w:rPr>
          <w:i/>
          <w:sz w:val="24"/>
          <w:szCs w:val="24"/>
        </w:rPr>
        <w:tab/>
      </w: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>b) protest SNR proti rakousko-uherskému vyrovnání (Pešť, 1967)</w:t>
      </w: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 xml:space="preserve">c) rezoluci z 1. máje 1918 v L. Mikuláši </w:t>
      </w:r>
      <w:r w:rsidRPr="00D406CA">
        <w:rPr>
          <w:i/>
          <w:sz w:val="24"/>
          <w:szCs w:val="24"/>
        </w:rPr>
        <w:tab/>
      </w:r>
      <w:r w:rsidRPr="00D406CA">
        <w:rPr>
          <w:i/>
          <w:sz w:val="24"/>
          <w:szCs w:val="24"/>
        </w:rPr>
        <w:tab/>
      </w:r>
      <w:r w:rsidRPr="00D406CA">
        <w:rPr>
          <w:i/>
          <w:sz w:val="24"/>
          <w:szCs w:val="24"/>
        </w:rPr>
        <w:tab/>
        <w:t>d) Pittsburskou dohodu</w:t>
      </w: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 xml:space="preserve">e) Martinskou deklaraci </w:t>
      </w:r>
      <w:r w:rsidRPr="00D406CA">
        <w:rPr>
          <w:i/>
          <w:sz w:val="24"/>
          <w:szCs w:val="24"/>
        </w:rPr>
        <w:tab/>
      </w:r>
      <w:r w:rsidRPr="00D406CA">
        <w:rPr>
          <w:i/>
          <w:sz w:val="24"/>
          <w:szCs w:val="24"/>
        </w:rPr>
        <w:tab/>
        <w:t>f) Žilinskou dohodu</w:t>
      </w:r>
      <w:r w:rsidRPr="00D406CA">
        <w:rPr>
          <w:i/>
          <w:sz w:val="24"/>
          <w:szCs w:val="24"/>
        </w:rPr>
        <w:tab/>
      </w:r>
      <w:r w:rsidRPr="00D406CA">
        <w:rPr>
          <w:i/>
          <w:sz w:val="24"/>
          <w:szCs w:val="24"/>
        </w:rPr>
        <w:tab/>
        <w:t>g) Aprílovou dohodu</w:t>
      </w:r>
    </w:p>
    <w:p w:rsidR="00561698" w:rsidRDefault="00561698" w:rsidP="00561698">
      <w:pPr>
        <w:spacing w:line="20" w:lineRule="atLeast"/>
      </w:pPr>
    </w:p>
    <w:p w:rsidR="00CF49D7" w:rsidRPr="00CF49D7" w:rsidRDefault="00CF49D7" w:rsidP="00561698">
      <w:pPr>
        <w:spacing w:line="20" w:lineRule="atLeast"/>
        <w:rPr>
          <w:color w:val="FF0000"/>
        </w:rPr>
      </w:pPr>
      <w:r w:rsidRPr="00CF49D7">
        <w:rPr>
          <w:i/>
          <w:color w:val="FF0000"/>
        </w:rPr>
        <w:t>Martinskou deklaraci</w:t>
      </w:r>
      <w:r w:rsidR="00946311">
        <w:rPr>
          <w:i/>
          <w:color w:val="FF0000"/>
        </w:rPr>
        <w:t>, protože tam se píše o slovenské větvi československého národa.</w:t>
      </w:r>
    </w:p>
    <w:p w:rsidR="00CF49D7" w:rsidRPr="00D406CA" w:rsidRDefault="00CF49D7" w:rsidP="00561698">
      <w:pPr>
        <w:spacing w:line="20" w:lineRule="atLeast"/>
      </w:pP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D406CA">
        <w:rPr>
          <w:b/>
          <w:sz w:val="24"/>
          <w:szCs w:val="24"/>
        </w:rPr>
        <w:t>J. Tiso:</w:t>
      </w:r>
      <w:r w:rsidRPr="00D406CA">
        <w:rPr>
          <w:sz w:val="24"/>
          <w:szCs w:val="24"/>
        </w:rPr>
        <w:t xml:space="preserve"> </w:t>
      </w:r>
      <w:r w:rsidR="00D406CA" w:rsidRPr="00D406CA">
        <w:rPr>
          <w:sz w:val="24"/>
          <w:szCs w:val="24"/>
        </w:rPr>
        <w:t>„</w:t>
      </w:r>
      <w:r w:rsidRPr="00D406CA">
        <w:rPr>
          <w:sz w:val="24"/>
          <w:szCs w:val="24"/>
        </w:rPr>
        <w:t xml:space="preserve">... strana nič </w:t>
      </w:r>
      <w:proofErr w:type="spellStart"/>
      <w:r w:rsidRPr="00D406CA">
        <w:rPr>
          <w:sz w:val="24"/>
          <w:szCs w:val="24"/>
        </w:rPr>
        <w:t>nelegálneho</w:t>
      </w:r>
      <w:proofErr w:type="spellEnd"/>
      <w:r w:rsidRPr="00D406CA">
        <w:rPr>
          <w:sz w:val="24"/>
          <w:szCs w:val="24"/>
        </w:rPr>
        <w:t xml:space="preserve"> nerobila, ale </w:t>
      </w:r>
      <w:proofErr w:type="spellStart"/>
      <w:r w:rsidRPr="00D406CA">
        <w:rPr>
          <w:sz w:val="24"/>
          <w:szCs w:val="24"/>
        </w:rPr>
        <w:t>iba</w:t>
      </w:r>
      <w:proofErr w:type="spellEnd"/>
      <w:r w:rsidRPr="00D406CA">
        <w:rPr>
          <w:sz w:val="24"/>
          <w:szCs w:val="24"/>
        </w:rPr>
        <w:t xml:space="preserve"> vždy </w:t>
      </w:r>
      <w:proofErr w:type="spellStart"/>
      <w:r w:rsidRPr="00D406CA">
        <w:rPr>
          <w:sz w:val="24"/>
          <w:szCs w:val="24"/>
        </w:rPr>
        <w:t>podľa</w:t>
      </w:r>
      <w:proofErr w:type="spellEnd"/>
      <w:r w:rsidRPr="00D406CA">
        <w:rPr>
          <w:sz w:val="24"/>
          <w:szCs w:val="24"/>
        </w:rPr>
        <w:t xml:space="preserve"> zákona. Tak </w:t>
      </w:r>
      <w:proofErr w:type="spellStart"/>
      <w:r w:rsidRPr="00D406CA">
        <w:rPr>
          <w:sz w:val="24"/>
          <w:szCs w:val="24"/>
        </w:rPr>
        <w:t>sme</w:t>
      </w:r>
      <w:proofErr w:type="spellEnd"/>
      <w:r w:rsidRPr="00D406CA">
        <w:rPr>
          <w:sz w:val="24"/>
          <w:szCs w:val="24"/>
        </w:rPr>
        <w:t xml:space="preserve"> pokračovali </w:t>
      </w:r>
      <w:proofErr w:type="spellStart"/>
      <w:r w:rsidRPr="00D406CA">
        <w:rPr>
          <w:sz w:val="24"/>
          <w:szCs w:val="24"/>
        </w:rPr>
        <w:t>podľa</w:t>
      </w:r>
      <w:proofErr w:type="spellEnd"/>
      <w:r w:rsidRPr="00D406CA">
        <w:rPr>
          <w:sz w:val="24"/>
          <w:szCs w:val="24"/>
        </w:rPr>
        <w:t xml:space="preserve"> zákona aj 6. </w:t>
      </w:r>
      <w:proofErr w:type="spellStart"/>
      <w:r w:rsidRPr="00D406CA">
        <w:rPr>
          <w:sz w:val="24"/>
          <w:szCs w:val="24"/>
        </w:rPr>
        <w:t>októbra</w:t>
      </w:r>
      <w:proofErr w:type="spellEnd"/>
      <w:r w:rsidRPr="00D406CA">
        <w:rPr>
          <w:sz w:val="24"/>
          <w:szCs w:val="24"/>
        </w:rPr>
        <w:t xml:space="preserve">, </w:t>
      </w:r>
      <w:proofErr w:type="spellStart"/>
      <w:r w:rsidRPr="00D406CA">
        <w:rPr>
          <w:sz w:val="24"/>
          <w:szCs w:val="24"/>
        </w:rPr>
        <w:t>ako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sme</w:t>
      </w:r>
      <w:proofErr w:type="spellEnd"/>
      <w:r w:rsidRPr="00D406CA">
        <w:rPr>
          <w:sz w:val="24"/>
          <w:szCs w:val="24"/>
        </w:rPr>
        <w:t xml:space="preserve"> pokračovali aj po tom vždy </w:t>
      </w:r>
      <w:proofErr w:type="spellStart"/>
      <w:r w:rsidRPr="00D406CA">
        <w:rPr>
          <w:sz w:val="24"/>
          <w:szCs w:val="24"/>
        </w:rPr>
        <w:t>podľa</w:t>
      </w:r>
      <w:proofErr w:type="spellEnd"/>
      <w:r w:rsidRPr="00D406CA">
        <w:rPr>
          <w:sz w:val="24"/>
          <w:szCs w:val="24"/>
        </w:rPr>
        <w:t xml:space="preserve"> daných zákonných </w:t>
      </w:r>
      <w:proofErr w:type="spellStart"/>
      <w:r w:rsidRPr="00D406CA">
        <w:rPr>
          <w:sz w:val="24"/>
          <w:szCs w:val="24"/>
        </w:rPr>
        <w:t>predpisov</w:t>
      </w:r>
      <w:proofErr w:type="spellEnd"/>
      <w:r w:rsidR="00D406CA" w:rsidRPr="00D406CA">
        <w:rPr>
          <w:sz w:val="24"/>
          <w:szCs w:val="24"/>
        </w:rPr>
        <w:t>.“</w:t>
      </w:r>
    </w:p>
    <w:p w:rsidR="00561698" w:rsidRDefault="00561698" w:rsidP="00561698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ab/>
        <w:t>Jakou událost z 6. října měl na mysli dr. J. Tiso, který takto vypovídal po válce před Národním soudem?</w:t>
      </w:r>
    </w:p>
    <w:p w:rsidR="00CF49D7" w:rsidRDefault="00CF49D7" w:rsidP="00561698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</w:p>
    <w:p w:rsidR="00CF49D7" w:rsidRPr="00CF49D7" w:rsidRDefault="00446BA8" w:rsidP="00561698">
      <w:pPr>
        <w:pStyle w:val="Normln0"/>
        <w:tabs>
          <w:tab w:val="left" w:pos="0"/>
        </w:tabs>
        <w:spacing w:line="20" w:lineRule="atLeast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Psal o </w:t>
      </w:r>
      <w:r w:rsidR="00CF49D7" w:rsidRPr="00CF49D7">
        <w:rPr>
          <w:i/>
          <w:color w:val="FF0000"/>
          <w:sz w:val="24"/>
          <w:szCs w:val="24"/>
        </w:rPr>
        <w:t>přijímání Žilinské dohody</w:t>
      </w:r>
      <w:r>
        <w:rPr>
          <w:i/>
          <w:color w:val="FF0000"/>
          <w:sz w:val="24"/>
          <w:szCs w:val="24"/>
        </w:rPr>
        <w:t>.</w:t>
      </w:r>
    </w:p>
    <w:p w:rsidR="00561698" w:rsidRPr="00D406CA" w:rsidRDefault="00561698" w:rsidP="00561698">
      <w:pPr>
        <w:spacing w:line="20" w:lineRule="atLeast"/>
      </w:pPr>
    </w:p>
    <w:p w:rsidR="00D406CA" w:rsidRPr="00D406CA" w:rsidRDefault="00D406CA" w:rsidP="00D406CA">
      <w:pPr>
        <w:rPr>
          <w:b/>
        </w:rPr>
      </w:pPr>
      <w:r w:rsidRPr="00D406CA">
        <w:rPr>
          <w:b/>
        </w:rPr>
        <w:t>Zpráva deníku Venkov ze začátku ledna roku 1939:</w:t>
      </w:r>
    </w:p>
    <w:p w:rsidR="00D406CA" w:rsidRPr="00D406CA" w:rsidRDefault="00D406CA" w:rsidP="00D406CA">
      <w:r w:rsidRPr="00D406CA">
        <w:t>„Advokátní komora se ostře ohradila proti návrhům některých svých členů, aby byl v jejich řadách limitován počet advokátů židovského původu a také německé národnosti.“</w:t>
      </w:r>
    </w:p>
    <w:p w:rsidR="00D406CA" w:rsidRDefault="00D406CA" w:rsidP="00D406CA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ab/>
        <w:t>Mohla se skutečně podobná zpráva v tehdejším tisku objevit?</w:t>
      </w:r>
    </w:p>
    <w:p w:rsidR="00CF49D7" w:rsidRDefault="00CF49D7" w:rsidP="00D406CA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</w:p>
    <w:p w:rsidR="00CF49D7" w:rsidRPr="00CF49D7" w:rsidRDefault="00CF49D7" w:rsidP="00D406CA">
      <w:pPr>
        <w:pStyle w:val="Normln0"/>
        <w:tabs>
          <w:tab w:val="left" w:pos="0"/>
        </w:tabs>
        <w:spacing w:line="20" w:lineRule="atLeast"/>
        <w:rPr>
          <w:i/>
          <w:color w:val="FF0000"/>
          <w:sz w:val="24"/>
          <w:szCs w:val="24"/>
        </w:rPr>
      </w:pPr>
      <w:r w:rsidRPr="00CF49D7">
        <w:rPr>
          <w:i/>
          <w:color w:val="FF0000"/>
          <w:sz w:val="24"/>
          <w:szCs w:val="24"/>
        </w:rPr>
        <w:t>Ne, naopak, tak vyznívaly návrhy prezentované komorou.</w:t>
      </w:r>
    </w:p>
    <w:p w:rsidR="00CB5AFB" w:rsidRPr="00D406CA" w:rsidRDefault="00CB5AFB" w:rsidP="00561698">
      <w:pPr>
        <w:spacing w:line="20" w:lineRule="atLeast"/>
      </w:pP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D406CA">
        <w:rPr>
          <w:sz w:val="24"/>
          <w:szCs w:val="24"/>
        </w:rPr>
        <w:t>"</w:t>
      </w:r>
      <w:proofErr w:type="spellStart"/>
      <w:r w:rsidRPr="00D406CA">
        <w:rPr>
          <w:sz w:val="24"/>
          <w:szCs w:val="24"/>
        </w:rPr>
        <w:t>Národné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zhromaždenie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vychádzajúc</w:t>
      </w:r>
      <w:proofErr w:type="spellEnd"/>
      <w:r w:rsidRPr="00D406CA">
        <w:rPr>
          <w:sz w:val="24"/>
          <w:szCs w:val="24"/>
        </w:rPr>
        <w:t xml:space="preserve"> z toho, že Česko-Slovenská republika vznikla </w:t>
      </w:r>
      <w:proofErr w:type="spellStart"/>
      <w:r w:rsidRPr="00D406CA">
        <w:rPr>
          <w:sz w:val="24"/>
          <w:szCs w:val="24"/>
        </w:rPr>
        <w:t>zhodou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suverénnej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vôle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dvoch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rovnoprávnych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národov</w:t>
      </w:r>
      <w:proofErr w:type="spellEnd"/>
      <w:r w:rsidRPr="00D406CA">
        <w:rPr>
          <w:sz w:val="24"/>
          <w:szCs w:val="24"/>
        </w:rPr>
        <w:t xml:space="preserve">, že slovenskému národu v </w:t>
      </w:r>
      <w:proofErr w:type="spellStart"/>
      <w:r w:rsidRPr="00D406CA">
        <w:rPr>
          <w:sz w:val="24"/>
          <w:szCs w:val="24"/>
        </w:rPr>
        <w:t>Pittsburskej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dohode</w:t>
      </w:r>
      <w:proofErr w:type="spellEnd"/>
      <w:r w:rsidRPr="00D406CA">
        <w:rPr>
          <w:sz w:val="24"/>
          <w:szCs w:val="24"/>
        </w:rPr>
        <w:t xml:space="preserve">, </w:t>
      </w:r>
      <w:proofErr w:type="spellStart"/>
      <w:r w:rsidRPr="00D406CA">
        <w:rPr>
          <w:sz w:val="24"/>
          <w:szCs w:val="24"/>
        </w:rPr>
        <w:t>ako</w:t>
      </w:r>
      <w:proofErr w:type="spellEnd"/>
      <w:r w:rsidRPr="00D406CA">
        <w:rPr>
          <w:sz w:val="24"/>
          <w:szCs w:val="24"/>
        </w:rPr>
        <w:t xml:space="preserve"> aj v </w:t>
      </w:r>
      <w:proofErr w:type="spellStart"/>
      <w:r w:rsidRPr="00D406CA">
        <w:rPr>
          <w:sz w:val="24"/>
          <w:szCs w:val="24"/>
        </w:rPr>
        <w:t>iných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zmluvách</w:t>
      </w:r>
      <w:proofErr w:type="spellEnd"/>
      <w:r w:rsidRPr="00D406CA">
        <w:rPr>
          <w:sz w:val="24"/>
          <w:szCs w:val="24"/>
        </w:rPr>
        <w:t xml:space="preserve"> a </w:t>
      </w:r>
      <w:proofErr w:type="spellStart"/>
      <w:r w:rsidRPr="00D406CA">
        <w:rPr>
          <w:sz w:val="24"/>
          <w:szCs w:val="24"/>
        </w:rPr>
        <w:t>prejavoch</w:t>
      </w:r>
      <w:proofErr w:type="spellEnd"/>
      <w:r w:rsidRPr="00D406CA">
        <w:rPr>
          <w:sz w:val="24"/>
          <w:szCs w:val="24"/>
        </w:rPr>
        <w:t xml:space="preserve"> ..."</w:t>
      </w: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ab/>
        <w:t>Takto začíná text jednoho ústavního zákona. Napište kterého!</w:t>
      </w:r>
    </w:p>
    <w:p w:rsidR="00C318CB" w:rsidRDefault="00C318CB"/>
    <w:p w:rsidR="00446BA8" w:rsidRPr="00446BA8" w:rsidRDefault="00446BA8">
      <w:pPr>
        <w:rPr>
          <w:color w:val="FF0000"/>
        </w:rPr>
      </w:pPr>
      <w:r w:rsidRPr="00446BA8">
        <w:rPr>
          <w:color w:val="FF0000"/>
        </w:rPr>
        <w:t>Je to text z úst. z. č. 299/1938 Sb. z</w:t>
      </w:r>
      <w:r w:rsidR="00946311">
        <w:rPr>
          <w:color w:val="FF0000"/>
        </w:rPr>
        <w:t>.</w:t>
      </w:r>
      <w:r w:rsidRPr="00446BA8">
        <w:rPr>
          <w:color w:val="FF0000"/>
        </w:rPr>
        <w:t xml:space="preserve"> a n.</w:t>
      </w:r>
    </w:p>
    <w:p w:rsidR="00446BA8" w:rsidRPr="00D406CA" w:rsidRDefault="00446BA8"/>
    <w:p w:rsidR="00CB5AFB" w:rsidRPr="00D406CA" w:rsidRDefault="00CB5AFB">
      <w:pPr>
        <w:rPr>
          <w:b/>
        </w:rPr>
      </w:pPr>
      <w:r w:rsidRPr="00D406CA">
        <w:rPr>
          <w:b/>
        </w:rPr>
        <w:t>Zpráva deníku České slovo ze začátku února roku 1939:</w:t>
      </w:r>
    </w:p>
    <w:p w:rsidR="00CB5AFB" w:rsidRPr="00D406CA" w:rsidRDefault="00CB5AFB">
      <w:r w:rsidRPr="00D406CA">
        <w:lastRenderedPageBreak/>
        <w:t>„Minulé pondělí se k jarnímu zasedání sešla Poslanecká sněmovna. Poslanci zejména z řad sociální demokracie interpelovali vládu</w:t>
      </w:r>
      <w:r w:rsidR="000A575C" w:rsidRPr="00D406CA">
        <w:t xml:space="preserve"> ve věci nedořešených problémů spojených s příchodem Čechoslováků z území obsazených Německem, Polskem a Maďarskem.</w:t>
      </w:r>
    </w:p>
    <w:p w:rsidR="000A575C" w:rsidRPr="00D406CA" w:rsidRDefault="000A575C" w:rsidP="000A575C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ab/>
        <w:t>Mohla se skutečně podobná zpráva v tehdejším tisku objevit?</w:t>
      </w:r>
    </w:p>
    <w:p w:rsidR="000A575C" w:rsidRDefault="000A575C"/>
    <w:p w:rsidR="00446BA8" w:rsidRPr="00DD2683" w:rsidRDefault="00DD2683">
      <w:pPr>
        <w:rPr>
          <w:color w:val="FF0000"/>
        </w:rPr>
      </w:pPr>
      <w:r w:rsidRPr="00DD2683">
        <w:rPr>
          <w:color w:val="FF0000"/>
        </w:rPr>
        <w:t>Ne, protože po skončení podzimního zasedání se už jarní nesešlo a krátce po vzniku Protektorátu bylo Národní shromáždění rozpuštěno,</w:t>
      </w:r>
    </w:p>
    <w:p w:rsidR="00DD2683" w:rsidRDefault="00DD2683"/>
    <w:p w:rsidR="00BD77B0" w:rsidRDefault="00BD77B0">
      <w:r>
        <w:t>„Z činnosti londýnského prozatímního státního zřízení a první poválečné československé vlády vzešly dekrety prezidenta</w:t>
      </w:r>
      <w:r w:rsidRPr="00BD77B0">
        <w:t xml:space="preserve"> </w:t>
      </w:r>
      <w:r>
        <w:t xml:space="preserve">republiky. Jako právní podklad </w:t>
      </w:r>
      <w:r w:rsidR="00946311">
        <w:t xml:space="preserve"> </w:t>
      </w:r>
      <w:r>
        <w:t xml:space="preserve">pro jejich vydávání sloužil </w:t>
      </w:r>
      <w:proofErr w:type="spellStart"/>
      <w:r>
        <w:t>druhorepublikový</w:t>
      </w:r>
      <w:proofErr w:type="spellEnd"/>
      <w:r>
        <w:t xml:space="preserve"> zmocňovací ústavní zákon č. 330/1938 Sb. z. a n. </w:t>
      </w:r>
    </w:p>
    <w:p w:rsidR="00BD77B0" w:rsidRDefault="00BD77B0">
      <w:pPr>
        <w:rPr>
          <w:i/>
        </w:rPr>
      </w:pPr>
      <w:r w:rsidRPr="00BD77B0">
        <w:rPr>
          <w:i/>
        </w:rPr>
        <w:tab/>
        <w:t>Mohli byste tento text číst v nějaké učebnici právních dějin?</w:t>
      </w:r>
    </w:p>
    <w:p w:rsidR="00DD2683" w:rsidRDefault="00DD2683">
      <w:pPr>
        <w:rPr>
          <w:i/>
        </w:rPr>
      </w:pPr>
    </w:p>
    <w:p w:rsidR="00DD2683" w:rsidRPr="00946311" w:rsidRDefault="00DD2683">
      <w:pPr>
        <w:rPr>
          <w:color w:val="FF0000"/>
        </w:rPr>
      </w:pPr>
      <w:r w:rsidRPr="00946311">
        <w:rPr>
          <w:color w:val="FF0000"/>
        </w:rPr>
        <w:t>Ne, protože dekretální pravomoc prezidenta republiky v Londýně a pak i na osvobozeném území se primárně opírala o úst. dekret č. 2/1940 Ú.</w:t>
      </w:r>
      <w:r w:rsidR="00946311" w:rsidRPr="00946311">
        <w:rPr>
          <w:color w:val="FF0000"/>
        </w:rPr>
        <w:t xml:space="preserve"> v.</w:t>
      </w:r>
    </w:p>
    <w:sectPr w:rsidR="00DD2683" w:rsidRPr="00946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98"/>
    <w:rsid w:val="000A575C"/>
    <w:rsid w:val="00401D89"/>
    <w:rsid w:val="00446BA8"/>
    <w:rsid w:val="004D576B"/>
    <w:rsid w:val="00561698"/>
    <w:rsid w:val="00706D37"/>
    <w:rsid w:val="008406B2"/>
    <w:rsid w:val="00887077"/>
    <w:rsid w:val="00946311"/>
    <w:rsid w:val="00A5538E"/>
    <w:rsid w:val="00BD77B0"/>
    <w:rsid w:val="00C318CB"/>
    <w:rsid w:val="00C92BC5"/>
    <w:rsid w:val="00CB5AFB"/>
    <w:rsid w:val="00CF49D7"/>
    <w:rsid w:val="00D406CA"/>
    <w:rsid w:val="00D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F007"/>
  <w15:docId w15:val="{A2935D28-B721-4AB8-BBBB-F5F7DF5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561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F49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O790</dc:creator>
  <cp:lastModifiedBy>Ladislav Vojáček</cp:lastModifiedBy>
  <cp:revision>3</cp:revision>
  <dcterms:created xsi:type="dcterms:W3CDTF">2020-05-11T13:03:00Z</dcterms:created>
  <dcterms:modified xsi:type="dcterms:W3CDTF">2020-05-11T13:07:00Z</dcterms:modified>
</cp:coreProperties>
</file>