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2A" w:rsidRDefault="00971552" w:rsidP="0084632A">
      <w:pPr>
        <w:pStyle w:val="Podnadpis"/>
        <w:spacing w:after="0"/>
        <w:rPr>
          <w:rFonts w:ascii="Times New Roman" w:hAnsi="Times New Roman" w:cs="Times New Roman"/>
          <w:b/>
          <w:i w:val="0"/>
          <w:color w:val="auto"/>
        </w:rPr>
      </w:pPr>
      <w:proofErr w:type="gramStart"/>
      <w:r w:rsidRPr="0037409E">
        <w:rPr>
          <w:rFonts w:ascii="Times New Roman" w:hAnsi="Times New Roman" w:cs="Times New Roman"/>
          <w:b/>
          <w:i w:val="0"/>
          <w:color w:val="auto"/>
        </w:rPr>
        <w:t>4.</w:t>
      </w:r>
      <w:r w:rsidR="001F277D">
        <w:rPr>
          <w:rFonts w:ascii="Times New Roman" w:hAnsi="Times New Roman" w:cs="Times New Roman"/>
          <w:b/>
          <w:i w:val="0"/>
          <w:color w:val="auto"/>
        </w:rPr>
        <w:t>KAPITOLA</w:t>
      </w:r>
      <w:proofErr w:type="gramEnd"/>
    </w:p>
    <w:p w:rsidR="0084632A" w:rsidRDefault="0084632A" w:rsidP="0084632A">
      <w:pPr>
        <w:pStyle w:val="Podnadpis"/>
        <w:spacing w:after="0"/>
        <w:rPr>
          <w:rFonts w:ascii="Times New Roman" w:hAnsi="Times New Roman" w:cs="Times New Roman"/>
          <w:b/>
          <w:i w:val="0"/>
          <w:color w:val="auto"/>
        </w:rPr>
      </w:pPr>
    </w:p>
    <w:p w:rsidR="00DD4EF1" w:rsidRPr="00971552" w:rsidRDefault="0084632A" w:rsidP="0084632A">
      <w:pPr>
        <w:pStyle w:val="Podnadpis"/>
        <w:spacing w:after="0"/>
        <w:rPr>
          <w:i w:val="0"/>
          <w:color w:val="auto"/>
        </w:rPr>
      </w:pPr>
      <w:r>
        <w:rPr>
          <w:rFonts w:ascii="Times New Roman" w:hAnsi="Times New Roman" w:cs="Times New Roman"/>
          <w:b/>
          <w:i w:val="0"/>
          <w:color w:val="auto"/>
        </w:rPr>
        <w:t>P</w:t>
      </w:r>
      <w:r w:rsidR="00DD4EF1" w:rsidRPr="00971552">
        <w:rPr>
          <w:rFonts w:ascii="Times New Roman" w:hAnsi="Times New Roman" w:cs="Times New Roman"/>
          <w:b/>
          <w:i w:val="0"/>
          <w:color w:val="auto"/>
        </w:rPr>
        <w:t>OZITIVNÍ PRÁVO</w:t>
      </w:r>
      <w:r w:rsidR="00EE30C1" w:rsidRPr="00971552">
        <w:rPr>
          <w:rFonts w:ascii="Times New Roman" w:hAnsi="Times New Roman" w:cs="Times New Roman"/>
          <w:b/>
          <w:i w:val="0"/>
          <w:color w:val="auto"/>
        </w:rPr>
        <w:t xml:space="preserve"> A  PRÁVNÍ POZITIVISMUS</w:t>
      </w:r>
      <w:r w:rsidR="00476376" w:rsidRPr="00971552">
        <w:rPr>
          <w:rFonts w:ascii="Times New Roman" w:hAnsi="Times New Roman" w:cs="Times New Roman"/>
          <w:b/>
          <w:i w:val="0"/>
          <w:color w:val="auto"/>
        </w:rPr>
        <w:tab/>
      </w:r>
    </w:p>
    <w:p w:rsidR="00476376" w:rsidRPr="00476376" w:rsidRDefault="00476376" w:rsidP="00476376">
      <w:pPr>
        <w:tabs>
          <w:tab w:val="left" w:pos="6330"/>
        </w:tabs>
        <w:spacing w:after="0" w:line="240" w:lineRule="auto"/>
        <w:rPr>
          <w:rFonts w:ascii="Times New Roman" w:hAnsi="Times New Roman" w:cs="Times New Roman"/>
          <w:b/>
          <w:i/>
          <w:sz w:val="24"/>
          <w:szCs w:val="24"/>
        </w:rPr>
      </w:pPr>
      <w:r w:rsidRPr="00476376">
        <w:rPr>
          <w:rFonts w:ascii="Times New Roman" w:hAnsi="Times New Roman" w:cs="Times New Roman"/>
          <w:b/>
          <w:i/>
          <w:sz w:val="24"/>
          <w:szCs w:val="24"/>
        </w:rPr>
        <w:t xml:space="preserve">a)  Co  označuje pojem pozitivní  právo?  Etymologický a  sémantický  výklad  pojmu.    </w:t>
      </w:r>
    </w:p>
    <w:p w:rsidR="00476376" w:rsidRPr="00476376" w:rsidRDefault="00476376" w:rsidP="00476376">
      <w:pPr>
        <w:tabs>
          <w:tab w:val="left" w:pos="6330"/>
        </w:tabs>
        <w:spacing w:after="0" w:line="240" w:lineRule="auto"/>
        <w:rPr>
          <w:rFonts w:ascii="Times New Roman" w:hAnsi="Times New Roman" w:cs="Times New Roman"/>
          <w:b/>
          <w:i/>
          <w:sz w:val="24"/>
          <w:szCs w:val="24"/>
        </w:rPr>
      </w:pPr>
      <w:r w:rsidRPr="00476376">
        <w:rPr>
          <w:rFonts w:ascii="Times New Roman" w:hAnsi="Times New Roman" w:cs="Times New Roman"/>
          <w:b/>
          <w:i/>
          <w:sz w:val="24"/>
          <w:szCs w:val="24"/>
        </w:rPr>
        <w:t xml:space="preserve">b)  </w:t>
      </w:r>
      <w:r w:rsidR="00937C0D">
        <w:rPr>
          <w:rFonts w:ascii="Times New Roman" w:hAnsi="Times New Roman" w:cs="Times New Roman"/>
          <w:b/>
          <w:i/>
          <w:sz w:val="24"/>
          <w:szCs w:val="24"/>
        </w:rPr>
        <w:t xml:space="preserve">Co  je to pozitivní právo?  </w:t>
      </w:r>
      <w:r w:rsidR="003F3555">
        <w:rPr>
          <w:rFonts w:ascii="Times New Roman" w:hAnsi="Times New Roman" w:cs="Times New Roman"/>
          <w:b/>
          <w:i/>
          <w:sz w:val="24"/>
          <w:szCs w:val="24"/>
        </w:rPr>
        <w:t xml:space="preserve"> </w:t>
      </w:r>
      <w:r w:rsidRPr="00476376">
        <w:rPr>
          <w:rFonts w:ascii="Times New Roman" w:hAnsi="Times New Roman" w:cs="Times New Roman"/>
          <w:b/>
          <w:i/>
          <w:sz w:val="24"/>
          <w:szCs w:val="24"/>
        </w:rPr>
        <w:t xml:space="preserve">  </w:t>
      </w:r>
    </w:p>
    <w:p w:rsidR="00476376" w:rsidRPr="00476376" w:rsidRDefault="00476376" w:rsidP="00476376">
      <w:pPr>
        <w:tabs>
          <w:tab w:val="left" w:pos="6330"/>
        </w:tabs>
        <w:spacing w:after="0" w:line="240" w:lineRule="auto"/>
        <w:rPr>
          <w:rFonts w:ascii="Times New Roman" w:hAnsi="Times New Roman" w:cs="Times New Roman"/>
          <w:b/>
          <w:i/>
          <w:sz w:val="24"/>
          <w:szCs w:val="24"/>
        </w:rPr>
      </w:pPr>
      <w:r w:rsidRPr="00476376">
        <w:rPr>
          <w:rFonts w:ascii="Times New Roman" w:hAnsi="Times New Roman" w:cs="Times New Roman"/>
          <w:b/>
          <w:i/>
          <w:sz w:val="24"/>
          <w:szCs w:val="24"/>
        </w:rPr>
        <w:t xml:space="preserve">c)  </w:t>
      </w:r>
      <w:r w:rsidR="00A73003">
        <w:rPr>
          <w:rFonts w:ascii="Times New Roman" w:hAnsi="Times New Roman" w:cs="Times New Roman"/>
          <w:b/>
          <w:i/>
          <w:sz w:val="24"/>
          <w:szCs w:val="24"/>
        </w:rPr>
        <w:t xml:space="preserve">Proč vznikl  právní pozitivismus a co   jej charakterizuje? </w:t>
      </w:r>
      <w:r w:rsidRPr="00476376">
        <w:rPr>
          <w:rFonts w:ascii="Times New Roman" w:hAnsi="Times New Roman" w:cs="Times New Roman"/>
          <w:b/>
          <w:i/>
          <w:sz w:val="24"/>
          <w:szCs w:val="24"/>
        </w:rPr>
        <w:t xml:space="preserve"> </w:t>
      </w:r>
    </w:p>
    <w:p w:rsidR="001B00B1" w:rsidRDefault="001B00B1" w:rsidP="001B00B1">
      <w:pPr>
        <w:tabs>
          <w:tab w:val="left" w:pos="633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d</w:t>
      </w:r>
      <w:r w:rsidR="00476376" w:rsidRPr="00476376">
        <w:rPr>
          <w:rFonts w:ascii="Times New Roman" w:hAnsi="Times New Roman" w:cs="Times New Roman"/>
          <w:b/>
          <w:i/>
          <w:sz w:val="24"/>
          <w:szCs w:val="24"/>
        </w:rPr>
        <w:t xml:space="preserve">)  Základní  směry právního pozitivismu: anglická a německá verze. </w:t>
      </w:r>
    </w:p>
    <w:p w:rsidR="001B00B1" w:rsidRPr="00476376" w:rsidRDefault="001B00B1" w:rsidP="003F3555">
      <w:pPr>
        <w:tabs>
          <w:tab w:val="left" w:pos="6330"/>
        </w:tabs>
        <w:spacing w:line="240" w:lineRule="auto"/>
        <w:rPr>
          <w:rFonts w:ascii="Times New Roman" w:hAnsi="Times New Roman" w:cs="Times New Roman"/>
          <w:b/>
          <w:i/>
          <w:sz w:val="24"/>
          <w:szCs w:val="24"/>
        </w:rPr>
      </w:pPr>
      <w:r>
        <w:rPr>
          <w:rFonts w:ascii="Times New Roman" w:hAnsi="Times New Roman" w:cs="Times New Roman"/>
          <w:b/>
          <w:i/>
          <w:sz w:val="24"/>
          <w:szCs w:val="24"/>
        </w:rPr>
        <w:t>e</w:t>
      </w:r>
      <w:r w:rsidRPr="00476376">
        <w:rPr>
          <w:rFonts w:ascii="Times New Roman" w:hAnsi="Times New Roman" w:cs="Times New Roman"/>
          <w:b/>
          <w:i/>
          <w:sz w:val="24"/>
          <w:szCs w:val="24"/>
        </w:rPr>
        <w:t xml:space="preserve">)  </w:t>
      </w:r>
      <w:r w:rsidR="009C01B5">
        <w:rPr>
          <w:rFonts w:ascii="Times New Roman" w:hAnsi="Times New Roman" w:cs="Times New Roman"/>
          <w:b/>
          <w:i/>
          <w:sz w:val="24"/>
          <w:szCs w:val="24"/>
        </w:rPr>
        <w:t xml:space="preserve">Kritika právního pozitivismu. </w:t>
      </w:r>
      <w:r w:rsidRPr="00476376">
        <w:rPr>
          <w:rFonts w:ascii="Times New Roman" w:hAnsi="Times New Roman" w:cs="Times New Roman"/>
          <w:b/>
          <w:i/>
          <w:sz w:val="24"/>
          <w:szCs w:val="24"/>
        </w:rPr>
        <w:t xml:space="preserve">  </w:t>
      </w:r>
    </w:p>
    <w:p w:rsidR="004D1850" w:rsidRPr="00A71C50" w:rsidRDefault="00476376" w:rsidP="00A71C50">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DE3EC1">
        <w:rPr>
          <w:rFonts w:ascii="Times New Roman" w:hAnsi="Times New Roman" w:cs="Times New Roman"/>
          <w:b/>
          <w:sz w:val="20"/>
          <w:szCs w:val="20"/>
        </w:rPr>
        <w:t xml:space="preserve">Literatura: </w:t>
      </w:r>
      <w:r w:rsidR="00126055">
        <w:rPr>
          <w:rFonts w:ascii="Times New Roman" w:hAnsi="Times New Roman" w:cs="Times New Roman"/>
          <w:sz w:val="20"/>
          <w:szCs w:val="20"/>
        </w:rPr>
        <w:t xml:space="preserve"> </w:t>
      </w:r>
      <w:r w:rsidR="00120F9F">
        <w:rPr>
          <w:rFonts w:ascii="Times New Roman" w:hAnsi="Times New Roman" w:cs="Times New Roman"/>
          <w:sz w:val="20"/>
          <w:szCs w:val="20"/>
        </w:rPr>
        <w:t>BIX, B</w:t>
      </w:r>
      <w:r w:rsidR="001628A0">
        <w:rPr>
          <w:rFonts w:ascii="Times New Roman" w:hAnsi="Times New Roman" w:cs="Times New Roman"/>
          <w:sz w:val="20"/>
          <w:szCs w:val="20"/>
        </w:rPr>
        <w:t xml:space="preserve">. </w:t>
      </w:r>
      <w:r w:rsidR="00120F9F" w:rsidRPr="0084632A">
        <w:rPr>
          <w:rFonts w:ascii="Times New Roman" w:hAnsi="Times New Roman" w:cs="Times New Roman"/>
          <w:i/>
          <w:sz w:val="20"/>
          <w:szCs w:val="20"/>
        </w:rPr>
        <w:t xml:space="preserve">Jurisprudence: </w:t>
      </w:r>
      <w:proofErr w:type="spellStart"/>
      <w:r w:rsidR="00120F9F" w:rsidRPr="0084632A">
        <w:rPr>
          <w:rFonts w:ascii="Times New Roman" w:hAnsi="Times New Roman" w:cs="Times New Roman"/>
          <w:i/>
          <w:sz w:val="20"/>
          <w:szCs w:val="20"/>
        </w:rPr>
        <w:t>Theory</w:t>
      </w:r>
      <w:proofErr w:type="spellEnd"/>
      <w:r w:rsidR="00120F9F" w:rsidRPr="0084632A">
        <w:rPr>
          <w:rFonts w:ascii="Times New Roman" w:hAnsi="Times New Roman" w:cs="Times New Roman"/>
          <w:i/>
          <w:sz w:val="20"/>
          <w:szCs w:val="20"/>
        </w:rPr>
        <w:t xml:space="preserve"> and  </w:t>
      </w:r>
      <w:proofErr w:type="spellStart"/>
      <w:r w:rsidR="00120F9F" w:rsidRPr="0084632A">
        <w:rPr>
          <w:rFonts w:ascii="Times New Roman" w:hAnsi="Times New Roman" w:cs="Times New Roman"/>
          <w:i/>
          <w:sz w:val="20"/>
          <w:szCs w:val="20"/>
        </w:rPr>
        <w:t>Context</w:t>
      </w:r>
      <w:proofErr w:type="spellEnd"/>
      <w:r w:rsidR="00120F9F" w:rsidRPr="0084632A">
        <w:rPr>
          <w:rFonts w:ascii="Times New Roman" w:hAnsi="Times New Roman" w:cs="Times New Roman"/>
          <w:i/>
          <w:sz w:val="20"/>
          <w:szCs w:val="20"/>
        </w:rPr>
        <w:t>.</w:t>
      </w:r>
      <w:r w:rsidR="00120F9F">
        <w:rPr>
          <w:rFonts w:ascii="Times New Roman" w:hAnsi="Times New Roman" w:cs="Times New Roman"/>
          <w:sz w:val="20"/>
          <w:szCs w:val="20"/>
        </w:rPr>
        <w:t xml:space="preserve">  4.ed. London: </w:t>
      </w:r>
      <w:proofErr w:type="spellStart"/>
      <w:r w:rsidR="00120F9F">
        <w:rPr>
          <w:rFonts w:ascii="Times New Roman" w:hAnsi="Times New Roman" w:cs="Times New Roman"/>
          <w:sz w:val="20"/>
          <w:szCs w:val="20"/>
        </w:rPr>
        <w:t>Sweet</w:t>
      </w:r>
      <w:proofErr w:type="spellEnd"/>
      <w:r w:rsidR="00120F9F">
        <w:rPr>
          <w:rFonts w:ascii="Times New Roman" w:hAnsi="Times New Roman" w:cs="Times New Roman"/>
          <w:sz w:val="20"/>
          <w:szCs w:val="20"/>
        </w:rPr>
        <w:t xml:space="preserve">-Maxwell, 2006, </w:t>
      </w:r>
      <w:r w:rsidR="00A73003" w:rsidRPr="00A73003">
        <w:rPr>
          <w:rFonts w:ascii="Times New Roman" w:hAnsi="Times New Roman" w:cs="Times New Roman"/>
          <w:bCs/>
          <w:sz w:val="20"/>
          <w:szCs w:val="20"/>
        </w:rPr>
        <w:t xml:space="preserve"> </w:t>
      </w:r>
      <w:r w:rsidR="00E370CD" w:rsidRPr="00362BA0">
        <w:rPr>
          <w:rFonts w:ascii="Times New Roman" w:hAnsi="Times New Roman" w:cs="Times New Roman"/>
          <w:sz w:val="20"/>
          <w:szCs w:val="20"/>
        </w:rPr>
        <w:t>KOLLER, P</w:t>
      </w:r>
      <w:r w:rsidR="001628A0">
        <w:rPr>
          <w:rFonts w:ascii="Times New Roman" w:hAnsi="Times New Roman" w:cs="Times New Roman"/>
          <w:sz w:val="20"/>
          <w:szCs w:val="20"/>
        </w:rPr>
        <w:t>.</w:t>
      </w:r>
      <w:r w:rsidR="00E370CD" w:rsidRPr="00362BA0">
        <w:rPr>
          <w:rFonts w:ascii="Times New Roman" w:hAnsi="Times New Roman" w:cs="Times New Roman"/>
          <w:sz w:val="20"/>
          <w:szCs w:val="20"/>
        </w:rPr>
        <w:t xml:space="preserve"> </w:t>
      </w:r>
      <w:proofErr w:type="spellStart"/>
      <w:r w:rsidR="00E370CD" w:rsidRPr="00362BA0">
        <w:rPr>
          <w:rFonts w:ascii="Times New Roman" w:hAnsi="Times New Roman" w:cs="Times New Roman"/>
          <w:i/>
          <w:sz w:val="20"/>
          <w:szCs w:val="20"/>
        </w:rPr>
        <w:t>Theorie</w:t>
      </w:r>
      <w:proofErr w:type="spellEnd"/>
      <w:r w:rsidR="00E370CD" w:rsidRPr="00362BA0">
        <w:rPr>
          <w:rFonts w:ascii="Times New Roman" w:hAnsi="Times New Roman" w:cs="Times New Roman"/>
          <w:i/>
          <w:sz w:val="20"/>
          <w:szCs w:val="20"/>
        </w:rPr>
        <w:t xml:space="preserve"> des </w:t>
      </w:r>
      <w:proofErr w:type="spellStart"/>
      <w:r w:rsidR="00E370CD" w:rsidRPr="00362BA0">
        <w:rPr>
          <w:rFonts w:ascii="Times New Roman" w:hAnsi="Times New Roman" w:cs="Times New Roman"/>
          <w:i/>
          <w:sz w:val="20"/>
          <w:szCs w:val="20"/>
        </w:rPr>
        <w:t>Rechts</w:t>
      </w:r>
      <w:proofErr w:type="spellEnd"/>
      <w:r w:rsidR="00E370CD" w:rsidRPr="00362BA0">
        <w:rPr>
          <w:rFonts w:ascii="Times New Roman" w:hAnsi="Times New Roman" w:cs="Times New Roman"/>
          <w:i/>
          <w:sz w:val="20"/>
          <w:szCs w:val="20"/>
        </w:rPr>
        <w:t xml:space="preserve">. </w:t>
      </w:r>
      <w:proofErr w:type="spellStart"/>
      <w:r w:rsidR="00E370CD" w:rsidRPr="00362BA0">
        <w:rPr>
          <w:rFonts w:ascii="Times New Roman" w:hAnsi="Times New Roman" w:cs="Times New Roman"/>
          <w:i/>
          <w:sz w:val="20"/>
          <w:szCs w:val="20"/>
        </w:rPr>
        <w:t>Eine</w:t>
      </w:r>
      <w:proofErr w:type="spellEnd"/>
      <w:r w:rsidR="00E370CD" w:rsidRPr="00362BA0">
        <w:rPr>
          <w:rFonts w:ascii="Times New Roman" w:hAnsi="Times New Roman" w:cs="Times New Roman"/>
          <w:i/>
          <w:sz w:val="20"/>
          <w:szCs w:val="20"/>
        </w:rPr>
        <w:t xml:space="preserve"> </w:t>
      </w:r>
      <w:proofErr w:type="spellStart"/>
      <w:r w:rsidR="00E370CD" w:rsidRPr="00362BA0">
        <w:rPr>
          <w:rFonts w:ascii="Times New Roman" w:hAnsi="Times New Roman" w:cs="Times New Roman"/>
          <w:i/>
          <w:sz w:val="20"/>
          <w:szCs w:val="20"/>
        </w:rPr>
        <w:t>Einführung</w:t>
      </w:r>
      <w:proofErr w:type="spellEnd"/>
      <w:r w:rsidR="00E370CD" w:rsidRPr="00362BA0">
        <w:rPr>
          <w:rFonts w:ascii="Times New Roman" w:hAnsi="Times New Roman" w:cs="Times New Roman"/>
          <w:i/>
          <w:sz w:val="20"/>
          <w:szCs w:val="20"/>
        </w:rPr>
        <w:t>.</w:t>
      </w:r>
      <w:r w:rsidR="00E370CD" w:rsidRPr="00362BA0">
        <w:rPr>
          <w:rFonts w:ascii="Times New Roman" w:hAnsi="Times New Roman" w:cs="Times New Roman"/>
          <w:sz w:val="20"/>
          <w:szCs w:val="20"/>
        </w:rPr>
        <w:t xml:space="preserve"> </w:t>
      </w:r>
      <w:proofErr w:type="spellStart"/>
      <w:r w:rsidR="00E370CD" w:rsidRPr="00362BA0">
        <w:rPr>
          <w:rFonts w:ascii="Times New Roman" w:hAnsi="Times New Roman" w:cs="Times New Roman"/>
          <w:sz w:val="20"/>
          <w:szCs w:val="20"/>
        </w:rPr>
        <w:t>Wien</w:t>
      </w:r>
      <w:proofErr w:type="spellEnd"/>
      <w:r w:rsidR="00E370CD" w:rsidRPr="00362BA0">
        <w:rPr>
          <w:rFonts w:ascii="Times New Roman" w:hAnsi="Times New Roman" w:cs="Times New Roman"/>
          <w:sz w:val="20"/>
          <w:szCs w:val="20"/>
        </w:rPr>
        <w:t xml:space="preserve">: </w:t>
      </w:r>
      <w:proofErr w:type="spellStart"/>
      <w:r w:rsidR="00E370CD" w:rsidRPr="00362BA0">
        <w:rPr>
          <w:rFonts w:ascii="Times New Roman" w:hAnsi="Times New Roman" w:cs="Times New Roman"/>
          <w:sz w:val="20"/>
          <w:szCs w:val="20"/>
        </w:rPr>
        <w:t>Böhlau</w:t>
      </w:r>
      <w:proofErr w:type="spellEnd"/>
      <w:r w:rsidR="00E370CD" w:rsidRPr="00362BA0">
        <w:rPr>
          <w:rFonts w:ascii="Times New Roman" w:hAnsi="Times New Roman" w:cs="Times New Roman"/>
          <w:sz w:val="20"/>
          <w:szCs w:val="20"/>
        </w:rPr>
        <w:t xml:space="preserve"> </w:t>
      </w:r>
      <w:proofErr w:type="spellStart"/>
      <w:r w:rsidR="00E370CD" w:rsidRPr="00362BA0">
        <w:rPr>
          <w:rFonts w:ascii="Times New Roman" w:hAnsi="Times New Roman" w:cs="Times New Roman"/>
          <w:sz w:val="20"/>
          <w:szCs w:val="20"/>
        </w:rPr>
        <w:t>Verlag</w:t>
      </w:r>
      <w:proofErr w:type="spellEnd"/>
      <w:r w:rsidR="00E370CD" w:rsidRPr="00362BA0">
        <w:rPr>
          <w:rFonts w:ascii="Times New Roman" w:hAnsi="Times New Roman" w:cs="Times New Roman"/>
          <w:sz w:val="20"/>
          <w:szCs w:val="20"/>
        </w:rPr>
        <w:t>, 1992</w:t>
      </w:r>
      <w:r w:rsidR="00362BA0">
        <w:rPr>
          <w:rFonts w:ascii="Times New Roman" w:hAnsi="Times New Roman" w:cs="Times New Roman"/>
          <w:sz w:val="20"/>
          <w:szCs w:val="20"/>
        </w:rPr>
        <w:t>;</w:t>
      </w:r>
      <w:r w:rsidR="001B00B1" w:rsidRPr="00362BA0">
        <w:rPr>
          <w:rFonts w:ascii="Times New Roman" w:hAnsi="Times New Roman" w:cs="Times New Roman"/>
          <w:sz w:val="20"/>
          <w:szCs w:val="20"/>
        </w:rPr>
        <w:t xml:space="preserve">  KUBEŠ, V</w:t>
      </w:r>
      <w:r w:rsidR="001628A0">
        <w:rPr>
          <w:rFonts w:ascii="Times New Roman" w:hAnsi="Times New Roman" w:cs="Times New Roman"/>
          <w:sz w:val="20"/>
          <w:szCs w:val="20"/>
        </w:rPr>
        <w:t xml:space="preserve">. </w:t>
      </w:r>
      <w:r w:rsidR="00A73003" w:rsidRPr="00362BA0">
        <w:rPr>
          <w:rFonts w:ascii="Times New Roman" w:hAnsi="Times New Roman" w:cs="Times New Roman"/>
          <w:sz w:val="20"/>
          <w:szCs w:val="20"/>
        </w:rPr>
        <w:t xml:space="preserve"> </w:t>
      </w:r>
      <w:r w:rsidR="00B00A5F">
        <w:rPr>
          <w:rFonts w:ascii="Times New Roman" w:hAnsi="Times New Roman" w:cs="Times New Roman"/>
          <w:i/>
          <w:sz w:val="20"/>
          <w:szCs w:val="20"/>
        </w:rPr>
        <w:t xml:space="preserve">Právní filozofie </w:t>
      </w:r>
      <w:r w:rsidR="00A73003" w:rsidRPr="0084632A">
        <w:rPr>
          <w:rFonts w:ascii="Times New Roman" w:hAnsi="Times New Roman" w:cs="Times New Roman"/>
          <w:i/>
          <w:sz w:val="20"/>
          <w:szCs w:val="20"/>
        </w:rPr>
        <w:t>XX.</w:t>
      </w:r>
      <w:r w:rsidR="00B00A5F">
        <w:rPr>
          <w:rFonts w:ascii="Times New Roman" w:hAnsi="Times New Roman" w:cs="Times New Roman"/>
          <w:i/>
          <w:sz w:val="20"/>
          <w:szCs w:val="20"/>
        </w:rPr>
        <w:t xml:space="preserve"> </w:t>
      </w:r>
      <w:r w:rsidR="00A73003" w:rsidRPr="0084632A">
        <w:rPr>
          <w:rFonts w:ascii="Times New Roman" w:hAnsi="Times New Roman" w:cs="Times New Roman"/>
          <w:i/>
          <w:sz w:val="20"/>
          <w:szCs w:val="20"/>
        </w:rPr>
        <w:t>století.</w:t>
      </w:r>
      <w:r w:rsidR="00A73003">
        <w:rPr>
          <w:rFonts w:ascii="Times New Roman" w:hAnsi="Times New Roman" w:cs="Times New Roman"/>
          <w:sz w:val="20"/>
          <w:szCs w:val="20"/>
        </w:rPr>
        <w:t xml:space="preserve"> Brno:</w:t>
      </w:r>
      <w:r w:rsidR="00AE7097" w:rsidRPr="00AE7097">
        <w:rPr>
          <w:rFonts w:ascii="Times New Roman" w:hAnsi="Times New Roman" w:cs="Times New Roman"/>
          <w:sz w:val="20"/>
          <w:szCs w:val="20"/>
        </w:rPr>
        <w:t xml:space="preserve"> </w:t>
      </w:r>
      <w:r w:rsidR="00AE7097">
        <w:rPr>
          <w:rFonts w:ascii="Times New Roman" w:hAnsi="Times New Roman" w:cs="Times New Roman"/>
          <w:sz w:val="20"/>
          <w:szCs w:val="20"/>
        </w:rPr>
        <w:t>ČSPAS,</w:t>
      </w:r>
      <w:r w:rsidR="00A73003">
        <w:rPr>
          <w:rFonts w:ascii="Times New Roman" w:hAnsi="Times New Roman" w:cs="Times New Roman"/>
          <w:sz w:val="20"/>
          <w:szCs w:val="20"/>
        </w:rPr>
        <w:t xml:space="preserve">1947, </w:t>
      </w:r>
      <w:proofErr w:type="gramStart"/>
      <w:r w:rsidR="00A73003">
        <w:rPr>
          <w:rFonts w:ascii="Times New Roman" w:hAnsi="Times New Roman" w:cs="Times New Roman"/>
          <w:sz w:val="20"/>
          <w:szCs w:val="20"/>
        </w:rPr>
        <w:t>s.45</w:t>
      </w:r>
      <w:proofErr w:type="gramEnd"/>
      <w:r w:rsidR="00A73003">
        <w:rPr>
          <w:rFonts w:ascii="Times New Roman" w:hAnsi="Times New Roman" w:cs="Times New Roman"/>
          <w:sz w:val="20"/>
          <w:szCs w:val="20"/>
        </w:rPr>
        <w:t xml:space="preserve">-47; </w:t>
      </w:r>
      <w:r w:rsidR="001267A8">
        <w:rPr>
          <w:rFonts w:ascii="Times New Roman" w:hAnsi="Times New Roman" w:cs="Times New Roman"/>
          <w:sz w:val="20"/>
          <w:szCs w:val="20"/>
        </w:rPr>
        <w:t>SOBEK, T</w:t>
      </w:r>
      <w:r w:rsidR="001628A0">
        <w:rPr>
          <w:rFonts w:ascii="Times New Roman" w:hAnsi="Times New Roman" w:cs="Times New Roman"/>
          <w:sz w:val="20"/>
          <w:szCs w:val="20"/>
        </w:rPr>
        <w:t>.</w:t>
      </w:r>
      <w:r w:rsidR="001267A8">
        <w:rPr>
          <w:rFonts w:ascii="Times New Roman" w:hAnsi="Times New Roman" w:cs="Times New Roman"/>
          <w:sz w:val="20"/>
          <w:szCs w:val="20"/>
        </w:rPr>
        <w:t xml:space="preserve"> </w:t>
      </w:r>
      <w:r w:rsidR="001267A8" w:rsidRPr="001267A8">
        <w:rPr>
          <w:rFonts w:ascii="Times New Roman" w:hAnsi="Times New Roman" w:cs="Times New Roman"/>
          <w:i/>
          <w:sz w:val="20"/>
          <w:szCs w:val="20"/>
        </w:rPr>
        <w:t>Nemorální právo.</w:t>
      </w:r>
      <w:r w:rsidR="001267A8">
        <w:rPr>
          <w:rFonts w:ascii="Times New Roman" w:hAnsi="Times New Roman" w:cs="Times New Roman"/>
          <w:sz w:val="20"/>
          <w:szCs w:val="20"/>
        </w:rPr>
        <w:t xml:space="preserve"> Praha- Plzeň: Aleš Čeněk, 2010, s. 234-307; </w:t>
      </w:r>
      <w:r w:rsidR="00A73003">
        <w:rPr>
          <w:rFonts w:ascii="Times New Roman" w:hAnsi="Times New Roman" w:cs="Times New Roman"/>
          <w:sz w:val="20"/>
          <w:szCs w:val="20"/>
        </w:rPr>
        <w:t>WEINBERGER, O</w:t>
      </w:r>
      <w:r w:rsidR="001628A0">
        <w:rPr>
          <w:rFonts w:ascii="Times New Roman" w:hAnsi="Times New Roman" w:cs="Times New Roman"/>
          <w:sz w:val="20"/>
          <w:szCs w:val="20"/>
        </w:rPr>
        <w:t>.</w:t>
      </w:r>
      <w:r w:rsidR="00A73003">
        <w:rPr>
          <w:rFonts w:ascii="Times New Roman" w:hAnsi="Times New Roman" w:cs="Times New Roman"/>
          <w:sz w:val="20"/>
          <w:szCs w:val="20"/>
        </w:rPr>
        <w:t xml:space="preserve"> </w:t>
      </w:r>
      <w:r w:rsidR="00A551A3" w:rsidRPr="008D02A8">
        <w:rPr>
          <w:rFonts w:ascii="Times New Roman" w:hAnsi="Times New Roman" w:cs="Times New Roman"/>
          <w:i/>
          <w:sz w:val="20"/>
          <w:szCs w:val="20"/>
        </w:rPr>
        <w:t xml:space="preserve"> Norma a instituce.</w:t>
      </w:r>
      <w:r w:rsidR="00A71C50">
        <w:rPr>
          <w:rFonts w:ascii="Times New Roman" w:hAnsi="Times New Roman" w:cs="Times New Roman"/>
          <w:i/>
          <w:sz w:val="20"/>
          <w:szCs w:val="20"/>
        </w:rPr>
        <w:t xml:space="preserve"> </w:t>
      </w:r>
      <w:r w:rsidR="00A551A3">
        <w:rPr>
          <w:rFonts w:ascii="Times New Roman" w:hAnsi="Times New Roman" w:cs="Times New Roman"/>
          <w:sz w:val="20"/>
          <w:szCs w:val="20"/>
        </w:rPr>
        <w:t>Plzeň: Aleš Čeněk, 2017.</w:t>
      </w:r>
      <w:r w:rsidR="00A73003">
        <w:rPr>
          <w:rFonts w:ascii="Times New Roman" w:hAnsi="Times New Roman" w:cs="Times New Roman"/>
          <w:sz w:val="20"/>
          <w:szCs w:val="20"/>
        </w:rPr>
        <w:t xml:space="preserve"> </w:t>
      </w:r>
      <w:r w:rsidR="0012605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387E94" w:rsidRPr="00006AEA" w:rsidRDefault="00476376" w:rsidP="00DD4EF1">
      <w:pPr>
        <w:rPr>
          <w:rFonts w:ascii="Times New Roman" w:hAnsi="Times New Roman" w:cs="Times New Roman"/>
          <w:b/>
          <w:sz w:val="24"/>
          <w:szCs w:val="24"/>
        </w:rPr>
      </w:pPr>
      <w:r>
        <w:rPr>
          <w:rFonts w:ascii="Times New Roman" w:hAnsi="Times New Roman" w:cs="Times New Roman"/>
          <w:b/>
          <w:i/>
          <w:sz w:val="24"/>
          <w:szCs w:val="24"/>
        </w:rPr>
        <w:t xml:space="preserve">4.1 </w:t>
      </w:r>
      <w:r w:rsidRPr="00476376">
        <w:rPr>
          <w:rFonts w:ascii="Times New Roman" w:hAnsi="Times New Roman" w:cs="Times New Roman"/>
          <w:b/>
          <w:i/>
          <w:sz w:val="24"/>
          <w:szCs w:val="24"/>
        </w:rPr>
        <w:t>C</w:t>
      </w:r>
      <w:r w:rsidR="003F3555">
        <w:rPr>
          <w:rFonts w:ascii="Times New Roman" w:hAnsi="Times New Roman" w:cs="Times New Roman"/>
          <w:b/>
          <w:i/>
          <w:sz w:val="24"/>
          <w:szCs w:val="24"/>
        </w:rPr>
        <w:t xml:space="preserve">o označuje pojem pozitivní právo? </w:t>
      </w:r>
      <w:r>
        <w:rPr>
          <w:rFonts w:ascii="Times New Roman" w:hAnsi="Times New Roman" w:cs="Times New Roman"/>
          <w:b/>
          <w:i/>
          <w:sz w:val="24"/>
          <w:szCs w:val="24"/>
        </w:rPr>
        <w:t xml:space="preserve"> </w:t>
      </w:r>
      <w:r w:rsidRPr="00476376">
        <w:rPr>
          <w:rFonts w:ascii="Times New Roman" w:hAnsi="Times New Roman" w:cs="Times New Roman"/>
          <w:b/>
          <w:i/>
          <w:sz w:val="24"/>
          <w:szCs w:val="24"/>
        </w:rPr>
        <w:t xml:space="preserve"> Etymologický a  sémantický  výklad </w:t>
      </w:r>
      <w:r>
        <w:rPr>
          <w:rFonts w:ascii="Times New Roman" w:hAnsi="Times New Roman" w:cs="Times New Roman"/>
          <w:b/>
          <w:i/>
          <w:sz w:val="24"/>
          <w:szCs w:val="24"/>
        </w:rPr>
        <w:t>pojmu</w:t>
      </w:r>
      <w:r w:rsidR="00AB6837">
        <w:rPr>
          <w:rFonts w:ascii="Times New Roman" w:hAnsi="Times New Roman" w:cs="Times New Roman"/>
          <w:b/>
          <w:i/>
          <w:sz w:val="24"/>
          <w:szCs w:val="24"/>
        </w:rPr>
        <w:t xml:space="preserve"> „pozitivní právo“</w:t>
      </w:r>
      <w:r w:rsidR="001F277D">
        <w:rPr>
          <w:rFonts w:ascii="Times New Roman" w:hAnsi="Times New Roman" w:cs="Times New Roman"/>
          <w:b/>
          <w:i/>
          <w:sz w:val="24"/>
          <w:szCs w:val="24"/>
        </w:rPr>
        <w:t>.</w:t>
      </w:r>
      <w:r>
        <w:rPr>
          <w:rFonts w:ascii="Times New Roman" w:hAnsi="Times New Roman" w:cs="Times New Roman"/>
          <w:b/>
          <w:i/>
          <w:sz w:val="24"/>
          <w:szCs w:val="24"/>
        </w:rPr>
        <w:t xml:space="preserve">  </w:t>
      </w:r>
      <w:r w:rsidRPr="00476376">
        <w:rPr>
          <w:rFonts w:ascii="Times New Roman" w:hAnsi="Times New Roman" w:cs="Times New Roman"/>
          <w:b/>
          <w:i/>
          <w:sz w:val="24"/>
          <w:szCs w:val="24"/>
        </w:rPr>
        <w:t xml:space="preserve"> </w:t>
      </w:r>
    </w:p>
    <w:p w:rsidR="00714047" w:rsidRDefault="00A551A3" w:rsidP="00A551A3">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D1850">
        <w:rPr>
          <w:rFonts w:ascii="Times New Roman" w:hAnsi="Times New Roman" w:cs="Times New Roman"/>
          <w:sz w:val="24"/>
          <w:szCs w:val="24"/>
        </w:rPr>
        <w:t xml:space="preserve">Termín </w:t>
      </w:r>
      <w:r w:rsidR="004D1850" w:rsidRPr="00714047">
        <w:rPr>
          <w:rFonts w:ascii="Times New Roman" w:hAnsi="Times New Roman" w:cs="Times New Roman"/>
          <w:b/>
          <w:i/>
          <w:sz w:val="24"/>
          <w:szCs w:val="24"/>
        </w:rPr>
        <w:t>pozitivní právo</w:t>
      </w:r>
      <w:r w:rsidR="004D1850">
        <w:rPr>
          <w:rFonts w:ascii="Times New Roman" w:hAnsi="Times New Roman" w:cs="Times New Roman"/>
          <w:sz w:val="24"/>
          <w:szCs w:val="24"/>
        </w:rPr>
        <w:t xml:space="preserve"> je překladem latinského výrazu </w:t>
      </w:r>
      <w:r w:rsidR="004D1850" w:rsidRPr="005B01CC">
        <w:rPr>
          <w:rFonts w:ascii="Times New Roman" w:hAnsi="Times New Roman" w:cs="Times New Roman"/>
          <w:sz w:val="24"/>
          <w:szCs w:val="24"/>
        </w:rPr>
        <w:t xml:space="preserve"> </w:t>
      </w:r>
      <w:r w:rsidR="004D1850" w:rsidRPr="00821151">
        <w:rPr>
          <w:rFonts w:ascii="Times New Roman" w:hAnsi="Times New Roman" w:cs="Times New Roman"/>
          <w:b/>
          <w:i/>
          <w:sz w:val="24"/>
          <w:szCs w:val="24"/>
        </w:rPr>
        <w:t>„</w:t>
      </w:r>
      <w:r w:rsidR="004D1850" w:rsidRPr="00821151">
        <w:rPr>
          <w:rFonts w:ascii="Times New Roman" w:hAnsi="Times New Roman" w:cs="Times New Roman"/>
          <w:b/>
          <w:bCs/>
          <w:i/>
          <w:sz w:val="24"/>
          <w:szCs w:val="24"/>
        </w:rPr>
        <w:t>ius</w:t>
      </w:r>
      <w:r w:rsidR="004D1850" w:rsidRPr="00714047">
        <w:rPr>
          <w:rFonts w:ascii="Times New Roman" w:hAnsi="Times New Roman" w:cs="Times New Roman"/>
          <w:b/>
          <w:bCs/>
          <w:i/>
          <w:sz w:val="24"/>
          <w:szCs w:val="24"/>
        </w:rPr>
        <w:t xml:space="preserve"> positivum“.</w:t>
      </w:r>
      <w:r w:rsidR="004D1850">
        <w:rPr>
          <w:rFonts w:ascii="Times New Roman" w:hAnsi="Times New Roman" w:cs="Times New Roman"/>
          <w:b/>
          <w:bCs/>
          <w:sz w:val="24"/>
          <w:szCs w:val="24"/>
        </w:rPr>
        <w:t xml:space="preserve">  </w:t>
      </w:r>
      <w:r w:rsidR="004D1850" w:rsidRPr="00006AEA">
        <w:rPr>
          <w:rFonts w:ascii="Times New Roman" w:hAnsi="Times New Roman" w:cs="Times New Roman"/>
          <w:bCs/>
          <w:sz w:val="24"/>
          <w:szCs w:val="24"/>
        </w:rPr>
        <w:t>T</w:t>
      </w:r>
      <w:r w:rsidR="00714047">
        <w:rPr>
          <w:rFonts w:ascii="Times New Roman" w:hAnsi="Times New Roman" w:cs="Times New Roman"/>
          <w:bCs/>
          <w:sz w:val="24"/>
          <w:szCs w:val="24"/>
        </w:rPr>
        <w:t xml:space="preserve">ento výraz  </w:t>
      </w:r>
      <w:r w:rsidR="004D1850" w:rsidRPr="00006AEA">
        <w:rPr>
          <w:rFonts w:ascii="Times New Roman" w:hAnsi="Times New Roman" w:cs="Times New Roman"/>
          <w:bCs/>
          <w:sz w:val="24"/>
          <w:szCs w:val="24"/>
        </w:rPr>
        <w:t xml:space="preserve"> </w:t>
      </w:r>
      <w:r w:rsidR="00471B18">
        <w:rPr>
          <w:rFonts w:ascii="Times New Roman" w:hAnsi="Times New Roman" w:cs="Times New Roman"/>
          <w:bCs/>
          <w:sz w:val="24"/>
          <w:szCs w:val="24"/>
        </w:rPr>
        <w:t xml:space="preserve"> nalezneme </w:t>
      </w:r>
      <w:r w:rsidR="00476376">
        <w:rPr>
          <w:rFonts w:ascii="Times New Roman" w:hAnsi="Times New Roman" w:cs="Times New Roman"/>
          <w:bCs/>
          <w:sz w:val="24"/>
          <w:szCs w:val="24"/>
        </w:rPr>
        <w:t>již</w:t>
      </w:r>
      <w:r w:rsidR="004D1850">
        <w:rPr>
          <w:rFonts w:ascii="Times New Roman" w:hAnsi="Times New Roman" w:cs="Times New Roman"/>
          <w:b/>
          <w:bCs/>
          <w:sz w:val="24"/>
          <w:szCs w:val="24"/>
        </w:rPr>
        <w:t xml:space="preserve"> </w:t>
      </w:r>
      <w:r w:rsidR="004D1850" w:rsidRPr="005B01CC">
        <w:rPr>
          <w:rFonts w:ascii="Times New Roman" w:hAnsi="Times New Roman" w:cs="Times New Roman"/>
          <w:sz w:val="24"/>
          <w:szCs w:val="24"/>
        </w:rPr>
        <w:t xml:space="preserve">v </w:t>
      </w:r>
      <w:proofErr w:type="spellStart"/>
      <w:r w:rsidR="004D1850" w:rsidRPr="005B01CC">
        <w:rPr>
          <w:rFonts w:ascii="Times New Roman" w:hAnsi="Times New Roman" w:cs="Times New Roman"/>
          <w:sz w:val="24"/>
          <w:szCs w:val="24"/>
        </w:rPr>
        <w:t>Justiniánském</w:t>
      </w:r>
      <w:proofErr w:type="spellEnd"/>
      <w:r w:rsidR="004D1850" w:rsidRPr="005B01CC">
        <w:rPr>
          <w:rFonts w:ascii="Times New Roman" w:hAnsi="Times New Roman" w:cs="Times New Roman"/>
          <w:sz w:val="24"/>
          <w:szCs w:val="24"/>
        </w:rPr>
        <w:t xml:space="preserve"> kodexu (6.</w:t>
      </w:r>
      <w:r w:rsidR="00971552">
        <w:rPr>
          <w:rFonts w:ascii="Times New Roman" w:hAnsi="Times New Roman" w:cs="Times New Roman"/>
          <w:sz w:val="24"/>
          <w:szCs w:val="24"/>
        </w:rPr>
        <w:t xml:space="preserve"> </w:t>
      </w:r>
      <w:r w:rsidR="004D1850" w:rsidRPr="005B01CC">
        <w:rPr>
          <w:rFonts w:ascii="Times New Roman" w:hAnsi="Times New Roman" w:cs="Times New Roman"/>
          <w:sz w:val="24"/>
          <w:szCs w:val="24"/>
        </w:rPr>
        <w:t>st</w:t>
      </w:r>
      <w:r w:rsidR="00971552">
        <w:rPr>
          <w:rFonts w:ascii="Times New Roman" w:hAnsi="Times New Roman" w:cs="Times New Roman"/>
          <w:sz w:val="24"/>
          <w:szCs w:val="24"/>
        </w:rPr>
        <w:t>.</w:t>
      </w:r>
      <w:r w:rsidR="004D1850" w:rsidRPr="005B01CC">
        <w:rPr>
          <w:rFonts w:ascii="Times New Roman" w:hAnsi="Times New Roman" w:cs="Times New Roman"/>
          <w:sz w:val="24"/>
          <w:szCs w:val="24"/>
        </w:rPr>
        <w:t>)</w:t>
      </w:r>
      <w:r w:rsidR="00821151">
        <w:rPr>
          <w:rFonts w:ascii="Times New Roman" w:hAnsi="Times New Roman" w:cs="Times New Roman"/>
          <w:sz w:val="24"/>
          <w:szCs w:val="24"/>
        </w:rPr>
        <w:t xml:space="preserve">, kde se </w:t>
      </w:r>
      <w:r w:rsidR="004D1850" w:rsidRPr="005B01CC">
        <w:rPr>
          <w:rFonts w:ascii="Times New Roman" w:hAnsi="Times New Roman" w:cs="Times New Roman"/>
          <w:sz w:val="24"/>
          <w:szCs w:val="24"/>
        </w:rPr>
        <w:t xml:space="preserve"> objevuje spojení </w:t>
      </w:r>
      <w:r w:rsidR="004D1850" w:rsidRPr="005B01CC">
        <w:rPr>
          <w:rFonts w:ascii="Times New Roman" w:hAnsi="Times New Roman" w:cs="Times New Roman"/>
          <w:b/>
          <w:bCs/>
          <w:sz w:val="24"/>
          <w:szCs w:val="24"/>
        </w:rPr>
        <w:t xml:space="preserve">„lege </w:t>
      </w:r>
      <w:proofErr w:type="spellStart"/>
      <w:r w:rsidR="004D1850" w:rsidRPr="005B01CC">
        <w:rPr>
          <w:rFonts w:ascii="Times New Roman" w:hAnsi="Times New Roman" w:cs="Times New Roman"/>
          <w:b/>
          <w:bCs/>
          <w:sz w:val="24"/>
          <w:szCs w:val="24"/>
        </w:rPr>
        <w:t>ponere</w:t>
      </w:r>
      <w:proofErr w:type="spellEnd"/>
      <w:r w:rsidR="004D1850" w:rsidRPr="005B01CC">
        <w:rPr>
          <w:rFonts w:ascii="Times New Roman" w:hAnsi="Times New Roman" w:cs="Times New Roman"/>
          <w:b/>
          <w:bCs/>
          <w:sz w:val="24"/>
          <w:szCs w:val="24"/>
        </w:rPr>
        <w:t xml:space="preserve">“- </w:t>
      </w:r>
      <w:r w:rsidR="004D1850" w:rsidRPr="005B01CC">
        <w:rPr>
          <w:rFonts w:ascii="Times New Roman" w:hAnsi="Times New Roman" w:cs="Times New Roman"/>
          <w:sz w:val="24"/>
          <w:szCs w:val="24"/>
        </w:rPr>
        <w:t>co</w:t>
      </w:r>
      <w:r w:rsidR="001628A0">
        <w:rPr>
          <w:rFonts w:ascii="Times New Roman" w:hAnsi="Times New Roman" w:cs="Times New Roman"/>
          <w:sz w:val="24"/>
          <w:szCs w:val="24"/>
        </w:rPr>
        <w:t xml:space="preserve">ž  </w:t>
      </w:r>
      <w:r w:rsidR="004D1850" w:rsidRPr="005B01CC">
        <w:rPr>
          <w:rFonts w:ascii="Times New Roman" w:hAnsi="Times New Roman" w:cs="Times New Roman"/>
          <w:sz w:val="24"/>
          <w:szCs w:val="24"/>
        </w:rPr>
        <w:t xml:space="preserve"> znamená </w:t>
      </w:r>
      <w:r w:rsidR="00821151">
        <w:rPr>
          <w:rFonts w:ascii="Times New Roman" w:hAnsi="Times New Roman" w:cs="Times New Roman"/>
          <w:sz w:val="24"/>
          <w:szCs w:val="24"/>
        </w:rPr>
        <w:t>„</w:t>
      </w:r>
      <w:r w:rsidR="004D1850" w:rsidRPr="005B01CC">
        <w:rPr>
          <w:rFonts w:ascii="Times New Roman" w:hAnsi="Times New Roman" w:cs="Times New Roman"/>
          <w:sz w:val="24"/>
          <w:szCs w:val="24"/>
        </w:rPr>
        <w:t>stanovit</w:t>
      </w:r>
      <w:r w:rsidR="00821151">
        <w:rPr>
          <w:rFonts w:ascii="Times New Roman" w:hAnsi="Times New Roman" w:cs="Times New Roman"/>
          <w:sz w:val="24"/>
          <w:szCs w:val="24"/>
        </w:rPr>
        <w:t>“</w:t>
      </w:r>
      <w:r w:rsidR="004D1850" w:rsidRPr="005B01CC">
        <w:rPr>
          <w:rFonts w:ascii="Times New Roman" w:hAnsi="Times New Roman" w:cs="Times New Roman"/>
          <w:sz w:val="24"/>
          <w:szCs w:val="24"/>
        </w:rPr>
        <w:t xml:space="preserve">, doslova </w:t>
      </w:r>
      <w:r w:rsidR="00821151">
        <w:rPr>
          <w:rFonts w:ascii="Times New Roman" w:hAnsi="Times New Roman" w:cs="Times New Roman"/>
          <w:sz w:val="24"/>
          <w:szCs w:val="24"/>
        </w:rPr>
        <w:t>„</w:t>
      </w:r>
      <w:r w:rsidR="004D1850" w:rsidRPr="005B01CC">
        <w:rPr>
          <w:rFonts w:ascii="Times New Roman" w:hAnsi="Times New Roman" w:cs="Times New Roman"/>
          <w:sz w:val="24"/>
          <w:szCs w:val="24"/>
        </w:rPr>
        <w:t>položit zákon</w:t>
      </w:r>
      <w:r w:rsidR="00821151">
        <w:rPr>
          <w:rFonts w:ascii="Times New Roman" w:hAnsi="Times New Roman" w:cs="Times New Roman"/>
          <w:sz w:val="24"/>
          <w:szCs w:val="24"/>
        </w:rPr>
        <w:t>“</w:t>
      </w:r>
      <w:r w:rsidR="004D1850" w:rsidRPr="005B01CC">
        <w:rPr>
          <w:rFonts w:ascii="Times New Roman" w:hAnsi="Times New Roman" w:cs="Times New Roman"/>
          <w:b/>
          <w:bCs/>
          <w:i/>
          <w:iCs/>
          <w:sz w:val="24"/>
          <w:szCs w:val="24"/>
        </w:rPr>
        <w:t xml:space="preserve"> </w:t>
      </w:r>
      <w:r w:rsidR="004D1850">
        <w:rPr>
          <w:rFonts w:ascii="Times New Roman" w:hAnsi="Times New Roman" w:cs="Times New Roman"/>
          <w:sz w:val="24"/>
          <w:szCs w:val="24"/>
        </w:rPr>
        <w:t xml:space="preserve"> </w:t>
      </w:r>
      <w:r w:rsidR="004D1850" w:rsidRPr="005B01CC">
        <w:rPr>
          <w:rFonts w:ascii="Times New Roman" w:hAnsi="Times New Roman" w:cs="Times New Roman"/>
          <w:sz w:val="24"/>
          <w:szCs w:val="24"/>
        </w:rPr>
        <w:t>(příčestí minulé od  „</w:t>
      </w:r>
      <w:proofErr w:type="spellStart"/>
      <w:r w:rsidR="004D1850" w:rsidRPr="005B01CC">
        <w:rPr>
          <w:rFonts w:ascii="Times New Roman" w:hAnsi="Times New Roman" w:cs="Times New Roman"/>
          <w:sz w:val="24"/>
          <w:szCs w:val="24"/>
        </w:rPr>
        <w:t>ponere</w:t>
      </w:r>
      <w:proofErr w:type="spellEnd"/>
      <w:r w:rsidR="004D1850" w:rsidRPr="005B01CC">
        <w:rPr>
          <w:rFonts w:ascii="Times New Roman" w:hAnsi="Times New Roman" w:cs="Times New Roman"/>
          <w:sz w:val="24"/>
          <w:szCs w:val="24"/>
        </w:rPr>
        <w:t>“ je „</w:t>
      </w:r>
      <w:proofErr w:type="spellStart"/>
      <w:r w:rsidR="004D1850" w:rsidRPr="005B01CC">
        <w:rPr>
          <w:rFonts w:ascii="Times New Roman" w:hAnsi="Times New Roman" w:cs="Times New Roman"/>
          <w:sz w:val="24"/>
          <w:szCs w:val="24"/>
        </w:rPr>
        <w:t>positum</w:t>
      </w:r>
      <w:proofErr w:type="spellEnd"/>
      <w:r w:rsidR="004D1850" w:rsidRPr="005B01CC">
        <w:rPr>
          <w:rFonts w:ascii="Times New Roman" w:hAnsi="Times New Roman" w:cs="Times New Roman"/>
          <w:sz w:val="24"/>
          <w:szCs w:val="24"/>
        </w:rPr>
        <w:t>“)</w:t>
      </w:r>
      <w:r w:rsidR="004D1850">
        <w:rPr>
          <w:rFonts w:ascii="Times New Roman" w:hAnsi="Times New Roman" w:cs="Times New Roman"/>
          <w:sz w:val="24"/>
          <w:szCs w:val="24"/>
        </w:rPr>
        <w:t>.</w:t>
      </w:r>
      <w:r w:rsidR="004D1850" w:rsidRPr="005B01CC">
        <w:rPr>
          <w:rFonts w:ascii="Times New Roman" w:hAnsi="Times New Roman" w:cs="Times New Roman"/>
          <w:sz w:val="24"/>
          <w:szCs w:val="24"/>
        </w:rPr>
        <w:t xml:space="preserve"> </w:t>
      </w:r>
      <w:r w:rsidR="004D1850">
        <w:rPr>
          <w:rFonts w:ascii="Times New Roman" w:hAnsi="Times New Roman" w:cs="Times New Roman"/>
          <w:b/>
          <w:bCs/>
          <w:sz w:val="24"/>
          <w:szCs w:val="24"/>
        </w:rPr>
        <w:t xml:space="preserve"> </w:t>
      </w:r>
    </w:p>
    <w:p w:rsidR="00B00A5F" w:rsidRDefault="00476376" w:rsidP="00B00A5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0"/>
          <w:szCs w:val="20"/>
        </w:rPr>
      </w:pPr>
      <w:r w:rsidRPr="00B00A5F">
        <w:rPr>
          <w:rFonts w:ascii="Times New Roman" w:hAnsi="Times New Roman" w:cs="Times New Roman"/>
          <w:b/>
          <w:bCs/>
          <w:sz w:val="20"/>
          <w:szCs w:val="20"/>
        </w:rPr>
        <w:t>Poznámka:</w:t>
      </w:r>
      <w:r w:rsidRPr="00B00A5F">
        <w:rPr>
          <w:rFonts w:ascii="Times New Roman" w:hAnsi="Times New Roman" w:cs="Times New Roman"/>
          <w:bCs/>
          <w:sz w:val="20"/>
          <w:szCs w:val="20"/>
        </w:rPr>
        <w:t xml:space="preserve"> </w:t>
      </w:r>
      <w:r w:rsidR="00E80DD9" w:rsidRPr="00B00A5F">
        <w:rPr>
          <w:rFonts w:ascii="Times New Roman" w:hAnsi="Times New Roman" w:cs="Times New Roman"/>
          <w:bCs/>
          <w:sz w:val="20"/>
          <w:szCs w:val="20"/>
        </w:rPr>
        <w:t xml:space="preserve">  </w:t>
      </w:r>
    </w:p>
    <w:p w:rsidR="004D1850" w:rsidRPr="00B00A5F" w:rsidRDefault="00471B18" w:rsidP="00B00A5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B00A5F">
        <w:rPr>
          <w:rFonts w:ascii="Times New Roman" w:hAnsi="Times New Roman" w:cs="Times New Roman"/>
          <w:bCs/>
          <w:sz w:val="20"/>
          <w:szCs w:val="20"/>
        </w:rPr>
        <w:t>Používání  slova</w:t>
      </w:r>
      <w:r w:rsidR="00A551A3" w:rsidRPr="00B00A5F">
        <w:rPr>
          <w:rFonts w:ascii="Times New Roman" w:hAnsi="Times New Roman" w:cs="Times New Roman"/>
          <w:bCs/>
          <w:sz w:val="20"/>
          <w:szCs w:val="20"/>
        </w:rPr>
        <w:t xml:space="preserve"> </w:t>
      </w:r>
      <w:r w:rsidR="00A551A3" w:rsidRPr="00B00A5F">
        <w:rPr>
          <w:rFonts w:ascii="Times New Roman" w:hAnsi="Times New Roman" w:cs="Times New Roman"/>
          <w:bCs/>
          <w:i/>
          <w:sz w:val="20"/>
          <w:szCs w:val="20"/>
        </w:rPr>
        <w:t>„ius positivum“</w:t>
      </w:r>
      <w:r w:rsidRPr="00B00A5F">
        <w:rPr>
          <w:rFonts w:ascii="Times New Roman" w:hAnsi="Times New Roman" w:cs="Times New Roman"/>
          <w:bCs/>
          <w:sz w:val="20"/>
          <w:szCs w:val="20"/>
        </w:rPr>
        <w:t xml:space="preserve"> je vysvětlováno i </w:t>
      </w:r>
      <w:r w:rsidR="00714047" w:rsidRPr="00B00A5F">
        <w:rPr>
          <w:rFonts w:ascii="Times New Roman" w:hAnsi="Times New Roman" w:cs="Times New Roman"/>
          <w:bCs/>
          <w:sz w:val="20"/>
          <w:szCs w:val="20"/>
        </w:rPr>
        <w:t xml:space="preserve">jako důsledek  </w:t>
      </w:r>
      <w:r w:rsidRPr="00B00A5F">
        <w:rPr>
          <w:rFonts w:ascii="Times New Roman" w:hAnsi="Times New Roman" w:cs="Times New Roman"/>
          <w:bCs/>
          <w:sz w:val="20"/>
          <w:szCs w:val="20"/>
        </w:rPr>
        <w:t>pokus</w:t>
      </w:r>
      <w:r w:rsidR="00714047" w:rsidRPr="00B00A5F">
        <w:rPr>
          <w:rFonts w:ascii="Times New Roman" w:hAnsi="Times New Roman" w:cs="Times New Roman"/>
          <w:bCs/>
          <w:sz w:val="20"/>
          <w:szCs w:val="20"/>
        </w:rPr>
        <w:t xml:space="preserve">u </w:t>
      </w:r>
      <w:r w:rsidRPr="00B00A5F">
        <w:rPr>
          <w:rFonts w:ascii="Times New Roman" w:hAnsi="Times New Roman" w:cs="Times New Roman"/>
          <w:bCs/>
          <w:sz w:val="20"/>
          <w:szCs w:val="20"/>
        </w:rPr>
        <w:t xml:space="preserve"> </w:t>
      </w:r>
      <w:r w:rsidR="004D1850" w:rsidRPr="00B00A5F">
        <w:rPr>
          <w:rFonts w:ascii="Times New Roman" w:hAnsi="Times New Roman" w:cs="Times New Roman"/>
          <w:sz w:val="20"/>
          <w:szCs w:val="20"/>
        </w:rPr>
        <w:t xml:space="preserve">přeložit  řecký protiklad </w:t>
      </w:r>
      <w:r w:rsidR="00A551A3" w:rsidRPr="00B00A5F">
        <w:rPr>
          <w:rFonts w:ascii="Times New Roman" w:hAnsi="Times New Roman" w:cs="Times New Roman"/>
          <w:sz w:val="20"/>
          <w:szCs w:val="20"/>
        </w:rPr>
        <w:t xml:space="preserve">slov </w:t>
      </w:r>
      <w:r w:rsidRPr="00B00A5F">
        <w:rPr>
          <w:rFonts w:ascii="Times New Roman" w:hAnsi="Times New Roman" w:cs="Times New Roman"/>
          <w:sz w:val="20"/>
          <w:szCs w:val="20"/>
        </w:rPr>
        <w:t xml:space="preserve"> </w:t>
      </w:r>
      <w:r w:rsidR="004D1850" w:rsidRPr="00B00A5F">
        <w:rPr>
          <w:rFonts w:ascii="Times New Roman" w:hAnsi="Times New Roman" w:cs="Times New Roman"/>
          <w:i/>
          <w:sz w:val="20"/>
          <w:szCs w:val="20"/>
        </w:rPr>
        <w:t xml:space="preserve">nomos – </w:t>
      </w:r>
      <w:r w:rsidR="00476376" w:rsidRPr="00B00A5F">
        <w:rPr>
          <w:rFonts w:ascii="Times New Roman" w:hAnsi="Times New Roman" w:cs="Times New Roman"/>
          <w:i/>
          <w:sz w:val="20"/>
          <w:szCs w:val="20"/>
        </w:rPr>
        <w:t xml:space="preserve">fysis </w:t>
      </w:r>
      <w:r w:rsidR="00476376" w:rsidRPr="00B00A5F">
        <w:rPr>
          <w:rFonts w:ascii="Times New Roman" w:hAnsi="Times New Roman" w:cs="Times New Roman"/>
          <w:sz w:val="20"/>
          <w:szCs w:val="20"/>
        </w:rPr>
        <w:t>do latiny</w:t>
      </w:r>
      <w:r w:rsidR="00A551A3" w:rsidRPr="00B00A5F">
        <w:rPr>
          <w:rFonts w:ascii="Times New Roman" w:hAnsi="Times New Roman" w:cs="Times New Roman"/>
          <w:sz w:val="20"/>
          <w:szCs w:val="20"/>
        </w:rPr>
        <w:t xml:space="preserve"> jako  </w:t>
      </w:r>
      <w:r w:rsidR="00476376" w:rsidRPr="00B00A5F">
        <w:rPr>
          <w:rFonts w:ascii="Times New Roman" w:hAnsi="Times New Roman" w:cs="Times New Roman"/>
          <w:i/>
          <w:sz w:val="20"/>
          <w:szCs w:val="20"/>
        </w:rPr>
        <w:t>„</w:t>
      </w:r>
      <w:r w:rsidR="004D1850" w:rsidRPr="00B00A5F">
        <w:rPr>
          <w:rFonts w:ascii="Times New Roman" w:hAnsi="Times New Roman" w:cs="Times New Roman"/>
          <w:i/>
          <w:sz w:val="20"/>
          <w:szCs w:val="20"/>
        </w:rPr>
        <w:t xml:space="preserve">positivum a </w:t>
      </w:r>
      <w:proofErr w:type="spellStart"/>
      <w:r w:rsidR="004D1850" w:rsidRPr="00B00A5F">
        <w:rPr>
          <w:rFonts w:ascii="Times New Roman" w:hAnsi="Times New Roman" w:cs="Times New Roman"/>
          <w:i/>
          <w:sz w:val="20"/>
          <w:szCs w:val="20"/>
        </w:rPr>
        <w:t>naturalis</w:t>
      </w:r>
      <w:proofErr w:type="spellEnd"/>
      <w:r w:rsidR="004D1850" w:rsidRPr="00B00A5F">
        <w:rPr>
          <w:rFonts w:ascii="Times New Roman" w:hAnsi="Times New Roman" w:cs="Times New Roman"/>
          <w:i/>
          <w:sz w:val="20"/>
          <w:szCs w:val="20"/>
        </w:rPr>
        <w:t>“.</w:t>
      </w:r>
      <w:r w:rsidR="004D1850" w:rsidRPr="00B00A5F">
        <w:rPr>
          <w:rFonts w:ascii="Times New Roman" w:hAnsi="Times New Roman" w:cs="Times New Roman"/>
          <w:sz w:val="20"/>
          <w:szCs w:val="20"/>
        </w:rPr>
        <w:t xml:space="preserve"> </w:t>
      </w:r>
      <w:r w:rsidR="00D516FF" w:rsidRPr="00B00A5F">
        <w:rPr>
          <w:rFonts w:ascii="Times New Roman" w:hAnsi="Times New Roman" w:cs="Times New Roman"/>
          <w:sz w:val="20"/>
          <w:szCs w:val="20"/>
        </w:rPr>
        <w:t>„</w:t>
      </w:r>
      <w:proofErr w:type="spellStart"/>
      <w:r w:rsidR="00D516FF" w:rsidRPr="00B00A5F">
        <w:rPr>
          <w:rFonts w:ascii="Times New Roman" w:hAnsi="Times New Roman" w:cs="Times New Roman"/>
          <w:i/>
          <w:sz w:val="20"/>
          <w:szCs w:val="20"/>
        </w:rPr>
        <w:t>Positivus</w:t>
      </w:r>
      <w:proofErr w:type="spellEnd"/>
      <w:r w:rsidR="00D516FF" w:rsidRPr="00B00A5F">
        <w:rPr>
          <w:rFonts w:ascii="Times New Roman" w:hAnsi="Times New Roman" w:cs="Times New Roman"/>
          <w:i/>
          <w:sz w:val="20"/>
          <w:szCs w:val="20"/>
        </w:rPr>
        <w:t>“</w:t>
      </w:r>
      <w:r w:rsidR="00D516FF" w:rsidRPr="00B00A5F">
        <w:rPr>
          <w:rFonts w:ascii="Times New Roman" w:hAnsi="Times New Roman" w:cs="Times New Roman"/>
          <w:sz w:val="20"/>
          <w:szCs w:val="20"/>
        </w:rPr>
        <w:t xml:space="preserve"> </w:t>
      </w:r>
      <w:r w:rsidR="00A551A3" w:rsidRPr="00B00A5F">
        <w:rPr>
          <w:rFonts w:ascii="Times New Roman" w:hAnsi="Times New Roman" w:cs="Times New Roman"/>
          <w:sz w:val="20"/>
          <w:szCs w:val="20"/>
        </w:rPr>
        <w:t xml:space="preserve">označuje </w:t>
      </w:r>
      <w:r w:rsidR="001628A0">
        <w:rPr>
          <w:rFonts w:ascii="Times New Roman" w:hAnsi="Times New Roman" w:cs="Times New Roman"/>
          <w:sz w:val="20"/>
          <w:szCs w:val="20"/>
        </w:rPr>
        <w:t xml:space="preserve"> vše</w:t>
      </w:r>
      <w:r w:rsidR="00D516FF" w:rsidRPr="00B00A5F">
        <w:rPr>
          <w:rFonts w:ascii="Times New Roman" w:hAnsi="Times New Roman" w:cs="Times New Roman"/>
          <w:sz w:val="20"/>
          <w:szCs w:val="20"/>
        </w:rPr>
        <w:t xml:space="preserve">, co nevzniklo  z přírody, ale bylo </w:t>
      </w:r>
      <w:r w:rsidR="00F87D88" w:rsidRPr="00B00A5F">
        <w:rPr>
          <w:rFonts w:ascii="Times New Roman" w:hAnsi="Times New Roman" w:cs="Times New Roman"/>
          <w:sz w:val="20"/>
          <w:szCs w:val="20"/>
        </w:rPr>
        <w:t>vytvořeno tak</w:t>
      </w:r>
      <w:r w:rsidR="00A551A3" w:rsidRPr="00B00A5F">
        <w:rPr>
          <w:rFonts w:ascii="Times New Roman" w:hAnsi="Times New Roman" w:cs="Times New Roman"/>
          <w:sz w:val="20"/>
          <w:szCs w:val="20"/>
        </w:rPr>
        <w:t xml:space="preserve">, </w:t>
      </w:r>
      <w:r w:rsidR="00F87D88" w:rsidRPr="00B00A5F">
        <w:rPr>
          <w:rFonts w:ascii="Times New Roman" w:hAnsi="Times New Roman" w:cs="Times New Roman"/>
          <w:sz w:val="20"/>
          <w:szCs w:val="20"/>
        </w:rPr>
        <w:t xml:space="preserve"> jak je utvořena nějaká věc či nějaké umělecké dílo (</w:t>
      </w:r>
      <w:r w:rsidR="00F87D88" w:rsidRPr="00B00A5F">
        <w:rPr>
          <w:rFonts w:ascii="Times New Roman" w:hAnsi="Times New Roman" w:cs="Times New Roman"/>
          <w:i/>
          <w:sz w:val="20"/>
          <w:szCs w:val="20"/>
        </w:rPr>
        <w:t xml:space="preserve">non  natura, sed positive, </w:t>
      </w:r>
      <w:proofErr w:type="spellStart"/>
      <w:r w:rsidR="00F87D88" w:rsidRPr="00B00A5F">
        <w:rPr>
          <w:rFonts w:ascii="Times New Roman" w:hAnsi="Times New Roman" w:cs="Times New Roman"/>
          <w:i/>
          <w:sz w:val="20"/>
          <w:szCs w:val="20"/>
        </w:rPr>
        <w:t>arte</w:t>
      </w:r>
      <w:proofErr w:type="spellEnd"/>
      <w:r w:rsidR="00F87D88" w:rsidRPr="00B00A5F">
        <w:rPr>
          <w:rFonts w:ascii="Times New Roman" w:hAnsi="Times New Roman" w:cs="Times New Roman"/>
          <w:i/>
          <w:sz w:val="20"/>
          <w:szCs w:val="20"/>
        </w:rPr>
        <w:t xml:space="preserve"> </w:t>
      </w:r>
      <w:proofErr w:type="spellStart"/>
      <w:r w:rsidR="00F87D88" w:rsidRPr="00B00A5F">
        <w:rPr>
          <w:rFonts w:ascii="Times New Roman" w:hAnsi="Times New Roman" w:cs="Times New Roman"/>
          <w:i/>
          <w:sz w:val="20"/>
          <w:szCs w:val="20"/>
        </w:rPr>
        <w:t>constitutum</w:t>
      </w:r>
      <w:proofErr w:type="spellEnd"/>
      <w:r w:rsidR="00F87D88" w:rsidRPr="00B00A5F">
        <w:rPr>
          <w:rFonts w:ascii="Times New Roman" w:hAnsi="Times New Roman" w:cs="Times New Roman"/>
          <w:i/>
          <w:sz w:val="20"/>
          <w:szCs w:val="20"/>
        </w:rPr>
        <w:t>)</w:t>
      </w:r>
      <w:r w:rsidR="00F87D88" w:rsidRPr="00B00A5F">
        <w:rPr>
          <w:rFonts w:ascii="Times New Roman" w:hAnsi="Times New Roman" w:cs="Times New Roman"/>
          <w:sz w:val="20"/>
          <w:szCs w:val="20"/>
        </w:rPr>
        <w:t xml:space="preserve">. </w:t>
      </w:r>
      <w:r w:rsidR="00A551A3" w:rsidRPr="00B00A5F">
        <w:rPr>
          <w:rFonts w:ascii="Times New Roman" w:hAnsi="Times New Roman" w:cs="Times New Roman"/>
          <w:sz w:val="20"/>
          <w:szCs w:val="20"/>
        </w:rPr>
        <w:t xml:space="preserve">V tomto významu  bylo spojení  </w:t>
      </w:r>
      <w:r w:rsidR="00A551A3" w:rsidRPr="00B00A5F">
        <w:rPr>
          <w:rFonts w:ascii="Times New Roman" w:hAnsi="Times New Roman" w:cs="Times New Roman"/>
          <w:i/>
          <w:sz w:val="20"/>
          <w:szCs w:val="20"/>
        </w:rPr>
        <w:t xml:space="preserve">„ius positivum“ </w:t>
      </w:r>
      <w:r w:rsidR="00A551A3" w:rsidRPr="00B00A5F">
        <w:rPr>
          <w:rFonts w:ascii="Times New Roman" w:hAnsi="Times New Roman" w:cs="Times New Roman"/>
          <w:sz w:val="20"/>
          <w:szCs w:val="20"/>
        </w:rPr>
        <w:t xml:space="preserve"> používáno v</w:t>
      </w:r>
      <w:r w:rsidR="00821151" w:rsidRPr="00B00A5F">
        <w:rPr>
          <w:rFonts w:ascii="Times New Roman" w:hAnsi="Times New Roman" w:cs="Times New Roman"/>
          <w:sz w:val="20"/>
          <w:szCs w:val="20"/>
        </w:rPr>
        <w:t>e</w:t>
      </w:r>
      <w:r w:rsidR="00A551A3" w:rsidRPr="00B00A5F">
        <w:rPr>
          <w:rFonts w:ascii="Times New Roman" w:hAnsi="Times New Roman" w:cs="Times New Roman"/>
          <w:sz w:val="20"/>
          <w:szCs w:val="20"/>
        </w:rPr>
        <w:t xml:space="preserve"> středověku</w:t>
      </w:r>
      <w:r w:rsidR="00821151" w:rsidRPr="00B00A5F">
        <w:rPr>
          <w:rFonts w:ascii="Times New Roman" w:hAnsi="Times New Roman" w:cs="Times New Roman"/>
          <w:sz w:val="20"/>
          <w:szCs w:val="20"/>
        </w:rPr>
        <w:t>. Z</w:t>
      </w:r>
      <w:r w:rsidR="00F87D88" w:rsidRPr="00B00A5F">
        <w:rPr>
          <w:rFonts w:ascii="Times New Roman" w:hAnsi="Times New Roman" w:cs="Times New Roman"/>
          <w:sz w:val="20"/>
          <w:szCs w:val="20"/>
        </w:rPr>
        <w:t xml:space="preserve">ačátkem 12. století  teolog </w:t>
      </w:r>
      <w:proofErr w:type="spellStart"/>
      <w:r w:rsidR="00F87D88" w:rsidRPr="00B00A5F">
        <w:rPr>
          <w:rFonts w:ascii="Times New Roman" w:hAnsi="Times New Roman" w:cs="Times New Roman"/>
          <w:i/>
          <w:sz w:val="20"/>
          <w:szCs w:val="20"/>
        </w:rPr>
        <w:t>Abelard</w:t>
      </w:r>
      <w:proofErr w:type="spellEnd"/>
      <w:r w:rsidR="00F87D88" w:rsidRPr="00B00A5F">
        <w:rPr>
          <w:rFonts w:ascii="Times New Roman" w:hAnsi="Times New Roman" w:cs="Times New Roman"/>
          <w:i/>
          <w:sz w:val="20"/>
          <w:szCs w:val="20"/>
        </w:rPr>
        <w:t xml:space="preserve"> </w:t>
      </w:r>
      <w:r w:rsidR="00F87D88" w:rsidRPr="00B00A5F">
        <w:rPr>
          <w:rFonts w:ascii="Times New Roman" w:hAnsi="Times New Roman" w:cs="Times New Roman"/>
          <w:sz w:val="20"/>
          <w:szCs w:val="20"/>
        </w:rPr>
        <w:t xml:space="preserve">rozlišuje pravidla na přirozená (stanovená od Boha) a   pravidla vytvořená lidmi. </w:t>
      </w:r>
      <w:r w:rsidR="00E80DD9" w:rsidRPr="00B00A5F">
        <w:rPr>
          <w:rFonts w:ascii="Times New Roman" w:hAnsi="Times New Roman" w:cs="Times New Roman"/>
          <w:sz w:val="20"/>
          <w:szCs w:val="20"/>
        </w:rPr>
        <w:t xml:space="preserve">Rovněž se pak </w:t>
      </w:r>
      <w:r w:rsidR="001628A0">
        <w:rPr>
          <w:rFonts w:ascii="Times New Roman" w:hAnsi="Times New Roman" w:cs="Times New Roman"/>
          <w:sz w:val="20"/>
          <w:szCs w:val="20"/>
        </w:rPr>
        <w:t xml:space="preserve">rozlišovalo  </w:t>
      </w:r>
      <w:r w:rsidR="00A551A3" w:rsidRPr="00B00A5F">
        <w:rPr>
          <w:rFonts w:ascii="Times New Roman" w:hAnsi="Times New Roman" w:cs="Times New Roman"/>
          <w:sz w:val="20"/>
          <w:szCs w:val="20"/>
        </w:rPr>
        <w:t xml:space="preserve"> </w:t>
      </w:r>
      <w:r w:rsidR="00F87D88" w:rsidRPr="00B00A5F">
        <w:rPr>
          <w:rFonts w:ascii="Times New Roman" w:hAnsi="Times New Roman" w:cs="Times New Roman"/>
          <w:sz w:val="20"/>
          <w:szCs w:val="20"/>
        </w:rPr>
        <w:t xml:space="preserve"> mezi  spravedlnost</w:t>
      </w:r>
      <w:r w:rsidR="001628A0">
        <w:rPr>
          <w:rFonts w:ascii="Times New Roman" w:hAnsi="Times New Roman" w:cs="Times New Roman"/>
          <w:sz w:val="20"/>
          <w:szCs w:val="20"/>
        </w:rPr>
        <w:t>í</w:t>
      </w:r>
      <w:r w:rsidR="00F87D88" w:rsidRPr="00B00A5F">
        <w:rPr>
          <w:rFonts w:ascii="Times New Roman" w:hAnsi="Times New Roman" w:cs="Times New Roman"/>
          <w:sz w:val="20"/>
          <w:szCs w:val="20"/>
        </w:rPr>
        <w:t xml:space="preserve"> přirozenou a pozitivní: </w:t>
      </w:r>
      <w:proofErr w:type="spellStart"/>
      <w:r w:rsidR="00F87D88" w:rsidRPr="00B00A5F">
        <w:rPr>
          <w:rFonts w:ascii="Times New Roman" w:hAnsi="Times New Roman" w:cs="Times New Roman"/>
          <w:i/>
          <w:sz w:val="20"/>
          <w:szCs w:val="20"/>
        </w:rPr>
        <w:t>iustitia</w:t>
      </w:r>
      <w:proofErr w:type="spellEnd"/>
      <w:r w:rsidR="00F87D88" w:rsidRPr="00B00A5F">
        <w:rPr>
          <w:rFonts w:ascii="Times New Roman" w:hAnsi="Times New Roman" w:cs="Times New Roman"/>
          <w:i/>
          <w:sz w:val="20"/>
          <w:szCs w:val="20"/>
        </w:rPr>
        <w:t xml:space="preserve"> </w:t>
      </w:r>
      <w:proofErr w:type="spellStart"/>
      <w:r w:rsidR="00F87D88" w:rsidRPr="00B00A5F">
        <w:rPr>
          <w:rFonts w:ascii="Times New Roman" w:hAnsi="Times New Roman" w:cs="Times New Roman"/>
          <w:i/>
          <w:sz w:val="20"/>
          <w:szCs w:val="20"/>
        </w:rPr>
        <w:t>positivus</w:t>
      </w:r>
      <w:proofErr w:type="spellEnd"/>
      <w:r w:rsidR="00F87D88" w:rsidRPr="00B00A5F">
        <w:rPr>
          <w:rFonts w:ascii="Times New Roman" w:hAnsi="Times New Roman" w:cs="Times New Roman"/>
          <w:i/>
          <w:sz w:val="20"/>
          <w:szCs w:val="20"/>
        </w:rPr>
        <w:t xml:space="preserve"> a </w:t>
      </w:r>
      <w:proofErr w:type="spellStart"/>
      <w:r w:rsidR="00F87D88" w:rsidRPr="00B00A5F">
        <w:rPr>
          <w:rFonts w:ascii="Times New Roman" w:hAnsi="Times New Roman" w:cs="Times New Roman"/>
          <w:i/>
          <w:sz w:val="20"/>
          <w:szCs w:val="20"/>
        </w:rPr>
        <w:t>iustitia</w:t>
      </w:r>
      <w:proofErr w:type="spellEnd"/>
      <w:r w:rsidR="00F87D88" w:rsidRPr="00B00A5F">
        <w:rPr>
          <w:rFonts w:ascii="Times New Roman" w:hAnsi="Times New Roman" w:cs="Times New Roman"/>
          <w:i/>
          <w:sz w:val="20"/>
          <w:szCs w:val="20"/>
        </w:rPr>
        <w:t xml:space="preserve"> </w:t>
      </w:r>
      <w:proofErr w:type="spellStart"/>
      <w:r w:rsidR="00F87D88" w:rsidRPr="00B00A5F">
        <w:rPr>
          <w:rFonts w:ascii="Times New Roman" w:hAnsi="Times New Roman" w:cs="Times New Roman"/>
          <w:i/>
          <w:sz w:val="20"/>
          <w:szCs w:val="20"/>
        </w:rPr>
        <w:t>naturalis</w:t>
      </w:r>
      <w:proofErr w:type="spellEnd"/>
      <w:r w:rsidR="00F87D88" w:rsidRPr="00B00A5F">
        <w:rPr>
          <w:rFonts w:ascii="Times New Roman" w:hAnsi="Times New Roman" w:cs="Times New Roman"/>
          <w:i/>
          <w:sz w:val="20"/>
          <w:szCs w:val="20"/>
        </w:rPr>
        <w:t>.</w:t>
      </w:r>
      <w:r w:rsidR="00F87D88" w:rsidRPr="00B00A5F">
        <w:rPr>
          <w:rFonts w:ascii="Times New Roman" w:hAnsi="Times New Roman" w:cs="Times New Roman"/>
          <w:sz w:val="20"/>
          <w:szCs w:val="20"/>
        </w:rPr>
        <w:t xml:space="preserve">      </w:t>
      </w:r>
      <w:r w:rsidR="00D516FF" w:rsidRPr="00B00A5F">
        <w:rPr>
          <w:rFonts w:ascii="Times New Roman" w:hAnsi="Times New Roman" w:cs="Times New Roman"/>
          <w:sz w:val="20"/>
          <w:szCs w:val="20"/>
        </w:rPr>
        <w:t xml:space="preserve">  </w:t>
      </w:r>
      <w:r w:rsidR="004D1850" w:rsidRPr="00B00A5F">
        <w:rPr>
          <w:rFonts w:ascii="Times New Roman" w:hAnsi="Times New Roman" w:cs="Times New Roman"/>
          <w:sz w:val="20"/>
          <w:szCs w:val="20"/>
        </w:rPr>
        <w:t xml:space="preserve">  </w:t>
      </w:r>
    </w:p>
    <w:p w:rsidR="00E80DD9" w:rsidRDefault="00E80DD9" w:rsidP="00C936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D1850" w:rsidRDefault="00E80DD9" w:rsidP="00E80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047">
        <w:rPr>
          <w:rFonts w:ascii="Times New Roman" w:hAnsi="Times New Roman" w:cs="Times New Roman"/>
          <w:sz w:val="24"/>
          <w:szCs w:val="24"/>
        </w:rPr>
        <w:t xml:space="preserve">Pojem  </w:t>
      </w:r>
      <w:r w:rsidR="004D1850">
        <w:rPr>
          <w:rFonts w:ascii="Times New Roman" w:hAnsi="Times New Roman" w:cs="Times New Roman"/>
          <w:sz w:val="24"/>
          <w:szCs w:val="24"/>
        </w:rPr>
        <w:t xml:space="preserve"> </w:t>
      </w:r>
      <w:r w:rsidR="004D1850" w:rsidRPr="00E80DD9">
        <w:rPr>
          <w:rFonts w:ascii="Times New Roman" w:hAnsi="Times New Roman" w:cs="Times New Roman"/>
          <w:b/>
          <w:i/>
          <w:sz w:val="24"/>
          <w:szCs w:val="24"/>
        </w:rPr>
        <w:t>„pozitivní právo“</w:t>
      </w:r>
      <w:r w:rsidR="004D1850" w:rsidRPr="00725AAE">
        <w:rPr>
          <w:rFonts w:ascii="Times New Roman" w:hAnsi="Times New Roman" w:cs="Times New Roman"/>
          <w:b/>
          <w:sz w:val="24"/>
          <w:szCs w:val="24"/>
        </w:rPr>
        <w:t xml:space="preserve"> </w:t>
      </w:r>
      <w:r w:rsidR="004D1850">
        <w:rPr>
          <w:rFonts w:ascii="Times New Roman" w:hAnsi="Times New Roman" w:cs="Times New Roman"/>
          <w:sz w:val="24"/>
          <w:szCs w:val="24"/>
        </w:rPr>
        <w:t>se u</w:t>
      </w:r>
      <w:r w:rsidR="001628A0">
        <w:rPr>
          <w:rFonts w:ascii="Times New Roman" w:hAnsi="Times New Roman" w:cs="Times New Roman"/>
          <w:sz w:val="24"/>
          <w:szCs w:val="24"/>
        </w:rPr>
        <w:t xml:space="preserve">sadil v </w:t>
      </w:r>
      <w:r w:rsidR="004D1850">
        <w:rPr>
          <w:rFonts w:ascii="Times New Roman" w:hAnsi="Times New Roman" w:cs="Times New Roman"/>
          <w:sz w:val="24"/>
          <w:szCs w:val="24"/>
        </w:rPr>
        <w:t> právním jazy</w:t>
      </w:r>
      <w:r w:rsidR="001628A0">
        <w:rPr>
          <w:rFonts w:ascii="Times New Roman" w:hAnsi="Times New Roman" w:cs="Times New Roman"/>
          <w:sz w:val="24"/>
          <w:szCs w:val="24"/>
        </w:rPr>
        <w:t xml:space="preserve">ce  </w:t>
      </w:r>
      <w:r w:rsidR="004D1850">
        <w:rPr>
          <w:rFonts w:ascii="Times New Roman" w:hAnsi="Times New Roman" w:cs="Times New Roman"/>
          <w:sz w:val="24"/>
          <w:szCs w:val="24"/>
        </w:rPr>
        <w:t>až koncem 18.</w:t>
      </w:r>
      <w:r w:rsidR="00B00A5F">
        <w:rPr>
          <w:rFonts w:ascii="Times New Roman" w:hAnsi="Times New Roman" w:cs="Times New Roman"/>
          <w:sz w:val="24"/>
          <w:szCs w:val="24"/>
        </w:rPr>
        <w:t xml:space="preserve"> </w:t>
      </w:r>
      <w:r w:rsidR="00821151">
        <w:rPr>
          <w:rFonts w:ascii="Times New Roman" w:hAnsi="Times New Roman" w:cs="Times New Roman"/>
          <w:sz w:val="24"/>
          <w:szCs w:val="24"/>
        </w:rPr>
        <w:t xml:space="preserve">století. Vznikem právního pozitivismu jako teorie práva  je pak  </w:t>
      </w:r>
      <w:r w:rsidR="00821151" w:rsidRPr="00B00A5F">
        <w:rPr>
          <w:rFonts w:ascii="Times New Roman" w:hAnsi="Times New Roman" w:cs="Times New Roman"/>
          <w:i/>
          <w:sz w:val="24"/>
          <w:szCs w:val="24"/>
        </w:rPr>
        <w:t>„pozitivní právo“</w:t>
      </w:r>
      <w:r w:rsidR="00821151">
        <w:rPr>
          <w:rFonts w:ascii="Times New Roman" w:hAnsi="Times New Roman" w:cs="Times New Roman"/>
          <w:sz w:val="24"/>
          <w:szCs w:val="24"/>
        </w:rPr>
        <w:t xml:space="preserve"> označením jejího  předmětu.   </w:t>
      </w:r>
    </w:p>
    <w:p w:rsidR="00E80DD9" w:rsidRDefault="00E80DD9" w:rsidP="00E80DD9">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471B18">
        <w:rPr>
          <w:rFonts w:ascii="Times New Roman" w:hAnsi="Times New Roman" w:cs="Times New Roman"/>
          <w:sz w:val="24"/>
          <w:szCs w:val="24"/>
        </w:rPr>
        <w:t xml:space="preserve">Slovo </w:t>
      </w:r>
      <w:r w:rsidR="004D1850">
        <w:rPr>
          <w:rFonts w:ascii="Times New Roman" w:hAnsi="Times New Roman" w:cs="Times New Roman"/>
          <w:sz w:val="24"/>
          <w:szCs w:val="24"/>
        </w:rPr>
        <w:t xml:space="preserve">  </w:t>
      </w:r>
      <w:r w:rsidR="004D1850" w:rsidRPr="00714047">
        <w:rPr>
          <w:rFonts w:ascii="Times New Roman" w:hAnsi="Times New Roman" w:cs="Times New Roman"/>
          <w:b/>
          <w:i/>
          <w:sz w:val="24"/>
          <w:szCs w:val="24"/>
        </w:rPr>
        <w:t>„pozitivní“</w:t>
      </w:r>
      <w:r w:rsidR="004D1850">
        <w:rPr>
          <w:rFonts w:ascii="Times New Roman" w:hAnsi="Times New Roman" w:cs="Times New Roman"/>
          <w:sz w:val="24"/>
          <w:szCs w:val="24"/>
        </w:rPr>
        <w:t xml:space="preserve"> </w:t>
      </w:r>
      <w:r w:rsidR="00471B18">
        <w:rPr>
          <w:rFonts w:ascii="Times New Roman" w:hAnsi="Times New Roman" w:cs="Times New Roman"/>
          <w:sz w:val="24"/>
          <w:szCs w:val="24"/>
        </w:rPr>
        <w:t>je</w:t>
      </w:r>
      <w:r w:rsidR="004D1850">
        <w:rPr>
          <w:rFonts w:ascii="Times New Roman" w:hAnsi="Times New Roman" w:cs="Times New Roman"/>
          <w:sz w:val="24"/>
          <w:szCs w:val="24"/>
        </w:rPr>
        <w:t xml:space="preserve"> v běžném jazyce </w:t>
      </w:r>
      <w:r w:rsidR="00471B18">
        <w:rPr>
          <w:rFonts w:ascii="Times New Roman" w:hAnsi="Times New Roman" w:cs="Times New Roman"/>
          <w:sz w:val="24"/>
          <w:szCs w:val="24"/>
        </w:rPr>
        <w:t>používáno ve významu</w:t>
      </w:r>
      <w:r w:rsidR="004D1850">
        <w:rPr>
          <w:rFonts w:ascii="Times New Roman" w:hAnsi="Times New Roman" w:cs="Times New Roman"/>
          <w:sz w:val="24"/>
          <w:szCs w:val="24"/>
        </w:rPr>
        <w:t xml:space="preserve"> kladný, dobrý.  Ve spojení s právem to </w:t>
      </w:r>
      <w:r>
        <w:rPr>
          <w:rFonts w:ascii="Times New Roman" w:hAnsi="Times New Roman" w:cs="Times New Roman"/>
          <w:sz w:val="24"/>
          <w:szCs w:val="24"/>
        </w:rPr>
        <w:t xml:space="preserve">ale </w:t>
      </w:r>
      <w:r w:rsidR="00471B18">
        <w:rPr>
          <w:rFonts w:ascii="Times New Roman" w:hAnsi="Times New Roman" w:cs="Times New Roman"/>
          <w:sz w:val="24"/>
          <w:szCs w:val="24"/>
        </w:rPr>
        <w:t xml:space="preserve"> </w:t>
      </w:r>
      <w:r w:rsidR="004D1850">
        <w:rPr>
          <w:rFonts w:ascii="Times New Roman" w:hAnsi="Times New Roman" w:cs="Times New Roman"/>
          <w:sz w:val="24"/>
          <w:szCs w:val="24"/>
        </w:rPr>
        <w:t xml:space="preserve">neplatí.  </w:t>
      </w:r>
      <w:r>
        <w:rPr>
          <w:rFonts w:ascii="Times New Roman" w:hAnsi="Times New Roman" w:cs="Times New Roman"/>
          <w:sz w:val="24"/>
          <w:szCs w:val="24"/>
        </w:rPr>
        <w:t xml:space="preserve">Na půdě práva je </w:t>
      </w:r>
      <w:r w:rsidR="00725AAE">
        <w:rPr>
          <w:rFonts w:ascii="Times New Roman" w:hAnsi="Times New Roman" w:cs="Times New Roman"/>
          <w:sz w:val="24"/>
          <w:szCs w:val="24"/>
        </w:rPr>
        <w:t xml:space="preserve"> </w:t>
      </w:r>
      <w:r w:rsidR="002F4015">
        <w:rPr>
          <w:rFonts w:ascii="Times New Roman" w:hAnsi="Times New Roman" w:cs="Times New Roman"/>
          <w:sz w:val="24"/>
          <w:szCs w:val="24"/>
        </w:rPr>
        <w:t xml:space="preserve">jeho </w:t>
      </w:r>
      <w:r w:rsidR="00725AAE">
        <w:rPr>
          <w:rFonts w:ascii="Times New Roman" w:hAnsi="Times New Roman" w:cs="Times New Roman"/>
          <w:sz w:val="24"/>
          <w:szCs w:val="24"/>
        </w:rPr>
        <w:t xml:space="preserve">význam interpretován ve </w:t>
      </w:r>
      <w:r w:rsidR="004D1850">
        <w:rPr>
          <w:rFonts w:ascii="Times New Roman" w:hAnsi="Times New Roman" w:cs="Times New Roman"/>
          <w:sz w:val="24"/>
          <w:szCs w:val="24"/>
        </w:rPr>
        <w:t xml:space="preserve"> smyslu </w:t>
      </w:r>
      <w:r w:rsidR="00006AEA" w:rsidRPr="00006AEA">
        <w:rPr>
          <w:rFonts w:ascii="Times New Roman" w:hAnsi="Times New Roman" w:cs="Times New Roman"/>
          <w:bCs/>
          <w:sz w:val="24"/>
          <w:szCs w:val="24"/>
        </w:rPr>
        <w:t xml:space="preserve">toho, co </w:t>
      </w:r>
      <w:r w:rsidR="00006AEA" w:rsidRPr="00E80DD9">
        <w:rPr>
          <w:rFonts w:ascii="Times New Roman" w:hAnsi="Times New Roman" w:cs="Times New Roman"/>
          <w:b/>
          <w:bCs/>
          <w:i/>
          <w:sz w:val="24"/>
          <w:szCs w:val="24"/>
        </w:rPr>
        <w:t>bylo a je záměrně  stanoveno,  uloženo nebo nařízeno</w:t>
      </w:r>
      <w:r>
        <w:rPr>
          <w:rFonts w:ascii="Times New Roman" w:hAnsi="Times New Roman" w:cs="Times New Roman"/>
          <w:b/>
          <w:bCs/>
          <w:i/>
          <w:sz w:val="24"/>
          <w:szCs w:val="24"/>
        </w:rPr>
        <w:t>.</w:t>
      </w:r>
      <w:r w:rsidR="00006AEA" w:rsidRPr="00006AEA">
        <w:rPr>
          <w:rFonts w:ascii="Times New Roman" w:hAnsi="Times New Roman" w:cs="Times New Roman"/>
          <w:bCs/>
          <w:sz w:val="24"/>
          <w:szCs w:val="24"/>
        </w:rPr>
        <w:t xml:space="preserve">  </w:t>
      </w:r>
    </w:p>
    <w:p w:rsidR="00BE7D00" w:rsidRDefault="00E80DD9" w:rsidP="00E80DD9">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BE7D00">
        <w:rPr>
          <w:rFonts w:ascii="Times New Roman" w:hAnsi="Times New Roman" w:cs="Times New Roman"/>
          <w:sz w:val="24"/>
          <w:szCs w:val="24"/>
        </w:rPr>
        <w:t>„</w:t>
      </w:r>
      <w:r w:rsidR="00BE7D00" w:rsidRPr="00F87D88">
        <w:rPr>
          <w:rFonts w:ascii="Times New Roman" w:hAnsi="Times New Roman" w:cs="Times New Roman"/>
          <w:b/>
          <w:i/>
          <w:sz w:val="24"/>
          <w:szCs w:val="24"/>
        </w:rPr>
        <w:t>Pozitivita</w:t>
      </w:r>
      <w:r w:rsidR="00BE7D00">
        <w:rPr>
          <w:rFonts w:ascii="Times New Roman" w:hAnsi="Times New Roman" w:cs="Times New Roman"/>
          <w:sz w:val="24"/>
          <w:szCs w:val="24"/>
        </w:rPr>
        <w:t xml:space="preserve">“ práva tudíž nebude pozitivním hodnocením práva, ale bude  vyjadřovat skutečnost,  že jeho obsah a forma jsou </w:t>
      </w:r>
      <w:r w:rsidR="00404122">
        <w:rPr>
          <w:rFonts w:ascii="Times New Roman" w:hAnsi="Times New Roman" w:cs="Times New Roman"/>
          <w:sz w:val="24"/>
          <w:szCs w:val="24"/>
        </w:rPr>
        <w:t>arbitrárně stanoveny zákonodárný</w:t>
      </w:r>
      <w:r w:rsidR="00BE7D00">
        <w:rPr>
          <w:rFonts w:ascii="Times New Roman" w:hAnsi="Times New Roman" w:cs="Times New Roman"/>
          <w:sz w:val="24"/>
          <w:szCs w:val="24"/>
        </w:rPr>
        <w:t>m aktem; díky tomu  získává</w:t>
      </w:r>
      <w:r>
        <w:rPr>
          <w:rFonts w:ascii="Times New Roman" w:hAnsi="Times New Roman" w:cs="Times New Roman"/>
          <w:sz w:val="24"/>
          <w:szCs w:val="24"/>
        </w:rPr>
        <w:t xml:space="preserve"> právo</w:t>
      </w:r>
      <w:r w:rsidR="00BE7D00">
        <w:rPr>
          <w:rFonts w:ascii="Times New Roman" w:hAnsi="Times New Roman" w:cs="Times New Roman"/>
          <w:sz w:val="24"/>
          <w:szCs w:val="24"/>
        </w:rPr>
        <w:t xml:space="preserve"> platnost a sociální účinnost. </w:t>
      </w:r>
    </w:p>
    <w:p w:rsidR="00DD4EF1" w:rsidRPr="00F87D88" w:rsidRDefault="00086A9F" w:rsidP="00E80D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047" w:rsidRPr="00513856">
        <w:rPr>
          <w:rFonts w:ascii="Times New Roman" w:hAnsi="Times New Roman" w:cs="Times New Roman"/>
          <w:b/>
          <w:i/>
          <w:sz w:val="24"/>
          <w:szCs w:val="24"/>
        </w:rPr>
        <w:t xml:space="preserve">4.2 </w:t>
      </w:r>
      <w:r w:rsidR="00937C0D">
        <w:rPr>
          <w:rFonts w:ascii="Times New Roman" w:hAnsi="Times New Roman" w:cs="Times New Roman"/>
          <w:b/>
          <w:i/>
          <w:sz w:val="24"/>
          <w:szCs w:val="24"/>
        </w:rPr>
        <w:t xml:space="preserve"> Co  je to pozitivní právo?  </w:t>
      </w:r>
      <w:r w:rsidR="003F3555" w:rsidRPr="00513856">
        <w:rPr>
          <w:rFonts w:ascii="Times New Roman" w:hAnsi="Times New Roman" w:cs="Times New Roman"/>
          <w:b/>
          <w:i/>
          <w:sz w:val="24"/>
          <w:szCs w:val="24"/>
        </w:rPr>
        <w:t xml:space="preserve"> </w:t>
      </w:r>
      <w:r w:rsidR="00A5339D" w:rsidRPr="00513856">
        <w:rPr>
          <w:rFonts w:ascii="Times New Roman" w:hAnsi="Times New Roman" w:cs="Times New Roman"/>
          <w:b/>
          <w:i/>
          <w:sz w:val="24"/>
          <w:szCs w:val="24"/>
        </w:rPr>
        <w:t xml:space="preserve"> </w:t>
      </w:r>
    </w:p>
    <w:p w:rsidR="001267A8" w:rsidRDefault="003F3555" w:rsidP="00B00A5F">
      <w:pPr>
        <w:tabs>
          <w:tab w:val="left" w:pos="253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37C0D">
        <w:rPr>
          <w:rFonts w:ascii="Times New Roman" w:hAnsi="Times New Roman" w:cs="Times New Roman"/>
          <w:sz w:val="24"/>
          <w:szCs w:val="24"/>
        </w:rPr>
        <w:t>Vývoj  pozitivně</w:t>
      </w:r>
      <w:r w:rsidR="001628A0">
        <w:rPr>
          <w:rFonts w:ascii="Times New Roman" w:hAnsi="Times New Roman" w:cs="Times New Roman"/>
          <w:sz w:val="24"/>
          <w:szCs w:val="24"/>
        </w:rPr>
        <w:t>-</w:t>
      </w:r>
      <w:r w:rsidR="00937C0D">
        <w:rPr>
          <w:rFonts w:ascii="Times New Roman" w:hAnsi="Times New Roman" w:cs="Times New Roman"/>
          <w:sz w:val="24"/>
          <w:szCs w:val="24"/>
        </w:rPr>
        <w:t xml:space="preserve">právního  myšlení  je spojen s pojetím práva,  které  bylo  vytvořené,  stanovené zákonodární autoritou. </w:t>
      </w:r>
    </w:p>
    <w:p w:rsidR="001267A8" w:rsidRPr="001267A8" w:rsidRDefault="00937C0D" w:rsidP="001267A8">
      <w:pPr>
        <w:pStyle w:val="Odstavecseseznamem"/>
        <w:numPr>
          <w:ilvl w:val="0"/>
          <w:numId w:val="25"/>
        </w:numPr>
        <w:tabs>
          <w:tab w:val="left" w:pos="2535"/>
        </w:tabs>
        <w:spacing w:line="360" w:lineRule="auto"/>
        <w:jc w:val="both"/>
        <w:rPr>
          <w:rFonts w:ascii="Times New Roman" w:hAnsi="Times New Roman" w:cs="Times New Roman"/>
          <w:sz w:val="24"/>
          <w:szCs w:val="24"/>
        </w:rPr>
      </w:pPr>
      <w:r w:rsidRPr="001267A8">
        <w:rPr>
          <w:rFonts w:ascii="Times New Roman" w:hAnsi="Times New Roman" w:cs="Times New Roman"/>
          <w:sz w:val="24"/>
          <w:szCs w:val="24"/>
        </w:rPr>
        <w:t>V období  klasických teorii přirozeného práva se o  tomto právu mluví  jako</w:t>
      </w:r>
      <w:r w:rsidR="001628A0">
        <w:rPr>
          <w:rFonts w:ascii="Times New Roman" w:hAnsi="Times New Roman" w:cs="Times New Roman"/>
          <w:sz w:val="24"/>
          <w:szCs w:val="24"/>
        </w:rPr>
        <w:t xml:space="preserve"> o</w:t>
      </w:r>
      <w:r w:rsidRPr="001267A8">
        <w:rPr>
          <w:rFonts w:ascii="Times New Roman" w:hAnsi="Times New Roman" w:cs="Times New Roman"/>
          <w:sz w:val="24"/>
          <w:szCs w:val="24"/>
        </w:rPr>
        <w:t xml:space="preserve"> </w:t>
      </w:r>
      <w:r w:rsidRPr="001267A8">
        <w:rPr>
          <w:rFonts w:ascii="Times New Roman" w:hAnsi="Times New Roman" w:cs="Times New Roman"/>
          <w:sz w:val="24"/>
          <w:szCs w:val="24"/>
          <w:u w:val="single"/>
        </w:rPr>
        <w:t>právu</w:t>
      </w:r>
      <w:r w:rsidR="001267A8">
        <w:rPr>
          <w:rFonts w:ascii="Times New Roman" w:hAnsi="Times New Roman" w:cs="Times New Roman"/>
          <w:sz w:val="24"/>
          <w:szCs w:val="24"/>
          <w:u w:val="single"/>
        </w:rPr>
        <w:t xml:space="preserve"> </w:t>
      </w:r>
    </w:p>
    <w:p w:rsidR="001267A8" w:rsidRDefault="001267A8" w:rsidP="001267A8">
      <w:pPr>
        <w:tabs>
          <w:tab w:val="left" w:pos="2535"/>
        </w:tabs>
        <w:spacing w:line="360" w:lineRule="auto"/>
        <w:jc w:val="both"/>
        <w:rPr>
          <w:rFonts w:ascii="Times New Roman" w:hAnsi="Times New Roman" w:cs="Times New Roman"/>
          <w:sz w:val="24"/>
          <w:szCs w:val="24"/>
          <w:u w:val="single"/>
        </w:rPr>
      </w:pPr>
    </w:p>
    <w:p w:rsidR="00B00A5F" w:rsidRDefault="00937C0D" w:rsidP="001267A8">
      <w:pPr>
        <w:tabs>
          <w:tab w:val="left" w:pos="2535"/>
        </w:tabs>
        <w:spacing w:after="0" w:line="360" w:lineRule="auto"/>
        <w:jc w:val="both"/>
        <w:rPr>
          <w:rFonts w:ascii="Times New Roman" w:hAnsi="Times New Roman" w:cs="Times New Roman"/>
          <w:sz w:val="24"/>
          <w:szCs w:val="24"/>
        </w:rPr>
      </w:pPr>
      <w:proofErr w:type="gramStart"/>
      <w:r w:rsidRPr="001267A8">
        <w:rPr>
          <w:rFonts w:ascii="Times New Roman" w:hAnsi="Times New Roman" w:cs="Times New Roman"/>
          <w:sz w:val="24"/>
          <w:szCs w:val="24"/>
          <w:u w:val="single"/>
        </w:rPr>
        <w:lastRenderedPageBreak/>
        <w:t>zákonném</w:t>
      </w:r>
      <w:proofErr w:type="gramEnd"/>
      <w:r w:rsidRPr="001267A8">
        <w:rPr>
          <w:rFonts w:ascii="Times New Roman" w:hAnsi="Times New Roman" w:cs="Times New Roman"/>
          <w:sz w:val="24"/>
          <w:szCs w:val="24"/>
          <w:u w:val="single"/>
        </w:rPr>
        <w:t xml:space="preserve"> či lidském</w:t>
      </w:r>
      <w:r w:rsidRPr="001267A8">
        <w:rPr>
          <w:rFonts w:ascii="Times New Roman" w:hAnsi="Times New Roman" w:cs="Times New Roman"/>
          <w:sz w:val="24"/>
          <w:szCs w:val="24"/>
        </w:rPr>
        <w:t xml:space="preserve"> a jeho funkce   je odvozována jen  ze vztahu k přirozenému  právu. </w:t>
      </w:r>
    </w:p>
    <w:p w:rsidR="00B00A5F" w:rsidRDefault="00937C0D" w:rsidP="00B00A5F">
      <w:pPr>
        <w:pStyle w:val="Odstavecseseznamem"/>
        <w:numPr>
          <w:ilvl w:val="0"/>
          <w:numId w:val="25"/>
        </w:numPr>
        <w:tabs>
          <w:tab w:val="left" w:pos="2535"/>
        </w:tabs>
        <w:spacing w:after="0" w:line="360" w:lineRule="auto"/>
        <w:jc w:val="both"/>
        <w:rPr>
          <w:rFonts w:ascii="Times New Roman" w:hAnsi="Times New Roman" w:cs="Times New Roman"/>
          <w:sz w:val="24"/>
          <w:szCs w:val="24"/>
        </w:rPr>
      </w:pPr>
      <w:r w:rsidRPr="00B00A5F">
        <w:rPr>
          <w:rFonts w:ascii="Times New Roman" w:hAnsi="Times New Roman" w:cs="Times New Roman"/>
          <w:sz w:val="24"/>
          <w:szCs w:val="24"/>
        </w:rPr>
        <w:t xml:space="preserve">V  </w:t>
      </w:r>
      <w:r w:rsidR="00513856" w:rsidRPr="00B00A5F">
        <w:rPr>
          <w:rFonts w:ascii="Times New Roman" w:hAnsi="Times New Roman" w:cs="Times New Roman"/>
          <w:sz w:val="24"/>
          <w:szCs w:val="24"/>
        </w:rPr>
        <w:t>antice</w:t>
      </w:r>
      <w:r w:rsidR="00E80DD9" w:rsidRPr="00B00A5F">
        <w:rPr>
          <w:rFonts w:ascii="Times New Roman" w:hAnsi="Times New Roman" w:cs="Times New Roman"/>
          <w:sz w:val="24"/>
          <w:szCs w:val="24"/>
        </w:rPr>
        <w:t xml:space="preserve"> mu byla přisuzována role </w:t>
      </w:r>
      <w:r w:rsidR="002A7C68" w:rsidRPr="00B00A5F">
        <w:rPr>
          <w:rFonts w:ascii="Times New Roman" w:hAnsi="Times New Roman" w:cs="Times New Roman"/>
          <w:sz w:val="24"/>
          <w:szCs w:val="24"/>
        </w:rPr>
        <w:t>konkrétní</w:t>
      </w:r>
      <w:r w:rsidR="00E80DD9" w:rsidRPr="00B00A5F">
        <w:rPr>
          <w:rFonts w:ascii="Times New Roman" w:hAnsi="Times New Roman" w:cs="Times New Roman"/>
          <w:sz w:val="24"/>
          <w:szCs w:val="24"/>
        </w:rPr>
        <w:t>ho</w:t>
      </w:r>
      <w:r w:rsidR="002A7C68" w:rsidRPr="00B00A5F">
        <w:rPr>
          <w:rFonts w:ascii="Times New Roman" w:hAnsi="Times New Roman" w:cs="Times New Roman"/>
          <w:sz w:val="24"/>
          <w:szCs w:val="24"/>
        </w:rPr>
        <w:t xml:space="preserve"> </w:t>
      </w:r>
      <w:r w:rsidRPr="00B00A5F">
        <w:rPr>
          <w:rFonts w:ascii="Times New Roman" w:hAnsi="Times New Roman" w:cs="Times New Roman"/>
          <w:i/>
          <w:sz w:val="24"/>
          <w:szCs w:val="24"/>
        </w:rPr>
        <w:t>„</w:t>
      </w:r>
      <w:r w:rsidR="002A7C68" w:rsidRPr="00B00A5F">
        <w:rPr>
          <w:rFonts w:ascii="Times New Roman" w:hAnsi="Times New Roman" w:cs="Times New Roman"/>
          <w:i/>
          <w:sz w:val="24"/>
          <w:szCs w:val="24"/>
        </w:rPr>
        <w:t>dopl</w:t>
      </w:r>
      <w:r w:rsidR="00E80DD9" w:rsidRPr="00B00A5F">
        <w:rPr>
          <w:rFonts w:ascii="Times New Roman" w:hAnsi="Times New Roman" w:cs="Times New Roman"/>
          <w:i/>
          <w:sz w:val="24"/>
          <w:szCs w:val="24"/>
        </w:rPr>
        <w:t>ňku</w:t>
      </w:r>
      <w:r w:rsidRPr="00B00A5F">
        <w:rPr>
          <w:rFonts w:ascii="Times New Roman" w:hAnsi="Times New Roman" w:cs="Times New Roman"/>
          <w:i/>
          <w:sz w:val="24"/>
          <w:szCs w:val="24"/>
        </w:rPr>
        <w:t xml:space="preserve">“ </w:t>
      </w:r>
      <w:r w:rsidRPr="00B00A5F">
        <w:rPr>
          <w:rFonts w:ascii="Times New Roman" w:hAnsi="Times New Roman" w:cs="Times New Roman"/>
          <w:sz w:val="24"/>
          <w:szCs w:val="24"/>
        </w:rPr>
        <w:t xml:space="preserve">přirozeného  práva  nebo </w:t>
      </w:r>
    </w:p>
    <w:p w:rsidR="00B00A5F" w:rsidRPr="00B00A5F" w:rsidRDefault="00B00A5F" w:rsidP="00B00A5F">
      <w:pPr>
        <w:tabs>
          <w:tab w:val="left" w:pos="2535"/>
        </w:tabs>
        <w:spacing w:after="0" w:line="360" w:lineRule="auto"/>
        <w:jc w:val="both"/>
        <w:rPr>
          <w:rFonts w:ascii="Times New Roman" w:hAnsi="Times New Roman" w:cs="Times New Roman"/>
          <w:sz w:val="24"/>
          <w:szCs w:val="24"/>
        </w:rPr>
      </w:pPr>
      <w:r w:rsidRPr="00B00A5F">
        <w:rPr>
          <w:rFonts w:ascii="Times New Roman" w:hAnsi="Times New Roman" w:cs="Times New Roman"/>
          <w:sz w:val="24"/>
          <w:szCs w:val="24"/>
        </w:rPr>
        <w:t xml:space="preserve">jakéhosi </w:t>
      </w:r>
      <w:r w:rsidR="002A7C68" w:rsidRPr="00B00A5F">
        <w:rPr>
          <w:rFonts w:ascii="Times New Roman" w:hAnsi="Times New Roman" w:cs="Times New Roman"/>
          <w:i/>
          <w:sz w:val="24"/>
          <w:szCs w:val="24"/>
        </w:rPr>
        <w:t>korektor</w:t>
      </w:r>
      <w:r w:rsidR="00E80DD9" w:rsidRPr="00B00A5F">
        <w:rPr>
          <w:rFonts w:ascii="Times New Roman" w:hAnsi="Times New Roman" w:cs="Times New Roman"/>
          <w:i/>
          <w:sz w:val="24"/>
          <w:szCs w:val="24"/>
        </w:rPr>
        <w:t>a</w:t>
      </w:r>
      <w:r w:rsidR="002A7C68" w:rsidRPr="00B00A5F">
        <w:rPr>
          <w:rFonts w:ascii="Times New Roman" w:hAnsi="Times New Roman" w:cs="Times New Roman"/>
          <w:i/>
          <w:sz w:val="24"/>
          <w:szCs w:val="24"/>
        </w:rPr>
        <w:t xml:space="preserve"> mezer</w:t>
      </w:r>
      <w:r w:rsidR="002A7C68" w:rsidRPr="00B00A5F">
        <w:rPr>
          <w:rFonts w:ascii="Times New Roman" w:hAnsi="Times New Roman" w:cs="Times New Roman"/>
          <w:sz w:val="24"/>
          <w:szCs w:val="24"/>
        </w:rPr>
        <w:t xml:space="preserve"> (Plat</w:t>
      </w:r>
      <w:r w:rsidR="00971552" w:rsidRPr="00B00A5F">
        <w:rPr>
          <w:rFonts w:ascii="Times New Roman" w:hAnsi="Times New Roman" w:cs="Times New Roman"/>
          <w:sz w:val="24"/>
          <w:szCs w:val="24"/>
        </w:rPr>
        <w:t>ó</w:t>
      </w:r>
      <w:r w:rsidR="002A7C68" w:rsidRPr="00B00A5F">
        <w:rPr>
          <w:rFonts w:ascii="Times New Roman" w:hAnsi="Times New Roman" w:cs="Times New Roman"/>
          <w:sz w:val="24"/>
          <w:szCs w:val="24"/>
        </w:rPr>
        <w:t>n,</w:t>
      </w:r>
      <w:r w:rsidRPr="00B00A5F">
        <w:rPr>
          <w:rFonts w:ascii="Times New Roman" w:hAnsi="Times New Roman" w:cs="Times New Roman"/>
          <w:sz w:val="24"/>
          <w:szCs w:val="24"/>
        </w:rPr>
        <w:t xml:space="preserve"> </w:t>
      </w:r>
      <w:proofErr w:type="spellStart"/>
      <w:r w:rsidR="002A7C68" w:rsidRPr="00B00A5F">
        <w:rPr>
          <w:rFonts w:ascii="Times New Roman" w:hAnsi="Times New Roman" w:cs="Times New Roman"/>
          <w:sz w:val="24"/>
          <w:szCs w:val="24"/>
        </w:rPr>
        <w:t>Ari</w:t>
      </w:r>
      <w:r w:rsidR="001628A0">
        <w:rPr>
          <w:rFonts w:ascii="Times New Roman" w:hAnsi="Times New Roman" w:cs="Times New Roman"/>
          <w:sz w:val="24"/>
          <w:szCs w:val="24"/>
        </w:rPr>
        <w:t>s</w:t>
      </w:r>
      <w:r w:rsidR="002A7C68" w:rsidRPr="00B00A5F">
        <w:rPr>
          <w:rFonts w:ascii="Times New Roman" w:hAnsi="Times New Roman" w:cs="Times New Roman"/>
          <w:sz w:val="24"/>
          <w:szCs w:val="24"/>
        </w:rPr>
        <w:t>totelés</w:t>
      </w:r>
      <w:proofErr w:type="spellEnd"/>
      <w:r w:rsidR="002A7C68" w:rsidRPr="00B00A5F">
        <w:rPr>
          <w:rFonts w:ascii="Times New Roman" w:hAnsi="Times New Roman" w:cs="Times New Roman"/>
          <w:sz w:val="24"/>
          <w:szCs w:val="24"/>
        </w:rPr>
        <w:t>)</w:t>
      </w:r>
      <w:r w:rsidR="00E80DD9" w:rsidRPr="00B00A5F">
        <w:rPr>
          <w:rFonts w:ascii="Times New Roman" w:hAnsi="Times New Roman" w:cs="Times New Roman"/>
          <w:sz w:val="24"/>
          <w:szCs w:val="24"/>
        </w:rPr>
        <w:t xml:space="preserve">.  Ve </w:t>
      </w:r>
      <w:r w:rsidR="00513856" w:rsidRPr="00B00A5F">
        <w:rPr>
          <w:rFonts w:ascii="Times New Roman" w:hAnsi="Times New Roman" w:cs="Times New Roman"/>
          <w:sz w:val="24"/>
          <w:szCs w:val="24"/>
        </w:rPr>
        <w:t xml:space="preserve"> středověku </w:t>
      </w:r>
      <w:r w:rsidR="00E80DD9" w:rsidRPr="00B00A5F">
        <w:rPr>
          <w:rFonts w:ascii="Times New Roman" w:hAnsi="Times New Roman" w:cs="Times New Roman"/>
          <w:sz w:val="24"/>
          <w:szCs w:val="24"/>
        </w:rPr>
        <w:t xml:space="preserve">fungovaly lidské zákony </w:t>
      </w:r>
      <w:r w:rsidR="002A7C68" w:rsidRPr="00B00A5F">
        <w:rPr>
          <w:rFonts w:ascii="Times New Roman" w:hAnsi="Times New Roman" w:cs="Times New Roman"/>
          <w:sz w:val="24"/>
          <w:szCs w:val="24"/>
        </w:rPr>
        <w:t xml:space="preserve">jako </w:t>
      </w:r>
      <w:r w:rsidR="00821151" w:rsidRPr="00B00A5F">
        <w:rPr>
          <w:rFonts w:ascii="Times New Roman" w:hAnsi="Times New Roman" w:cs="Times New Roman"/>
          <w:sz w:val="24"/>
          <w:szCs w:val="24"/>
        </w:rPr>
        <w:t>„</w:t>
      </w:r>
      <w:r w:rsidR="002A7C68" w:rsidRPr="00B00A5F">
        <w:rPr>
          <w:rFonts w:ascii="Times New Roman" w:hAnsi="Times New Roman" w:cs="Times New Roman"/>
          <w:sz w:val="24"/>
          <w:szCs w:val="24"/>
        </w:rPr>
        <w:t>korektor</w:t>
      </w:r>
      <w:r w:rsidR="00821151" w:rsidRPr="00B00A5F">
        <w:rPr>
          <w:rFonts w:ascii="Times New Roman" w:hAnsi="Times New Roman" w:cs="Times New Roman"/>
          <w:sz w:val="24"/>
          <w:szCs w:val="24"/>
        </w:rPr>
        <w:t>“ přirozeného práva</w:t>
      </w:r>
      <w:r w:rsidRPr="00B00A5F">
        <w:rPr>
          <w:rFonts w:ascii="Times New Roman" w:hAnsi="Times New Roman" w:cs="Times New Roman"/>
          <w:sz w:val="24"/>
          <w:szCs w:val="24"/>
        </w:rPr>
        <w:t xml:space="preserve"> a to v případu páchání zločinu či  bezpráví. Přirozené právo vycházející z věčného zákona se neumělo vypořádat s nespravedlivým či nezákonným jednáním </w:t>
      </w:r>
      <w:r w:rsidR="002A7C68" w:rsidRPr="00B00A5F">
        <w:rPr>
          <w:rFonts w:ascii="Times New Roman" w:hAnsi="Times New Roman" w:cs="Times New Roman"/>
          <w:sz w:val="24"/>
          <w:szCs w:val="24"/>
        </w:rPr>
        <w:t>(Akvinský)</w:t>
      </w:r>
      <w:r w:rsidR="00E80DD9" w:rsidRPr="00B00A5F">
        <w:rPr>
          <w:rFonts w:ascii="Times New Roman" w:hAnsi="Times New Roman" w:cs="Times New Roman"/>
          <w:sz w:val="24"/>
          <w:szCs w:val="24"/>
        </w:rPr>
        <w:t>.</w:t>
      </w:r>
      <w:r w:rsidRPr="00B00A5F">
        <w:rPr>
          <w:rFonts w:ascii="Times New Roman" w:hAnsi="Times New Roman" w:cs="Times New Roman"/>
          <w:sz w:val="24"/>
          <w:szCs w:val="24"/>
        </w:rPr>
        <w:t xml:space="preserve"> </w:t>
      </w:r>
    </w:p>
    <w:p w:rsidR="00821151" w:rsidRPr="00B00A5F" w:rsidRDefault="00E80DD9" w:rsidP="00B00A5F">
      <w:pPr>
        <w:pStyle w:val="Odstavecseseznamem"/>
        <w:numPr>
          <w:ilvl w:val="0"/>
          <w:numId w:val="25"/>
        </w:numPr>
        <w:tabs>
          <w:tab w:val="left" w:pos="2535"/>
        </w:tabs>
        <w:spacing w:after="0" w:line="360" w:lineRule="auto"/>
        <w:jc w:val="both"/>
        <w:rPr>
          <w:rFonts w:ascii="Times New Roman" w:hAnsi="Times New Roman" w:cs="Times New Roman"/>
          <w:sz w:val="24"/>
          <w:szCs w:val="24"/>
        </w:rPr>
      </w:pPr>
      <w:r w:rsidRPr="00B00A5F">
        <w:rPr>
          <w:rFonts w:ascii="Times New Roman" w:hAnsi="Times New Roman" w:cs="Times New Roman"/>
          <w:sz w:val="24"/>
          <w:szCs w:val="24"/>
        </w:rPr>
        <w:t>V novověkých koncepcích</w:t>
      </w:r>
      <w:r w:rsidR="00937C0D" w:rsidRPr="00B00A5F">
        <w:rPr>
          <w:rFonts w:ascii="Times New Roman" w:hAnsi="Times New Roman" w:cs="Times New Roman"/>
          <w:sz w:val="24"/>
          <w:szCs w:val="24"/>
        </w:rPr>
        <w:t xml:space="preserve"> se  role</w:t>
      </w:r>
      <w:r w:rsidR="00821151" w:rsidRPr="00B00A5F">
        <w:rPr>
          <w:rFonts w:ascii="Times New Roman" w:hAnsi="Times New Roman" w:cs="Times New Roman"/>
          <w:sz w:val="24"/>
          <w:szCs w:val="24"/>
        </w:rPr>
        <w:t xml:space="preserve"> pozitivního práva </w:t>
      </w:r>
      <w:r w:rsidR="00937C0D" w:rsidRPr="00B00A5F">
        <w:rPr>
          <w:rFonts w:ascii="Times New Roman" w:hAnsi="Times New Roman" w:cs="Times New Roman"/>
          <w:sz w:val="24"/>
          <w:szCs w:val="24"/>
        </w:rPr>
        <w:t xml:space="preserve"> mění a začíná fungovat jako</w:t>
      </w:r>
      <w:r w:rsidRPr="00B00A5F">
        <w:rPr>
          <w:rFonts w:ascii="Times New Roman" w:hAnsi="Times New Roman" w:cs="Times New Roman"/>
          <w:sz w:val="24"/>
          <w:szCs w:val="24"/>
        </w:rPr>
        <w:t xml:space="preserve"> </w:t>
      </w:r>
    </w:p>
    <w:p w:rsidR="001267A8" w:rsidRDefault="00E80DD9" w:rsidP="001267A8">
      <w:pPr>
        <w:tabs>
          <w:tab w:val="left" w:pos="2535"/>
        </w:tabs>
        <w:spacing w:after="0" w:line="360" w:lineRule="auto"/>
        <w:jc w:val="both"/>
        <w:rPr>
          <w:rFonts w:ascii="Times New Roman" w:hAnsi="Times New Roman" w:cs="Times New Roman"/>
          <w:sz w:val="24"/>
          <w:szCs w:val="24"/>
        </w:rPr>
      </w:pPr>
      <w:r w:rsidRPr="00821151">
        <w:rPr>
          <w:rFonts w:ascii="Times New Roman" w:hAnsi="Times New Roman" w:cs="Times New Roman"/>
          <w:sz w:val="24"/>
          <w:szCs w:val="24"/>
        </w:rPr>
        <w:t>nutn</w:t>
      </w:r>
      <w:r w:rsidR="00937C0D" w:rsidRPr="00821151">
        <w:rPr>
          <w:rFonts w:ascii="Times New Roman" w:hAnsi="Times New Roman" w:cs="Times New Roman"/>
          <w:sz w:val="24"/>
          <w:szCs w:val="24"/>
        </w:rPr>
        <w:t>ý</w:t>
      </w:r>
      <w:r w:rsidRPr="00821151">
        <w:rPr>
          <w:rFonts w:ascii="Times New Roman" w:hAnsi="Times New Roman" w:cs="Times New Roman"/>
          <w:sz w:val="24"/>
          <w:szCs w:val="24"/>
        </w:rPr>
        <w:t xml:space="preserve"> </w:t>
      </w:r>
      <w:r w:rsidR="001267A8" w:rsidRPr="00B00A5F">
        <w:rPr>
          <w:rFonts w:ascii="Times New Roman" w:hAnsi="Times New Roman" w:cs="Times New Roman"/>
          <w:sz w:val="24"/>
          <w:szCs w:val="24"/>
        </w:rPr>
        <w:t>„</w:t>
      </w:r>
      <w:r w:rsidR="001267A8" w:rsidRPr="00B00A5F">
        <w:rPr>
          <w:rFonts w:ascii="Times New Roman" w:hAnsi="Times New Roman" w:cs="Times New Roman"/>
          <w:i/>
          <w:sz w:val="24"/>
          <w:szCs w:val="24"/>
        </w:rPr>
        <w:t>technický“</w:t>
      </w:r>
      <w:r w:rsidR="002A7C68" w:rsidRPr="00B00A5F">
        <w:rPr>
          <w:rFonts w:ascii="Times New Roman" w:hAnsi="Times New Roman" w:cs="Times New Roman"/>
          <w:i/>
          <w:sz w:val="24"/>
          <w:szCs w:val="24"/>
        </w:rPr>
        <w:t xml:space="preserve">  </w:t>
      </w:r>
      <w:r w:rsidR="001267A8" w:rsidRPr="00B00A5F">
        <w:rPr>
          <w:rFonts w:ascii="Times New Roman" w:hAnsi="Times New Roman" w:cs="Times New Roman"/>
          <w:i/>
          <w:sz w:val="24"/>
          <w:szCs w:val="24"/>
        </w:rPr>
        <w:t xml:space="preserve"> </w:t>
      </w:r>
      <w:r w:rsidR="002A7C68" w:rsidRPr="00B00A5F">
        <w:rPr>
          <w:rFonts w:ascii="Times New Roman" w:hAnsi="Times New Roman" w:cs="Times New Roman"/>
          <w:i/>
          <w:sz w:val="24"/>
          <w:szCs w:val="24"/>
        </w:rPr>
        <w:t>prostřed</w:t>
      </w:r>
      <w:r w:rsidR="00937C0D" w:rsidRPr="00B00A5F">
        <w:rPr>
          <w:rFonts w:ascii="Times New Roman" w:hAnsi="Times New Roman" w:cs="Times New Roman"/>
          <w:i/>
          <w:sz w:val="24"/>
          <w:szCs w:val="24"/>
        </w:rPr>
        <w:t>e</w:t>
      </w:r>
      <w:r w:rsidRPr="00B00A5F">
        <w:rPr>
          <w:rFonts w:ascii="Times New Roman" w:hAnsi="Times New Roman" w:cs="Times New Roman"/>
          <w:i/>
          <w:sz w:val="24"/>
          <w:szCs w:val="24"/>
        </w:rPr>
        <w:t>k</w:t>
      </w:r>
      <w:r w:rsidR="00821151" w:rsidRPr="00B00A5F">
        <w:rPr>
          <w:rFonts w:ascii="Times New Roman" w:hAnsi="Times New Roman" w:cs="Times New Roman"/>
          <w:i/>
          <w:sz w:val="24"/>
          <w:szCs w:val="24"/>
        </w:rPr>
        <w:t xml:space="preserve"> </w:t>
      </w:r>
      <w:r w:rsidRPr="001267A8">
        <w:rPr>
          <w:rFonts w:ascii="Times New Roman" w:hAnsi="Times New Roman" w:cs="Times New Roman"/>
          <w:sz w:val="24"/>
          <w:szCs w:val="24"/>
        </w:rPr>
        <w:t>k</w:t>
      </w:r>
      <w:r w:rsidR="00185D95">
        <w:rPr>
          <w:rFonts w:ascii="Times New Roman" w:hAnsi="Times New Roman" w:cs="Times New Roman"/>
          <w:sz w:val="24"/>
          <w:szCs w:val="24"/>
        </w:rPr>
        <w:t> </w:t>
      </w:r>
      <w:r w:rsidR="00B31E05" w:rsidRPr="001267A8">
        <w:rPr>
          <w:rFonts w:ascii="Times New Roman" w:hAnsi="Times New Roman" w:cs="Times New Roman"/>
          <w:sz w:val="24"/>
          <w:szCs w:val="24"/>
        </w:rPr>
        <w:t>uplatnění</w:t>
      </w:r>
      <w:r w:rsidR="00185D95">
        <w:rPr>
          <w:rFonts w:ascii="Times New Roman" w:hAnsi="Times New Roman" w:cs="Times New Roman"/>
          <w:sz w:val="24"/>
          <w:szCs w:val="24"/>
        </w:rPr>
        <w:t xml:space="preserve"> a </w:t>
      </w:r>
      <w:r w:rsidR="00B31E05" w:rsidRPr="001267A8">
        <w:rPr>
          <w:rFonts w:ascii="Times New Roman" w:hAnsi="Times New Roman" w:cs="Times New Roman"/>
          <w:sz w:val="24"/>
          <w:szCs w:val="24"/>
        </w:rPr>
        <w:t xml:space="preserve"> </w:t>
      </w:r>
      <w:r w:rsidR="002A7C68" w:rsidRPr="001267A8">
        <w:rPr>
          <w:rFonts w:ascii="Times New Roman" w:hAnsi="Times New Roman" w:cs="Times New Roman"/>
          <w:sz w:val="24"/>
          <w:szCs w:val="24"/>
        </w:rPr>
        <w:t>prosazení p</w:t>
      </w:r>
      <w:r w:rsidR="001267A8" w:rsidRPr="001267A8">
        <w:rPr>
          <w:rFonts w:ascii="Times New Roman" w:hAnsi="Times New Roman" w:cs="Times New Roman"/>
          <w:sz w:val="24"/>
          <w:szCs w:val="24"/>
        </w:rPr>
        <w:t>řirozeného  práva (Hobbes</w:t>
      </w:r>
      <w:r w:rsidR="002A7C68" w:rsidRPr="001267A8">
        <w:rPr>
          <w:rFonts w:ascii="Times New Roman" w:hAnsi="Times New Roman" w:cs="Times New Roman"/>
          <w:sz w:val="24"/>
          <w:szCs w:val="24"/>
        </w:rPr>
        <w:t>)</w:t>
      </w:r>
      <w:r w:rsidR="00971552" w:rsidRPr="001267A8">
        <w:rPr>
          <w:rFonts w:ascii="Times New Roman" w:hAnsi="Times New Roman" w:cs="Times New Roman"/>
          <w:sz w:val="24"/>
          <w:szCs w:val="24"/>
        </w:rPr>
        <w:t>.</w:t>
      </w:r>
      <w:r w:rsidR="00937C0D" w:rsidRPr="001267A8">
        <w:rPr>
          <w:rFonts w:ascii="Times New Roman" w:hAnsi="Times New Roman" w:cs="Times New Roman"/>
          <w:sz w:val="24"/>
          <w:szCs w:val="24"/>
        </w:rPr>
        <w:t xml:space="preserve"> Stručně řeč</w:t>
      </w:r>
      <w:r w:rsidR="0037409E" w:rsidRPr="001267A8">
        <w:rPr>
          <w:rFonts w:ascii="Times New Roman" w:hAnsi="Times New Roman" w:cs="Times New Roman"/>
          <w:sz w:val="24"/>
          <w:szCs w:val="24"/>
        </w:rPr>
        <w:t xml:space="preserve">eno,  bez  </w:t>
      </w:r>
      <w:r w:rsidR="00937C0D" w:rsidRPr="001267A8">
        <w:rPr>
          <w:rFonts w:ascii="Times New Roman" w:hAnsi="Times New Roman" w:cs="Times New Roman"/>
          <w:sz w:val="24"/>
          <w:szCs w:val="24"/>
        </w:rPr>
        <w:t>zákonné</w:t>
      </w:r>
      <w:r w:rsidR="0037409E" w:rsidRPr="001267A8">
        <w:rPr>
          <w:rFonts w:ascii="Times New Roman" w:hAnsi="Times New Roman" w:cs="Times New Roman"/>
          <w:sz w:val="24"/>
          <w:szCs w:val="24"/>
        </w:rPr>
        <w:t xml:space="preserve">ho práva by nemohlo  </w:t>
      </w:r>
      <w:r w:rsidR="00937C0D" w:rsidRPr="001267A8">
        <w:rPr>
          <w:rFonts w:ascii="Times New Roman" w:hAnsi="Times New Roman" w:cs="Times New Roman"/>
          <w:sz w:val="24"/>
          <w:szCs w:val="24"/>
        </w:rPr>
        <w:t xml:space="preserve"> být  uplatněno přirozené  právo</w:t>
      </w:r>
      <w:r w:rsidR="0037409E" w:rsidRPr="001267A8">
        <w:rPr>
          <w:rFonts w:ascii="Times New Roman" w:hAnsi="Times New Roman" w:cs="Times New Roman"/>
          <w:sz w:val="24"/>
          <w:szCs w:val="24"/>
        </w:rPr>
        <w:t xml:space="preserve"> (</w:t>
      </w:r>
      <w:r w:rsidR="001628A0">
        <w:rPr>
          <w:rFonts w:ascii="Times New Roman" w:hAnsi="Times New Roman" w:cs="Times New Roman"/>
          <w:sz w:val="24"/>
          <w:szCs w:val="24"/>
        </w:rPr>
        <w:t>p</w:t>
      </w:r>
      <w:r w:rsidR="0037409E" w:rsidRPr="001267A8">
        <w:rPr>
          <w:rFonts w:ascii="Times New Roman" w:hAnsi="Times New Roman" w:cs="Times New Roman"/>
          <w:sz w:val="24"/>
          <w:szCs w:val="24"/>
        </w:rPr>
        <w:t>rávo, které se nedá uplatnit je k ničemu)</w:t>
      </w:r>
      <w:r w:rsidR="001628A0">
        <w:rPr>
          <w:rFonts w:ascii="Times New Roman" w:hAnsi="Times New Roman" w:cs="Times New Roman"/>
          <w:sz w:val="24"/>
          <w:szCs w:val="24"/>
        </w:rPr>
        <w:t xml:space="preserve">.  </w:t>
      </w:r>
      <w:r w:rsidR="00937C0D" w:rsidRPr="001267A8">
        <w:rPr>
          <w:rFonts w:ascii="Times New Roman" w:hAnsi="Times New Roman" w:cs="Times New Roman"/>
          <w:sz w:val="24"/>
          <w:szCs w:val="24"/>
        </w:rPr>
        <w:t xml:space="preserve"> Kant pak precizuje tuto funkci  pozitivního práva a uděluje mu roli  </w:t>
      </w:r>
      <w:r w:rsidR="0037409E" w:rsidRPr="00B00A5F">
        <w:rPr>
          <w:rFonts w:ascii="Times New Roman" w:hAnsi="Times New Roman" w:cs="Times New Roman"/>
          <w:i/>
          <w:sz w:val="24"/>
          <w:szCs w:val="24"/>
        </w:rPr>
        <w:t xml:space="preserve">prostředku legalizace </w:t>
      </w:r>
      <w:r w:rsidR="0037409E" w:rsidRPr="001267A8">
        <w:rPr>
          <w:rFonts w:ascii="Times New Roman" w:hAnsi="Times New Roman" w:cs="Times New Roman"/>
          <w:sz w:val="24"/>
          <w:szCs w:val="24"/>
        </w:rPr>
        <w:t xml:space="preserve"> přirozeného práva, jehož obsah je utvářen  subjektivními  právy člověka.</w:t>
      </w:r>
      <w:r w:rsidR="001267A8">
        <w:rPr>
          <w:rFonts w:ascii="Times New Roman" w:hAnsi="Times New Roman" w:cs="Times New Roman"/>
          <w:sz w:val="24"/>
          <w:szCs w:val="24"/>
        </w:rPr>
        <w:t xml:space="preserve"> </w:t>
      </w:r>
    </w:p>
    <w:p w:rsidR="00513856" w:rsidRPr="001267A8" w:rsidRDefault="001267A8" w:rsidP="001267A8">
      <w:pPr>
        <w:tabs>
          <w:tab w:val="left" w:pos="25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C7B" w:rsidRPr="001267A8">
        <w:rPr>
          <w:rFonts w:ascii="Times New Roman" w:hAnsi="Times New Roman" w:cs="Times New Roman"/>
          <w:sz w:val="24"/>
          <w:szCs w:val="24"/>
        </w:rPr>
        <w:t>Hobbes</w:t>
      </w:r>
      <w:r w:rsidR="0037409E" w:rsidRPr="001267A8">
        <w:rPr>
          <w:rFonts w:ascii="Times New Roman" w:hAnsi="Times New Roman" w:cs="Times New Roman"/>
          <w:sz w:val="24"/>
          <w:szCs w:val="24"/>
        </w:rPr>
        <w:t xml:space="preserve">ovo a Kantovo pojetí přirozeného práva </w:t>
      </w:r>
      <w:r w:rsidR="00185D95">
        <w:rPr>
          <w:rFonts w:ascii="Times New Roman" w:hAnsi="Times New Roman" w:cs="Times New Roman"/>
          <w:sz w:val="24"/>
          <w:szCs w:val="24"/>
        </w:rPr>
        <w:t xml:space="preserve">otevírá  </w:t>
      </w:r>
      <w:r w:rsidR="0037409E" w:rsidRPr="001267A8">
        <w:rPr>
          <w:rFonts w:ascii="Times New Roman" w:hAnsi="Times New Roman" w:cs="Times New Roman"/>
          <w:sz w:val="24"/>
          <w:szCs w:val="24"/>
        </w:rPr>
        <w:t xml:space="preserve"> cestu k po</w:t>
      </w:r>
      <w:r>
        <w:rPr>
          <w:rFonts w:ascii="Times New Roman" w:hAnsi="Times New Roman" w:cs="Times New Roman"/>
          <w:sz w:val="24"/>
          <w:szCs w:val="24"/>
        </w:rPr>
        <w:t xml:space="preserve">zorování pozitivního </w:t>
      </w:r>
      <w:r w:rsidR="0037409E" w:rsidRPr="001267A8">
        <w:rPr>
          <w:rFonts w:ascii="Times New Roman" w:hAnsi="Times New Roman" w:cs="Times New Roman"/>
          <w:sz w:val="24"/>
          <w:szCs w:val="24"/>
        </w:rPr>
        <w:t xml:space="preserve"> práva  </w:t>
      </w:r>
      <w:r w:rsidR="00823C7B" w:rsidRPr="001267A8">
        <w:rPr>
          <w:rFonts w:ascii="Times New Roman" w:hAnsi="Times New Roman" w:cs="Times New Roman"/>
          <w:sz w:val="24"/>
          <w:szCs w:val="24"/>
        </w:rPr>
        <w:t xml:space="preserve">jako skutečného  a svébytného  jevu.   Od 19. století  se </w:t>
      </w:r>
      <w:r w:rsidR="00EA5786">
        <w:rPr>
          <w:rFonts w:ascii="Times New Roman" w:hAnsi="Times New Roman" w:cs="Times New Roman"/>
          <w:sz w:val="24"/>
          <w:szCs w:val="24"/>
        </w:rPr>
        <w:t xml:space="preserve">na půdě právního myšlení </w:t>
      </w:r>
      <w:r w:rsidR="00823C7B" w:rsidRPr="001267A8">
        <w:rPr>
          <w:rFonts w:ascii="Times New Roman" w:hAnsi="Times New Roman" w:cs="Times New Roman"/>
          <w:sz w:val="24"/>
          <w:szCs w:val="24"/>
        </w:rPr>
        <w:t>začínají  psát již dějiny pozitivního práva</w:t>
      </w:r>
      <w:r w:rsidR="00EA5786">
        <w:rPr>
          <w:rFonts w:ascii="Times New Roman" w:hAnsi="Times New Roman" w:cs="Times New Roman"/>
          <w:sz w:val="24"/>
          <w:szCs w:val="24"/>
        </w:rPr>
        <w:t xml:space="preserve">. </w:t>
      </w:r>
      <w:r w:rsidR="00823C7B" w:rsidRPr="001267A8">
        <w:rPr>
          <w:rFonts w:ascii="Times New Roman" w:hAnsi="Times New Roman" w:cs="Times New Roman"/>
          <w:sz w:val="24"/>
          <w:szCs w:val="24"/>
        </w:rPr>
        <w:t xml:space="preserve"> </w:t>
      </w:r>
    </w:p>
    <w:p w:rsidR="00B31E05" w:rsidRDefault="00F87D88"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rPr>
      </w:pPr>
      <w:r w:rsidRPr="00F87D88">
        <w:rPr>
          <w:rFonts w:ascii="Times New Roman" w:hAnsi="Times New Roman" w:cs="Times New Roman"/>
          <w:b/>
          <w:i/>
        </w:rPr>
        <w:t xml:space="preserve">Úkol </w:t>
      </w:r>
      <w:proofErr w:type="gramStart"/>
      <w:r w:rsidRPr="00F87D88">
        <w:rPr>
          <w:rFonts w:ascii="Times New Roman" w:hAnsi="Times New Roman" w:cs="Times New Roman"/>
          <w:b/>
          <w:i/>
        </w:rPr>
        <w:t>č.1</w:t>
      </w:r>
      <w:proofErr w:type="gramEnd"/>
    </w:p>
    <w:p w:rsidR="00B31E05" w:rsidRPr="00B31E05" w:rsidRDefault="00513856"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rPr>
      </w:pPr>
      <w:r w:rsidRPr="00F87D88">
        <w:rPr>
          <w:rFonts w:ascii="Times New Roman" w:hAnsi="Times New Roman" w:cs="Times New Roman"/>
        </w:rPr>
        <w:t xml:space="preserve">V různých </w:t>
      </w:r>
      <w:r w:rsidR="00B31E05">
        <w:rPr>
          <w:rFonts w:ascii="Times New Roman" w:hAnsi="Times New Roman" w:cs="Times New Roman"/>
        </w:rPr>
        <w:t xml:space="preserve">odborných </w:t>
      </w:r>
      <w:r w:rsidRPr="00F87D88">
        <w:rPr>
          <w:rFonts w:ascii="Times New Roman" w:hAnsi="Times New Roman" w:cs="Times New Roman"/>
        </w:rPr>
        <w:t>publikacích a učebnicích se často jako znak rozlišující přirozené a pozitivní právo   uvádí</w:t>
      </w:r>
      <w:r w:rsidR="00B31E05">
        <w:rPr>
          <w:rFonts w:ascii="Times New Roman" w:hAnsi="Times New Roman" w:cs="Times New Roman"/>
        </w:rPr>
        <w:t xml:space="preserve">: </w:t>
      </w:r>
      <w:r w:rsidRPr="00B31E05">
        <w:rPr>
          <w:rFonts w:ascii="Times New Roman" w:hAnsi="Times New Roman" w:cs="Times New Roman"/>
        </w:rPr>
        <w:t xml:space="preserve"> </w:t>
      </w:r>
      <w:r w:rsidRPr="00513856">
        <w:rPr>
          <w:rFonts w:ascii="Times New Roman" w:hAnsi="Times New Roman" w:cs="Times New Roman"/>
          <w:i/>
        </w:rPr>
        <w:t xml:space="preserve"> </w:t>
      </w:r>
    </w:p>
    <w:p w:rsidR="00513856" w:rsidRPr="00B31E05" w:rsidRDefault="00513856"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rPr>
      </w:pPr>
      <w:r w:rsidRPr="00B31E05">
        <w:rPr>
          <w:rFonts w:ascii="Times New Roman" w:hAnsi="Times New Roman" w:cs="Times New Roman"/>
          <w:b/>
          <w:i/>
        </w:rPr>
        <w:t xml:space="preserve">a) přirozené právo je právo  nepsané a pozitivní je právo psané; </w:t>
      </w:r>
    </w:p>
    <w:p w:rsidR="00513856" w:rsidRPr="00B31E05" w:rsidRDefault="00513856"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rPr>
      </w:pPr>
      <w:r w:rsidRPr="00B31E05">
        <w:rPr>
          <w:rFonts w:ascii="Times New Roman" w:hAnsi="Times New Roman" w:cs="Times New Roman"/>
          <w:b/>
          <w:i/>
        </w:rPr>
        <w:t>b) přirozené právo je  právo   nad-pozitivní, předcházející p</w:t>
      </w:r>
      <w:r w:rsidR="006C714B">
        <w:rPr>
          <w:rFonts w:ascii="Times New Roman" w:hAnsi="Times New Roman" w:cs="Times New Roman"/>
          <w:b/>
          <w:i/>
        </w:rPr>
        <w:t>ozitivnímu</w:t>
      </w:r>
      <w:r w:rsidR="001628A0">
        <w:rPr>
          <w:rFonts w:ascii="Times New Roman" w:hAnsi="Times New Roman" w:cs="Times New Roman"/>
          <w:b/>
          <w:i/>
        </w:rPr>
        <w:t>,</w:t>
      </w:r>
      <w:r w:rsidR="006C714B">
        <w:rPr>
          <w:rFonts w:ascii="Times New Roman" w:hAnsi="Times New Roman" w:cs="Times New Roman"/>
          <w:b/>
          <w:i/>
        </w:rPr>
        <w:t xml:space="preserve"> </w:t>
      </w:r>
      <w:r w:rsidRPr="00B31E05">
        <w:rPr>
          <w:rFonts w:ascii="Times New Roman" w:hAnsi="Times New Roman" w:cs="Times New Roman"/>
          <w:b/>
          <w:i/>
        </w:rPr>
        <w:t xml:space="preserve"> tudíž není  empiricky postihnutelné, kdežto pozitivní  právo je  empiricky pozorovatelné;  </w:t>
      </w:r>
    </w:p>
    <w:p w:rsidR="00513856" w:rsidRPr="00B31E05" w:rsidRDefault="00513856" w:rsidP="001628A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rPr>
      </w:pPr>
      <w:r w:rsidRPr="00B31E05">
        <w:rPr>
          <w:rFonts w:ascii="Times New Roman" w:hAnsi="Times New Roman" w:cs="Times New Roman"/>
          <w:b/>
          <w:i/>
        </w:rPr>
        <w:t xml:space="preserve">c) přirozené právo  usiluje o  spravedlnost a dosažení pravdy a </w:t>
      </w:r>
      <w:r w:rsidR="006C714B">
        <w:rPr>
          <w:rFonts w:ascii="Times New Roman" w:hAnsi="Times New Roman" w:cs="Times New Roman"/>
          <w:b/>
          <w:i/>
        </w:rPr>
        <w:t xml:space="preserve"> </w:t>
      </w:r>
      <w:r w:rsidRPr="00B31E05">
        <w:rPr>
          <w:rFonts w:ascii="Times New Roman" w:hAnsi="Times New Roman" w:cs="Times New Roman"/>
          <w:b/>
          <w:i/>
        </w:rPr>
        <w:t>pozitivní</w:t>
      </w:r>
      <w:r w:rsidR="00DB09CF">
        <w:rPr>
          <w:rFonts w:ascii="Times New Roman" w:hAnsi="Times New Roman" w:cs="Times New Roman"/>
          <w:b/>
          <w:i/>
        </w:rPr>
        <w:t xml:space="preserve"> právo usiluje jen o dosažení  </w:t>
      </w:r>
      <w:r w:rsidRPr="00B31E05">
        <w:rPr>
          <w:rFonts w:ascii="Times New Roman" w:hAnsi="Times New Roman" w:cs="Times New Roman"/>
          <w:b/>
          <w:i/>
        </w:rPr>
        <w:t xml:space="preserve"> právní jistoty</w:t>
      </w:r>
      <w:r w:rsidR="00DB09CF">
        <w:rPr>
          <w:rFonts w:ascii="Times New Roman" w:hAnsi="Times New Roman" w:cs="Times New Roman"/>
          <w:b/>
          <w:i/>
        </w:rPr>
        <w:t>;</w:t>
      </w:r>
      <w:r w:rsidRPr="00B31E05">
        <w:rPr>
          <w:rFonts w:ascii="Times New Roman" w:hAnsi="Times New Roman" w:cs="Times New Roman"/>
          <w:b/>
          <w:i/>
        </w:rPr>
        <w:t xml:space="preserve"> </w:t>
      </w:r>
    </w:p>
    <w:p w:rsidR="00B31E05" w:rsidRPr="001267A8" w:rsidRDefault="00513856"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rPr>
      </w:pPr>
      <w:r w:rsidRPr="00B31E05">
        <w:rPr>
          <w:rFonts w:ascii="Times New Roman" w:hAnsi="Times New Roman" w:cs="Times New Roman"/>
          <w:b/>
          <w:i/>
        </w:rPr>
        <w:t>d) pozitivní  právo  je  právo, kt</w:t>
      </w:r>
      <w:r w:rsidR="00DB09CF">
        <w:rPr>
          <w:rFonts w:ascii="Times New Roman" w:hAnsi="Times New Roman" w:cs="Times New Roman"/>
          <w:b/>
          <w:i/>
        </w:rPr>
        <w:t>eré je (objektivně) poznatelné</w:t>
      </w:r>
      <w:r w:rsidRPr="00B31E05">
        <w:rPr>
          <w:rFonts w:ascii="Times New Roman" w:hAnsi="Times New Roman" w:cs="Times New Roman"/>
          <w:b/>
          <w:i/>
        </w:rPr>
        <w:t xml:space="preserve"> (kognitivismus)</w:t>
      </w:r>
      <w:r w:rsidR="00DB09CF">
        <w:rPr>
          <w:rFonts w:ascii="Times New Roman" w:hAnsi="Times New Roman" w:cs="Times New Roman"/>
          <w:b/>
          <w:i/>
        </w:rPr>
        <w:t>, na</w:t>
      </w:r>
      <w:r w:rsidRPr="00B31E05">
        <w:rPr>
          <w:rFonts w:ascii="Times New Roman" w:hAnsi="Times New Roman" w:cs="Times New Roman"/>
          <w:b/>
          <w:i/>
        </w:rPr>
        <w:t xml:space="preserve">proti tomu přirozené právo má subjektivní  povahu, kterou  mu vtiskuje jeho morální  obsah. Morální soudy nelze racionálně zdůvodnit (non-kognitivismus). </w:t>
      </w:r>
    </w:p>
    <w:p w:rsidR="00F87D88" w:rsidRDefault="00513856"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i/>
        </w:rPr>
      </w:pPr>
      <w:r w:rsidRPr="00513856">
        <w:rPr>
          <w:rFonts w:ascii="Times New Roman" w:hAnsi="Times New Roman" w:cs="Times New Roman"/>
        </w:rPr>
        <w:t>Co vy na to?  Zamyslete se, zda jsou tato hodnocení  povahy přirozeného a pozitivního práva vhodná a výstižná</w:t>
      </w:r>
      <w:r w:rsidR="001628A0">
        <w:rPr>
          <w:rFonts w:ascii="Times New Roman" w:hAnsi="Times New Roman" w:cs="Times New Roman"/>
        </w:rPr>
        <w:t xml:space="preserve">. </w:t>
      </w:r>
      <w:r w:rsidRPr="00513856">
        <w:rPr>
          <w:rFonts w:ascii="Times New Roman" w:hAnsi="Times New Roman" w:cs="Times New Roman"/>
        </w:rPr>
        <w:t xml:space="preserve"> Zda za účelem názornosti jej</w:t>
      </w:r>
      <w:r w:rsidR="001628A0">
        <w:rPr>
          <w:rFonts w:ascii="Times New Roman" w:hAnsi="Times New Roman" w:cs="Times New Roman"/>
        </w:rPr>
        <w:t>i</w:t>
      </w:r>
      <w:r w:rsidRPr="00513856">
        <w:rPr>
          <w:rFonts w:ascii="Times New Roman" w:hAnsi="Times New Roman" w:cs="Times New Roman"/>
        </w:rPr>
        <w:t xml:space="preserve">ch rozdílů nedochází  </w:t>
      </w:r>
      <w:r>
        <w:rPr>
          <w:rFonts w:ascii="Times New Roman" w:hAnsi="Times New Roman" w:cs="Times New Roman"/>
        </w:rPr>
        <w:t xml:space="preserve">zároveň </w:t>
      </w:r>
      <w:r w:rsidRPr="00513856">
        <w:rPr>
          <w:rFonts w:ascii="Times New Roman" w:hAnsi="Times New Roman" w:cs="Times New Roman"/>
        </w:rPr>
        <w:t>k</w:t>
      </w:r>
      <w:r>
        <w:rPr>
          <w:rFonts w:ascii="Times New Roman" w:hAnsi="Times New Roman" w:cs="Times New Roman"/>
        </w:rPr>
        <w:t xml:space="preserve">e </w:t>
      </w:r>
      <w:r w:rsidRPr="00513856">
        <w:rPr>
          <w:rFonts w:ascii="Times New Roman" w:hAnsi="Times New Roman" w:cs="Times New Roman"/>
        </w:rPr>
        <w:t> zjednodušení a redukci  základních  znaků</w:t>
      </w:r>
      <w:r w:rsidR="00B31E05">
        <w:rPr>
          <w:rFonts w:ascii="Times New Roman" w:hAnsi="Times New Roman" w:cs="Times New Roman"/>
        </w:rPr>
        <w:t xml:space="preserve"> a vlastností</w:t>
      </w:r>
      <w:r w:rsidR="00185D95">
        <w:rPr>
          <w:rFonts w:ascii="Times New Roman" w:hAnsi="Times New Roman" w:cs="Times New Roman"/>
        </w:rPr>
        <w:t xml:space="preserve"> jak přirozeného, tak pozitivního práva</w:t>
      </w:r>
      <w:r w:rsidR="001628A0">
        <w:rPr>
          <w:rFonts w:ascii="Times New Roman" w:hAnsi="Times New Roman" w:cs="Times New Roman"/>
        </w:rPr>
        <w:t xml:space="preserve">. </w:t>
      </w:r>
      <w:r w:rsidR="00F87D88">
        <w:rPr>
          <w:rFonts w:ascii="Times New Roman" w:hAnsi="Times New Roman" w:cs="Times New Roman"/>
          <w:b/>
          <w:bCs/>
          <w:i/>
        </w:rPr>
        <w:tab/>
      </w:r>
    </w:p>
    <w:p w:rsidR="00EA5786" w:rsidRDefault="00EA5786" w:rsidP="00EA5786">
      <w:pPr>
        <w:pBdr>
          <w:top w:val="single" w:sz="4" w:space="1" w:color="auto"/>
          <w:left w:val="single" w:sz="4" w:space="4" w:color="auto"/>
          <w:bottom w:val="single" w:sz="4" w:space="1" w:color="auto"/>
          <w:right w:val="single" w:sz="4" w:space="4" w:color="auto"/>
        </w:pBdr>
        <w:tabs>
          <w:tab w:val="center" w:pos="4536"/>
        </w:tabs>
        <w:spacing w:after="0" w:line="240" w:lineRule="auto"/>
        <w:rPr>
          <w:rFonts w:ascii="Times New Roman" w:hAnsi="Times New Roman" w:cs="Times New Roman"/>
          <w:b/>
          <w:bCs/>
          <w:i/>
        </w:rPr>
      </w:pPr>
    </w:p>
    <w:p w:rsidR="00F87D88" w:rsidRDefault="00F87D88" w:rsidP="00EA5786">
      <w:pPr>
        <w:pBdr>
          <w:top w:val="single" w:sz="4" w:space="1" w:color="auto"/>
          <w:left w:val="single" w:sz="4" w:space="4" w:color="auto"/>
          <w:bottom w:val="single" w:sz="4" w:space="1" w:color="auto"/>
          <w:right w:val="single" w:sz="4" w:space="4" w:color="auto"/>
        </w:pBdr>
        <w:tabs>
          <w:tab w:val="center" w:pos="4536"/>
        </w:tabs>
        <w:spacing w:after="0" w:line="240" w:lineRule="auto"/>
        <w:rPr>
          <w:rFonts w:ascii="Times New Roman" w:hAnsi="Times New Roman" w:cs="Times New Roman"/>
          <w:b/>
          <w:bCs/>
          <w:i/>
        </w:rPr>
      </w:pPr>
      <w:proofErr w:type="gramStart"/>
      <w:r w:rsidRPr="002F4015">
        <w:rPr>
          <w:rFonts w:ascii="Times New Roman" w:hAnsi="Times New Roman" w:cs="Times New Roman"/>
          <w:b/>
          <w:bCs/>
          <w:i/>
        </w:rPr>
        <w:t>Úkol</w:t>
      </w:r>
      <w:proofErr w:type="gramEnd"/>
      <w:r w:rsidRPr="002F4015">
        <w:rPr>
          <w:rFonts w:ascii="Times New Roman" w:hAnsi="Times New Roman" w:cs="Times New Roman"/>
          <w:b/>
          <w:bCs/>
          <w:i/>
        </w:rPr>
        <w:t>.</w:t>
      </w:r>
      <w:proofErr w:type="gramStart"/>
      <w:r w:rsidRPr="002F4015">
        <w:rPr>
          <w:rFonts w:ascii="Times New Roman" w:hAnsi="Times New Roman" w:cs="Times New Roman"/>
          <w:b/>
          <w:bCs/>
          <w:i/>
        </w:rPr>
        <w:t>č.</w:t>
      </w:r>
      <w:proofErr w:type="gramEnd"/>
      <w:r>
        <w:rPr>
          <w:rFonts w:ascii="Times New Roman" w:hAnsi="Times New Roman" w:cs="Times New Roman"/>
          <w:b/>
          <w:bCs/>
          <w:i/>
        </w:rPr>
        <w:t>2</w:t>
      </w:r>
      <w:r>
        <w:rPr>
          <w:rFonts w:ascii="Times New Roman" w:hAnsi="Times New Roman" w:cs="Times New Roman"/>
          <w:b/>
          <w:bCs/>
          <w:i/>
        </w:rPr>
        <w:tab/>
      </w:r>
    </w:p>
    <w:p w:rsidR="00F87D88" w:rsidRPr="007223AF" w:rsidRDefault="00F87D88" w:rsidP="00EA5786">
      <w:pPr>
        <w:pBdr>
          <w:top w:val="single" w:sz="4" w:space="1" w:color="auto"/>
          <w:left w:val="single" w:sz="4" w:space="4" w:color="auto"/>
          <w:bottom w:val="single" w:sz="4" w:space="1" w:color="auto"/>
          <w:right w:val="single" w:sz="4" w:space="4" w:color="auto"/>
        </w:pBdr>
        <w:tabs>
          <w:tab w:val="center" w:pos="4536"/>
        </w:tabs>
        <w:spacing w:after="0" w:line="240" w:lineRule="auto"/>
        <w:rPr>
          <w:rFonts w:ascii="Times New Roman" w:hAnsi="Times New Roman" w:cs="Times New Roman"/>
          <w:b/>
          <w:bCs/>
          <w:i/>
        </w:rPr>
      </w:pPr>
      <w:r w:rsidRPr="002F4015">
        <w:rPr>
          <w:rFonts w:ascii="Times New Roman" w:hAnsi="Times New Roman" w:cs="Times New Roman"/>
          <w:bCs/>
          <w:i/>
        </w:rPr>
        <w:t>Americký autor J. B. Murphy ve své práci  přisuzuje  pozitivnímu právu význam toho,  co  postrádá svoj</w:t>
      </w:r>
      <w:r w:rsidR="001628A0">
        <w:rPr>
          <w:rFonts w:ascii="Times New Roman" w:hAnsi="Times New Roman" w:cs="Times New Roman"/>
          <w:bCs/>
          <w:i/>
        </w:rPr>
        <w:t xml:space="preserve">i   </w:t>
      </w:r>
      <w:r w:rsidR="006C714B">
        <w:rPr>
          <w:rFonts w:ascii="Times New Roman" w:hAnsi="Times New Roman" w:cs="Times New Roman"/>
          <w:bCs/>
          <w:i/>
        </w:rPr>
        <w:t xml:space="preserve"> vlastní racionální a morální sílu</w:t>
      </w:r>
      <w:r w:rsidRPr="002F4015">
        <w:rPr>
          <w:rFonts w:ascii="Times New Roman" w:hAnsi="Times New Roman" w:cs="Times New Roman"/>
          <w:bCs/>
          <w:i/>
        </w:rPr>
        <w:t>; protože  jeho obsah byl „arbitrárně“ utvořen. Protikladem je pak zde to, co  má racionální nebo morální s</w:t>
      </w:r>
      <w:r w:rsidR="001628A0">
        <w:rPr>
          <w:rFonts w:ascii="Times New Roman" w:hAnsi="Times New Roman" w:cs="Times New Roman"/>
          <w:bCs/>
          <w:i/>
        </w:rPr>
        <w:t>í</w:t>
      </w:r>
      <w:r w:rsidRPr="002F4015">
        <w:rPr>
          <w:rFonts w:ascii="Times New Roman" w:hAnsi="Times New Roman" w:cs="Times New Roman"/>
          <w:bCs/>
          <w:i/>
        </w:rPr>
        <w:t xml:space="preserve">lu  už ve své podstatě nebo  povaze (např. přirozené právo). </w:t>
      </w:r>
    </w:p>
    <w:p w:rsidR="00F87D88" w:rsidRPr="002F4015" w:rsidRDefault="00F87D88"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r w:rsidRPr="002F4015">
        <w:rPr>
          <w:rFonts w:ascii="Times New Roman" w:hAnsi="Times New Roman" w:cs="Times New Roman"/>
          <w:bCs/>
        </w:rPr>
        <w:t xml:space="preserve">Jak  rozumíte </w:t>
      </w:r>
      <w:r w:rsidR="00B31E05">
        <w:rPr>
          <w:rFonts w:ascii="Times New Roman" w:hAnsi="Times New Roman" w:cs="Times New Roman"/>
          <w:bCs/>
        </w:rPr>
        <w:t xml:space="preserve">uvedenému  </w:t>
      </w:r>
      <w:r w:rsidRPr="002F4015">
        <w:rPr>
          <w:rFonts w:ascii="Times New Roman" w:hAnsi="Times New Roman" w:cs="Times New Roman"/>
          <w:bCs/>
        </w:rPr>
        <w:t xml:space="preserve"> tvrzení,  že  pozitivní právo „postrádá vlastní racionalitu a morální sílu“?   Znamená arbitrárnost absenci racionality a morálky?  Lze  vzájemný vztah  přirozeného a pozitivního práva vymezovat  na základě uvedeného protikladu?        </w:t>
      </w:r>
    </w:p>
    <w:p w:rsidR="00BE7D00" w:rsidRPr="00F87D88" w:rsidRDefault="00F87D88" w:rsidP="00F87D88">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2F4015">
        <w:rPr>
          <w:rFonts w:ascii="Times New Roman" w:hAnsi="Times New Roman" w:cs="Times New Roman"/>
          <w:bCs/>
          <w:sz w:val="20"/>
          <w:szCs w:val="20"/>
        </w:rPr>
        <w:t xml:space="preserve">Převzaté </w:t>
      </w:r>
      <w:proofErr w:type="gramStart"/>
      <w:r w:rsidRPr="002F4015">
        <w:rPr>
          <w:rFonts w:ascii="Times New Roman" w:hAnsi="Times New Roman" w:cs="Times New Roman"/>
          <w:bCs/>
          <w:sz w:val="20"/>
          <w:szCs w:val="20"/>
        </w:rPr>
        <w:t>od</w:t>
      </w:r>
      <w:proofErr w:type="gramEnd"/>
      <w:r w:rsidR="00971552">
        <w:rPr>
          <w:rFonts w:ascii="Times New Roman" w:hAnsi="Times New Roman" w:cs="Times New Roman"/>
          <w:bCs/>
          <w:sz w:val="20"/>
          <w:szCs w:val="20"/>
        </w:rPr>
        <w:t>:</w:t>
      </w:r>
      <w:r w:rsidR="00B31E05">
        <w:rPr>
          <w:rFonts w:ascii="Times New Roman" w:hAnsi="Times New Roman" w:cs="Times New Roman"/>
          <w:bCs/>
          <w:sz w:val="20"/>
          <w:szCs w:val="20"/>
        </w:rPr>
        <w:t xml:space="preserve">  </w:t>
      </w:r>
      <w:r w:rsidRPr="002F4015">
        <w:rPr>
          <w:rFonts w:ascii="Times New Roman" w:hAnsi="Times New Roman" w:cs="Times New Roman"/>
          <w:bCs/>
          <w:sz w:val="20"/>
          <w:szCs w:val="20"/>
        </w:rPr>
        <w:t>M</w:t>
      </w:r>
      <w:r w:rsidR="00B31E05">
        <w:rPr>
          <w:rFonts w:ascii="Times New Roman" w:hAnsi="Times New Roman" w:cs="Times New Roman"/>
          <w:bCs/>
          <w:sz w:val="20"/>
          <w:szCs w:val="20"/>
        </w:rPr>
        <w:t xml:space="preserve">URPHY, </w:t>
      </w:r>
      <w:r w:rsidRPr="002F4015">
        <w:rPr>
          <w:rFonts w:ascii="Times New Roman" w:hAnsi="Times New Roman" w:cs="Times New Roman"/>
          <w:bCs/>
          <w:sz w:val="20"/>
          <w:szCs w:val="20"/>
        </w:rPr>
        <w:t xml:space="preserve">J. </w:t>
      </w:r>
      <w:proofErr w:type="spellStart"/>
      <w:r w:rsidRPr="00B31E05">
        <w:rPr>
          <w:rFonts w:ascii="Times New Roman" w:hAnsi="Times New Roman" w:cs="Times New Roman"/>
          <w:bCs/>
          <w:i/>
          <w:sz w:val="20"/>
          <w:szCs w:val="20"/>
        </w:rPr>
        <w:t>Philosophy</w:t>
      </w:r>
      <w:proofErr w:type="spellEnd"/>
      <w:r w:rsidRPr="00B31E05">
        <w:rPr>
          <w:rFonts w:ascii="Times New Roman" w:hAnsi="Times New Roman" w:cs="Times New Roman"/>
          <w:bCs/>
          <w:i/>
          <w:sz w:val="20"/>
          <w:szCs w:val="20"/>
        </w:rPr>
        <w:t xml:space="preserve"> </w:t>
      </w:r>
      <w:proofErr w:type="spellStart"/>
      <w:r w:rsidRPr="00B31E05">
        <w:rPr>
          <w:rFonts w:ascii="Times New Roman" w:hAnsi="Times New Roman" w:cs="Times New Roman"/>
          <w:bCs/>
          <w:i/>
          <w:sz w:val="20"/>
          <w:szCs w:val="20"/>
        </w:rPr>
        <w:t>of</w:t>
      </w:r>
      <w:proofErr w:type="spellEnd"/>
      <w:r w:rsidRPr="00B31E05">
        <w:rPr>
          <w:rFonts w:ascii="Times New Roman" w:hAnsi="Times New Roman" w:cs="Times New Roman"/>
          <w:bCs/>
          <w:i/>
          <w:sz w:val="20"/>
          <w:szCs w:val="20"/>
        </w:rPr>
        <w:t xml:space="preserve"> Positive </w:t>
      </w:r>
      <w:proofErr w:type="spellStart"/>
      <w:r w:rsidRPr="00B31E05">
        <w:rPr>
          <w:rFonts w:ascii="Times New Roman" w:hAnsi="Times New Roman" w:cs="Times New Roman"/>
          <w:bCs/>
          <w:i/>
          <w:sz w:val="20"/>
          <w:szCs w:val="20"/>
        </w:rPr>
        <w:t>Law:Foundations</w:t>
      </w:r>
      <w:proofErr w:type="spellEnd"/>
      <w:r w:rsidRPr="00B31E05">
        <w:rPr>
          <w:rFonts w:ascii="Times New Roman" w:hAnsi="Times New Roman" w:cs="Times New Roman"/>
          <w:bCs/>
          <w:i/>
          <w:sz w:val="20"/>
          <w:szCs w:val="20"/>
        </w:rPr>
        <w:t xml:space="preserve"> </w:t>
      </w:r>
      <w:proofErr w:type="spellStart"/>
      <w:r w:rsidRPr="00B31E05">
        <w:rPr>
          <w:rFonts w:ascii="Times New Roman" w:hAnsi="Times New Roman" w:cs="Times New Roman"/>
          <w:bCs/>
          <w:i/>
          <w:sz w:val="20"/>
          <w:szCs w:val="20"/>
        </w:rPr>
        <w:t>of</w:t>
      </w:r>
      <w:proofErr w:type="spellEnd"/>
      <w:r w:rsidRPr="00B31E05">
        <w:rPr>
          <w:rFonts w:ascii="Times New Roman" w:hAnsi="Times New Roman" w:cs="Times New Roman"/>
          <w:bCs/>
          <w:i/>
          <w:sz w:val="20"/>
          <w:szCs w:val="20"/>
        </w:rPr>
        <w:t xml:space="preserve"> Jurisprudence. </w:t>
      </w:r>
      <w:proofErr w:type="spellStart"/>
      <w:r>
        <w:rPr>
          <w:rFonts w:ascii="Times New Roman" w:hAnsi="Times New Roman" w:cs="Times New Roman"/>
          <w:bCs/>
          <w:sz w:val="20"/>
          <w:szCs w:val="20"/>
        </w:rPr>
        <w:t>Yale</w:t>
      </w:r>
      <w:proofErr w:type="spellEnd"/>
      <w:r w:rsidR="00971552">
        <w:rPr>
          <w:rFonts w:ascii="Times New Roman" w:hAnsi="Times New Roman" w:cs="Times New Roman"/>
          <w:bCs/>
          <w:sz w:val="20"/>
          <w:szCs w:val="20"/>
        </w:rPr>
        <w:t>,</w:t>
      </w:r>
      <w:r>
        <w:rPr>
          <w:rFonts w:ascii="Times New Roman" w:hAnsi="Times New Roman" w:cs="Times New Roman"/>
          <w:bCs/>
          <w:sz w:val="20"/>
          <w:szCs w:val="20"/>
        </w:rPr>
        <w:t xml:space="preserve"> 2005, s.</w:t>
      </w:r>
      <w:r w:rsidR="00A80982">
        <w:rPr>
          <w:rFonts w:ascii="Times New Roman" w:hAnsi="Times New Roman" w:cs="Times New Roman"/>
          <w:bCs/>
          <w:sz w:val="20"/>
          <w:szCs w:val="20"/>
        </w:rPr>
        <w:t xml:space="preserve"> </w:t>
      </w:r>
      <w:r>
        <w:rPr>
          <w:rFonts w:ascii="Times New Roman" w:hAnsi="Times New Roman" w:cs="Times New Roman"/>
          <w:bCs/>
          <w:sz w:val="20"/>
          <w:szCs w:val="20"/>
        </w:rPr>
        <w:t xml:space="preserve">5.     </w:t>
      </w:r>
    </w:p>
    <w:p w:rsidR="00067570" w:rsidRDefault="00513856" w:rsidP="00B31E05">
      <w:pPr>
        <w:spacing w:after="0" w:line="360" w:lineRule="auto"/>
        <w:jc w:val="both"/>
        <w:rPr>
          <w:rFonts w:ascii="Times New Roman" w:hAnsi="Times New Roman" w:cs="Times New Roman"/>
          <w:sz w:val="24"/>
          <w:szCs w:val="24"/>
        </w:rPr>
      </w:pPr>
      <w:r w:rsidRPr="00067570">
        <w:rPr>
          <w:rFonts w:ascii="Times New Roman" w:hAnsi="Times New Roman" w:cs="Times New Roman"/>
          <w:sz w:val="24"/>
          <w:szCs w:val="24"/>
        </w:rPr>
        <w:t xml:space="preserve">    Abychom nepropadli jednostrannému </w:t>
      </w:r>
      <w:r w:rsidR="00B31E05">
        <w:rPr>
          <w:rFonts w:ascii="Times New Roman" w:hAnsi="Times New Roman" w:cs="Times New Roman"/>
          <w:sz w:val="24"/>
          <w:szCs w:val="24"/>
        </w:rPr>
        <w:t xml:space="preserve">pojetí  </w:t>
      </w:r>
      <w:r w:rsidRPr="00067570">
        <w:rPr>
          <w:rFonts w:ascii="Times New Roman" w:hAnsi="Times New Roman" w:cs="Times New Roman"/>
          <w:sz w:val="24"/>
          <w:szCs w:val="24"/>
        </w:rPr>
        <w:t>pozitivního práva</w:t>
      </w:r>
      <w:r w:rsidR="001628A0">
        <w:rPr>
          <w:rFonts w:ascii="Times New Roman" w:hAnsi="Times New Roman" w:cs="Times New Roman"/>
          <w:sz w:val="24"/>
          <w:szCs w:val="24"/>
        </w:rPr>
        <w:t xml:space="preserve">, </w:t>
      </w:r>
      <w:r w:rsidRPr="00067570">
        <w:rPr>
          <w:rFonts w:ascii="Times New Roman" w:hAnsi="Times New Roman" w:cs="Times New Roman"/>
          <w:sz w:val="24"/>
          <w:szCs w:val="24"/>
        </w:rPr>
        <w:t xml:space="preserve"> </w:t>
      </w:r>
      <w:r w:rsidR="00B31E05">
        <w:rPr>
          <w:rFonts w:ascii="Times New Roman" w:hAnsi="Times New Roman" w:cs="Times New Roman"/>
          <w:sz w:val="24"/>
          <w:szCs w:val="24"/>
        </w:rPr>
        <w:t xml:space="preserve">bude vhodné, když jeho </w:t>
      </w:r>
      <w:r w:rsidR="00067570" w:rsidRPr="00067570">
        <w:rPr>
          <w:rFonts w:ascii="Times New Roman" w:hAnsi="Times New Roman" w:cs="Times New Roman"/>
          <w:sz w:val="24"/>
          <w:szCs w:val="24"/>
        </w:rPr>
        <w:t>základní znaky</w:t>
      </w:r>
      <w:r w:rsidR="00B31E05">
        <w:rPr>
          <w:rFonts w:ascii="Times New Roman" w:hAnsi="Times New Roman" w:cs="Times New Roman"/>
          <w:sz w:val="24"/>
          <w:szCs w:val="24"/>
        </w:rPr>
        <w:t xml:space="preserve"> odvodíme </w:t>
      </w:r>
      <w:r w:rsidR="00067570" w:rsidRPr="00067570">
        <w:rPr>
          <w:rFonts w:ascii="Times New Roman" w:hAnsi="Times New Roman" w:cs="Times New Roman"/>
          <w:sz w:val="24"/>
          <w:szCs w:val="24"/>
        </w:rPr>
        <w:t xml:space="preserve"> </w:t>
      </w:r>
      <w:r w:rsidR="00185D95">
        <w:rPr>
          <w:rFonts w:ascii="Times New Roman" w:hAnsi="Times New Roman" w:cs="Times New Roman"/>
          <w:sz w:val="24"/>
          <w:szCs w:val="24"/>
        </w:rPr>
        <w:t xml:space="preserve">prostřednictvím </w:t>
      </w:r>
      <w:r w:rsidR="00067570">
        <w:rPr>
          <w:rFonts w:ascii="Times New Roman" w:hAnsi="Times New Roman" w:cs="Times New Roman"/>
          <w:sz w:val="24"/>
          <w:szCs w:val="24"/>
        </w:rPr>
        <w:t xml:space="preserve"> </w:t>
      </w:r>
      <w:r w:rsidR="00B31E05">
        <w:rPr>
          <w:rFonts w:ascii="Times New Roman" w:hAnsi="Times New Roman" w:cs="Times New Roman"/>
          <w:sz w:val="24"/>
          <w:szCs w:val="24"/>
        </w:rPr>
        <w:t xml:space="preserve">těchto otázek: </w:t>
      </w:r>
      <w:r w:rsidR="00067570">
        <w:rPr>
          <w:rFonts w:ascii="Times New Roman" w:hAnsi="Times New Roman" w:cs="Times New Roman"/>
          <w:sz w:val="24"/>
          <w:szCs w:val="24"/>
        </w:rPr>
        <w:t xml:space="preserve"> </w:t>
      </w:r>
    </w:p>
    <w:p w:rsidR="00067570" w:rsidRPr="00F87D88" w:rsidRDefault="0084525E" w:rsidP="00B31E05">
      <w:pPr>
        <w:pStyle w:val="Odstavecseseznamem"/>
        <w:numPr>
          <w:ilvl w:val="0"/>
          <w:numId w:val="2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 je zdrojem </w:t>
      </w:r>
      <w:r w:rsidR="00067570" w:rsidRPr="00F87D88">
        <w:rPr>
          <w:rFonts w:ascii="Times New Roman" w:hAnsi="Times New Roman" w:cs="Times New Roman"/>
          <w:b/>
          <w:sz w:val="24"/>
          <w:szCs w:val="24"/>
        </w:rPr>
        <w:t xml:space="preserve"> </w:t>
      </w:r>
      <w:r>
        <w:rPr>
          <w:rFonts w:ascii="Times New Roman" w:hAnsi="Times New Roman" w:cs="Times New Roman"/>
          <w:b/>
          <w:sz w:val="24"/>
          <w:szCs w:val="24"/>
        </w:rPr>
        <w:t xml:space="preserve">pozitivního </w:t>
      </w:r>
      <w:r w:rsidR="00067570" w:rsidRPr="00F87D88">
        <w:rPr>
          <w:rFonts w:ascii="Times New Roman" w:hAnsi="Times New Roman" w:cs="Times New Roman"/>
          <w:b/>
          <w:sz w:val="24"/>
          <w:szCs w:val="24"/>
        </w:rPr>
        <w:t>práva</w:t>
      </w:r>
      <w:r w:rsidR="00C763A3" w:rsidRPr="00F87D88">
        <w:rPr>
          <w:rFonts w:ascii="Times New Roman" w:hAnsi="Times New Roman" w:cs="Times New Roman"/>
          <w:b/>
          <w:sz w:val="24"/>
          <w:szCs w:val="24"/>
        </w:rPr>
        <w:t xml:space="preserve">? </w:t>
      </w:r>
      <w:r w:rsidR="00C763A3" w:rsidRPr="00F87D88">
        <w:rPr>
          <w:rFonts w:ascii="Times New Roman" w:hAnsi="Times New Roman" w:cs="Times New Roman"/>
          <w:sz w:val="24"/>
          <w:szCs w:val="24"/>
        </w:rPr>
        <w:t>(Má se za</w:t>
      </w:r>
      <w:r w:rsidR="001628A0">
        <w:rPr>
          <w:rFonts w:ascii="Times New Roman" w:hAnsi="Times New Roman" w:cs="Times New Roman"/>
          <w:sz w:val="24"/>
          <w:szCs w:val="24"/>
        </w:rPr>
        <w:t xml:space="preserve"> </w:t>
      </w:r>
      <w:r w:rsidR="00C763A3" w:rsidRPr="00F87D88">
        <w:rPr>
          <w:rFonts w:ascii="Times New Roman" w:hAnsi="Times New Roman" w:cs="Times New Roman"/>
          <w:sz w:val="24"/>
          <w:szCs w:val="24"/>
        </w:rPr>
        <w:t>to,</w:t>
      </w:r>
      <w:r w:rsidR="001628A0">
        <w:rPr>
          <w:rFonts w:ascii="Times New Roman" w:hAnsi="Times New Roman" w:cs="Times New Roman"/>
          <w:sz w:val="24"/>
          <w:szCs w:val="24"/>
        </w:rPr>
        <w:t xml:space="preserve"> </w:t>
      </w:r>
      <w:r w:rsidR="00C763A3" w:rsidRPr="00F87D88">
        <w:rPr>
          <w:rFonts w:ascii="Times New Roman" w:hAnsi="Times New Roman" w:cs="Times New Roman"/>
          <w:sz w:val="24"/>
          <w:szCs w:val="24"/>
        </w:rPr>
        <w:t xml:space="preserve">že </w:t>
      </w:r>
      <w:proofErr w:type="spellStart"/>
      <w:r w:rsidR="00C763A3" w:rsidRPr="00F87D88">
        <w:rPr>
          <w:rFonts w:ascii="Times New Roman" w:hAnsi="Times New Roman" w:cs="Times New Roman"/>
          <w:sz w:val="24"/>
          <w:szCs w:val="24"/>
        </w:rPr>
        <w:t>normativita</w:t>
      </w:r>
      <w:proofErr w:type="spellEnd"/>
      <w:r w:rsidR="00C763A3" w:rsidRPr="00F87D88">
        <w:rPr>
          <w:rFonts w:ascii="Times New Roman" w:hAnsi="Times New Roman" w:cs="Times New Roman"/>
          <w:sz w:val="24"/>
          <w:szCs w:val="24"/>
        </w:rPr>
        <w:t xml:space="preserve"> práva má svůj  „zdroj“</w:t>
      </w:r>
      <w:r w:rsidR="00EA5786">
        <w:rPr>
          <w:rFonts w:ascii="Times New Roman" w:hAnsi="Times New Roman" w:cs="Times New Roman"/>
          <w:sz w:val="24"/>
          <w:szCs w:val="24"/>
        </w:rPr>
        <w:t>.</w:t>
      </w:r>
      <w:r w:rsidR="00C763A3" w:rsidRPr="00F87D88">
        <w:rPr>
          <w:rFonts w:ascii="Times New Roman" w:hAnsi="Times New Roman" w:cs="Times New Roman"/>
          <w:sz w:val="24"/>
          <w:szCs w:val="24"/>
        </w:rPr>
        <w:t>)</w:t>
      </w:r>
      <w:r w:rsidR="00067570" w:rsidRPr="00F87D88">
        <w:rPr>
          <w:rFonts w:ascii="Times New Roman" w:hAnsi="Times New Roman" w:cs="Times New Roman"/>
          <w:b/>
          <w:sz w:val="24"/>
          <w:szCs w:val="24"/>
        </w:rPr>
        <w:t xml:space="preserve">  </w:t>
      </w:r>
    </w:p>
    <w:p w:rsidR="00067570" w:rsidRPr="00EA5786" w:rsidRDefault="00067570" w:rsidP="00EA5786">
      <w:pPr>
        <w:pStyle w:val="Odstavecseseznamem"/>
        <w:numPr>
          <w:ilvl w:val="0"/>
          <w:numId w:val="21"/>
        </w:numPr>
        <w:spacing w:after="0" w:line="360" w:lineRule="auto"/>
        <w:jc w:val="both"/>
        <w:rPr>
          <w:rFonts w:ascii="Times New Roman" w:hAnsi="Times New Roman" w:cs="Times New Roman"/>
          <w:b/>
          <w:sz w:val="24"/>
          <w:szCs w:val="24"/>
        </w:rPr>
      </w:pPr>
      <w:r w:rsidRPr="00F87D88">
        <w:rPr>
          <w:rFonts w:ascii="Times New Roman" w:hAnsi="Times New Roman" w:cs="Times New Roman"/>
          <w:b/>
          <w:sz w:val="24"/>
          <w:szCs w:val="24"/>
        </w:rPr>
        <w:lastRenderedPageBreak/>
        <w:t>Jak se to</w:t>
      </w:r>
      <w:r w:rsidR="0084525E">
        <w:rPr>
          <w:rFonts w:ascii="Times New Roman" w:hAnsi="Times New Roman" w:cs="Times New Roman"/>
          <w:b/>
          <w:sz w:val="24"/>
          <w:szCs w:val="24"/>
        </w:rPr>
        <w:t>to právo</w:t>
      </w:r>
      <w:r w:rsidRPr="00F87D88">
        <w:rPr>
          <w:rFonts w:ascii="Times New Roman" w:hAnsi="Times New Roman" w:cs="Times New Roman"/>
          <w:b/>
          <w:sz w:val="24"/>
          <w:szCs w:val="24"/>
        </w:rPr>
        <w:t xml:space="preserve"> projevuje? </w:t>
      </w:r>
      <w:r w:rsidR="00C763A3" w:rsidRPr="00185D95">
        <w:rPr>
          <w:rFonts w:ascii="Times New Roman" w:hAnsi="Times New Roman" w:cs="Times New Roman"/>
          <w:sz w:val="24"/>
          <w:szCs w:val="24"/>
        </w:rPr>
        <w:t>(</w:t>
      </w:r>
      <w:proofErr w:type="spellStart"/>
      <w:r w:rsidR="00C763A3" w:rsidRPr="00185D95">
        <w:rPr>
          <w:rFonts w:ascii="Times New Roman" w:hAnsi="Times New Roman" w:cs="Times New Roman"/>
          <w:sz w:val="24"/>
          <w:szCs w:val="24"/>
        </w:rPr>
        <w:t>N</w:t>
      </w:r>
      <w:r w:rsidR="00C763A3" w:rsidRPr="00F87D88">
        <w:rPr>
          <w:rFonts w:ascii="Times New Roman" w:hAnsi="Times New Roman" w:cs="Times New Roman"/>
          <w:sz w:val="24"/>
          <w:szCs w:val="24"/>
        </w:rPr>
        <w:t>ormativita</w:t>
      </w:r>
      <w:proofErr w:type="spellEnd"/>
      <w:r w:rsidR="00C763A3" w:rsidRPr="00F87D88">
        <w:rPr>
          <w:rFonts w:ascii="Times New Roman" w:hAnsi="Times New Roman" w:cs="Times New Roman"/>
          <w:sz w:val="24"/>
          <w:szCs w:val="24"/>
        </w:rPr>
        <w:t xml:space="preserve"> se vždy projevuje v</w:t>
      </w:r>
      <w:r w:rsidR="00B31E05">
        <w:rPr>
          <w:rFonts w:ascii="Times New Roman" w:hAnsi="Times New Roman" w:cs="Times New Roman"/>
          <w:sz w:val="24"/>
          <w:szCs w:val="24"/>
        </w:rPr>
        <w:t> </w:t>
      </w:r>
      <w:r w:rsidR="00C763A3" w:rsidRPr="00F87D88">
        <w:rPr>
          <w:rFonts w:ascii="Times New Roman" w:hAnsi="Times New Roman" w:cs="Times New Roman"/>
          <w:sz w:val="24"/>
          <w:szCs w:val="24"/>
        </w:rPr>
        <w:t>nějaké</w:t>
      </w:r>
      <w:r w:rsidR="00B31E05">
        <w:rPr>
          <w:rFonts w:ascii="Times New Roman" w:hAnsi="Times New Roman" w:cs="Times New Roman"/>
          <w:sz w:val="24"/>
          <w:szCs w:val="24"/>
        </w:rPr>
        <w:t xml:space="preserve"> konkrétní </w:t>
      </w:r>
      <w:r w:rsidR="00C763A3" w:rsidRPr="00F87D88">
        <w:rPr>
          <w:rFonts w:ascii="Times New Roman" w:hAnsi="Times New Roman" w:cs="Times New Roman"/>
          <w:sz w:val="24"/>
          <w:szCs w:val="24"/>
        </w:rPr>
        <w:t>formě</w:t>
      </w:r>
      <w:r w:rsidR="00EA5786">
        <w:rPr>
          <w:rFonts w:ascii="Times New Roman" w:hAnsi="Times New Roman" w:cs="Times New Roman"/>
          <w:sz w:val="24"/>
          <w:szCs w:val="24"/>
        </w:rPr>
        <w:t xml:space="preserve">: norma, pravidlo, předpis, </w:t>
      </w:r>
      <w:proofErr w:type="gramStart"/>
      <w:r w:rsidR="00EA5786">
        <w:rPr>
          <w:rFonts w:ascii="Times New Roman" w:hAnsi="Times New Roman" w:cs="Times New Roman"/>
          <w:sz w:val="24"/>
          <w:szCs w:val="24"/>
        </w:rPr>
        <w:t>atd. )</w:t>
      </w:r>
      <w:proofErr w:type="gramEnd"/>
      <w:r w:rsidR="00C763A3" w:rsidRPr="00EA5786">
        <w:rPr>
          <w:rFonts w:ascii="Times New Roman" w:hAnsi="Times New Roman" w:cs="Times New Roman"/>
          <w:sz w:val="24"/>
          <w:szCs w:val="24"/>
        </w:rPr>
        <w:t xml:space="preserve"> </w:t>
      </w:r>
      <w:r w:rsidRPr="00EA5786">
        <w:rPr>
          <w:rFonts w:ascii="Times New Roman" w:hAnsi="Times New Roman" w:cs="Times New Roman"/>
          <w:b/>
          <w:sz w:val="24"/>
          <w:szCs w:val="24"/>
        </w:rPr>
        <w:t xml:space="preserve"> </w:t>
      </w:r>
    </w:p>
    <w:p w:rsidR="00067570" w:rsidRPr="00F87D88" w:rsidRDefault="00067570" w:rsidP="00B31E05">
      <w:pPr>
        <w:pStyle w:val="Odstavecseseznamem"/>
        <w:numPr>
          <w:ilvl w:val="0"/>
          <w:numId w:val="21"/>
        </w:numPr>
        <w:spacing w:after="0" w:line="360" w:lineRule="auto"/>
        <w:jc w:val="both"/>
        <w:rPr>
          <w:rFonts w:ascii="Times New Roman" w:hAnsi="Times New Roman" w:cs="Times New Roman"/>
          <w:b/>
          <w:sz w:val="24"/>
          <w:szCs w:val="24"/>
        </w:rPr>
      </w:pPr>
      <w:r w:rsidRPr="00F87D88">
        <w:rPr>
          <w:rFonts w:ascii="Times New Roman" w:hAnsi="Times New Roman" w:cs="Times New Roman"/>
          <w:b/>
          <w:sz w:val="24"/>
          <w:szCs w:val="24"/>
        </w:rPr>
        <w:t>Co je</w:t>
      </w:r>
      <w:r w:rsidR="0084525E">
        <w:rPr>
          <w:rFonts w:ascii="Times New Roman" w:hAnsi="Times New Roman" w:cs="Times New Roman"/>
          <w:b/>
          <w:sz w:val="24"/>
          <w:szCs w:val="24"/>
        </w:rPr>
        <w:t xml:space="preserve"> jeho</w:t>
      </w:r>
      <w:r w:rsidRPr="00F87D88">
        <w:rPr>
          <w:rFonts w:ascii="Times New Roman" w:hAnsi="Times New Roman" w:cs="Times New Roman"/>
          <w:b/>
          <w:sz w:val="24"/>
          <w:szCs w:val="24"/>
        </w:rPr>
        <w:t xml:space="preserve"> obsahem</w:t>
      </w:r>
      <w:r w:rsidR="00C763A3" w:rsidRPr="00F87D88">
        <w:rPr>
          <w:rFonts w:ascii="Times New Roman" w:hAnsi="Times New Roman" w:cs="Times New Roman"/>
          <w:b/>
          <w:sz w:val="24"/>
          <w:szCs w:val="24"/>
        </w:rPr>
        <w:t>?  (</w:t>
      </w:r>
      <w:r w:rsidR="00C763A3" w:rsidRPr="00F87D88">
        <w:rPr>
          <w:rFonts w:ascii="Times New Roman" w:hAnsi="Times New Roman" w:cs="Times New Roman"/>
          <w:sz w:val="24"/>
          <w:szCs w:val="24"/>
        </w:rPr>
        <w:t>Forma je vždy projevem nějakého obsahu</w:t>
      </w:r>
      <w:r w:rsidR="00EA5786">
        <w:rPr>
          <w:rFonts w:ascii="Times New Roman" w:hAnsi="Times New Roman" w:cs="Times New Roman"/>
          <w:sz w:val="24"/>
          <w:szCs w:val="24"/>
        </w:rPr>
        <w:t>.</w:t>
      </w:r>
      <w:r w:rsidR="00C763A3" w:rsidRPr="00F87D88">
        <w:rPr>
          <w:rFonts w:ascii="Times New Roman" w:hAnsi="Times New Roman" w:cs="Times New Roman"/>
          <w:sz w:val="24"/>
          <w:szCs w:val="24"/>
        </w:rPr>
        <w:t xml:space="preserve">) </w:t>
      </w:r>
      <w:r w:rsidRPr="00F87D88">
        <w:rPr>
          <w:rFonts w:ascii="Times New Roman" w:hAnsi="Times New Roman" w:cs="Times New Roman"/>
          <w:b/>
          <w:sz w:val="24"/>
          <w:szCs w:val="24"/>
        </w:rPr>
        <w:t xml:space="preserve"> </w:t>
      </w:r>
    </w:p>
    <w:p w:rsidR="00A71C50" w:rsidRPr="00EA5786" w:rsidRDefault="00067570" w:rsidP="0084525E">
      <w:pPr>
        <w:pStyle w:val="Odstavecseseznamem"/>
        <w:numPr>
          <w:ilvl w:val="0"/>
          <w:numId w:val="21"/>
        </w:numPr>
        <w:spacing w:line="360" w:lineRule="auto"/>
        <w:jc w:val="both"/>
        <w:rPr>
          <w:rFonts w:ascii="Times New Roman" w:hAnsi="Times New Roman" w:cs="Times New Roman"/>
          <w:b/>
          <w:i/>
        </w:rPr>
      </w:pPr>
      <w:r w:rsidRPr="00F87D88">
        <w:rPr>
          <w:rFonts w:ascii="Times New Roman" w:hAnsi="Times New Roman" w:cs="Times New Roman"/>
          <w:b/>
          <w:sz w:val="24"/>
          <w:szCs w:val="24"/>
        </w:rPr>
        <w:t xml:space="preserve">Jakým způsobem  je právo uplatňováno? </w:t>
      </w:r>
      <w:r w:rsidR="00EA5786">
        <w:rPr>
          <w:rFonts w:ascii="Times New Roman" w:hAnsi="Times New Roman" w:cs="Times New Roman"/>
          <w:b/>
          <w:sz w:val="24"/>
          <w:szCs w:val="24"/>
        </w:rPr>
        <w:t xml:space="preserve"> </w:t>
      </w:r>
    </w:p>
    <w:p w:rsidR="00EA5786" w:rsidRPr="0084525E" w:rsidRDefault="00EA5786" w:rsidP="00EA5786">
      <w:pPr>
        <w:pStyle w:val="Odstavecseseznamem"/>
        <w:spacing w:line="360" w:lineRule="auto"/>
        <w:jc w:val="both"/>
        <w:rPr>
          <w:rFonts w:ascii="Times New Roman" w:hAnsi="Times New Roman" w:cs="Times New Roman"/>
          <w:b/>
          <w:i/>
        </w:rPr>
      </w:pPr>
    </w:p>
    <w:p w:rsidR="0084525E" w:rsidRPr="00EA5786" w:rsidRDefault="0084525E"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EA5786">
        <w:rPr>
          <w:rFonts w:ascii="Times New Roman" w:hAnsi="Times New Roman" w:cs="Times New Roman"/>
          <w:b/>
          <w:i/>
        </w:rPr>
        <w:t>Úkol č. 3</w:t>
      </w:r>
      <w:r w:rsidR="001628A0">
        <w:rPr>
          <w:rFonts w:ascii="Times New Roman" w:hAnsi="Times New Roman" w:cs="Times New Roman"/>
          <w:b/>
          <w:i/>
        </w:rPr>
        <w:t xml:space="preserve"> </w:t>
      </w:r>
    </w:p>
    <w:p w:rsidR="00035B2E" w:rsidRPr="00EA5786" w:rsidRDefault="00067570"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rPr>
      </w:pPr>
      <w:r w:rsidRPr="00EA5786">
        <w:rPr>
          <w:rFonts w:ascii="Times New Roman" w:hAnsi="Times New Roman" w:cs="Times New Roman"/>
        </w:rPr>
        <w:t>Vaším úkolem je na základě uvedených  otázek  pojmenovat  základní znaky pozitivního práva</w:t>
      </w:r>
      <w:r w:rsidR="006C714B" w:rsidRPr="00EA5786">
        <w:rPr>
          <w:rFonts w:ascii="Times New Roman" w:hAnsi="Times New Roman" w:cs="Times New Roman"/>
        </w:rPr>
        <w:t>. Postupujte následovně</w:t>
      </w:r>
      <w:r w:rsidR="00CB6E90">
        <w:rPr>
          <w:rFonts w:ascii="Times New Roman" w:hAnsi="Times New Roman" w:cs="Times New Roman"/>
        </w:rPr>
        <w:t xml:space="preserve">:  </w:t>
      </w:r>
      <w:r w:rsidR="00CB6E90" w:rsidRPr="00CB6E90">
        <w:rPr>
          <w:rFonts w:ascii="Times New Roman" w:hAnsi="Times New Roman" w:cs="Times New Roman"/>
          <w:b/>
          <w:i/>
        </w:rPr>
        <w:t>a)</w:t>
      </w:r>
      <w:r w:rsidR="00EA5786" w:rsidRPr="00CB6E90">
        <w:rPr>
          <w:rFonts w:ascii="Times New Roman" w:hAnsi="Times New Roman" w:cs="Times New Roman"/>
          <w:b/>
          <w:i/>
        </w:rPr>
        <w:t xml:space="preserve"> </w:t>
      </w:r>
      <w:r w:rsidR="001628A0">
        <w:rPr>
          <w:rFonts w:ascii="Times New Roman" w:hAnsi="Times New Roman" w:cs="Times New Roman"/>
          <w:b/>
          <w:i/>
        </w:rPr>
        <w:t xml:space="preserve">nejdříve </w:t>
      </w:r>
      <w:r w:rsidR="006C714B" w:rsidRPr="00CB6E90">
        <w:rPr>
          <w:rFonts w:ascii="Times New Roman" w:hAnsi="Times New Roman" w:cs="Times New Roman"/>
          <w:b/>
          <w:i/>
        </w:rPr>
        <w:t xml:space="preserve"> určete  </w:t>
      </w:r>
      <w:r w:rsidR="00DB09CF" w:rsidRPr="00CB6E90">
        <w:rPr>
          <w:rFonts w:ascii="Times New Roman" w:hAnsi="Times New Roman" w:cs="Times New Roman"/>
          <w:b/>
          <w:i/>
        </w:rPr>
        <w:t>„</w:t>
      </w:r>
      <w:r w:rsidR="006C714B" w:rsidRPr="00CB6E90">
        <w:rPr>
          <w:rFonts w:ascii="Times New Roman" w:hAnsi="Times New Roman" w:cs="Times New Roman"/>
          <w:b/>
          <w:i/>
        </w:rPr>
        <w:t>zdroj</w:t>
      </w:r>
      <w:r w:rsidR="00DB09CF" w:rsidRPr="00CB6E90">
        <w:rPr>
          <w:rFonts w:ascii="Times New Roman" w:hAnsi="Times New Roman" w:cs="Times New Roman"/>
          <w:b/>
          <w:i/>
        </w:rPr>
        <w:t>“</w:t>
      </w:r>
      <w:r w:rsidR="001628A0">
        <w:rPr>
          <w:rFonts w:ascii="Times New Roman" w:hAnsi="Times New Roman" w:cs="Times New Roman"/>
          <w:b/>
          <w:i/>
        </w:rPr>
        <w:t xml:space="preserve"> </w:t>
      </w:r>
      <w:r w:rsidR="006C714B" w:rsidRPr="00CB6E90">
        <w:rPr>
          <w:rFonts w:ascii="Times New Roman" w:hAnsi="Times New Roman" w:cs="Times New Roman"/>
          <w:b/>
          <w:i/>
        </w:rPr>
        <w:t xml:space="preserve"> jeho </w:t>
      </w:r>
      <w:proofErr w:type="spellStart"/>
      <w:r w:rsidR="006C714B" w:rsidRPr="00CB6E90">
        <w:rPr>
          <w:rFonts w:ascii="Times New Roman" w:hAnsi="Times New Roman" w:cs="Times New Roman"/>
          <w:b/>
          <w:i/>
        </w:rPr>
        <w:t>normativity</w:t>
      </w:r>
      <w:proofErr w:type="spellEnd"/>
      <w:r w:rsidR="00CB6E90" w:rsidRPr="00CB6E90">
        <w:rPr>
          <w:rFonts w:ascii="Times New Roman" w:hAnsi="Times New Roman" w:cs="Times New Roman"/>
          <w:b/>
          <w:i/>
        </w:rPr>
        <w:t xml:space="preserve">; </w:t>
      </w:r>
      <w:r w:rsidR="006C714B" w:rsidRPr="00CB6E90">
        <w:rPr>
          <w:rFonts w:ascii="Times New Roman" w:hAnsi="Times New Roman" w:cs="Times New Roman"/>
          <w:b/>
          <w:i/>
        </w:rPr>
        <w:t xml:space="preserve"> </w:t>
      </w:r>
      <w:r w:rsidR="00CB6E90" w:rsidRPr="00CB6E90">
        <w:rPr>
          <w:rFonts w:ascii="Times New Roman" w:hAnsi="Times New Roman" w:cs="Times New Roman"/>
          <w:b/>
          <w:i/>
        </w:rPr>
        <w:t xml:space="preserve">b) </w:t>
      </w:r>
      <w:r w:rsidR="006C714B" w:rsidRPr="00CB6E90">
        <w:rPr>
          <w:rFonts w:ascii="Times New Roman" w:hAnsi="Times New Roman" w:cs="Times New Roman"/>
          <w:b/>
          <w:i/>
        </w:rPr>
        <w:t>pak formu</w:t>
      </w:r>
      <w:r w:rsidR="00DB09CF" w:rsidRPr="00CB6E90">
        <w:rPr>
          <w:rFonts w:ascii="Times New Roman" w:hAnsi="Times New Roman" w:cs="Times New Roman"/>
          <w:b/>
          <w:i/>
        </w:rPr>
        <w:t xml:space="preserve"> (podobu)</w:t>
      </w:r>
      <w:r w:rsidR="001628A0">
        <w:rPr>
          <w:rFonts w:ascii="Times New Roman" w:hAnsi="Times New Roman" w:cs="Times New Roman"/>
          <w:b/>
          <w:i/>
        </w:rPr>
        <w:t xml:space="preserve">; </w:t>
      </w:r>
      <w:r w:rsidR="00CB6E90" w:rsidRPr="00CB6E90">
        <w:rPr>
          <w:rFonts w:ascii="Times New Roman" w:hAnsi="Times New Roman" w:cs="Times New Roman"/>
          <w:b/>
          <w:i/>
        </w:rPr>
        <w:t>c)</w:t>
      </w:r>
      <w:r w:rsidR="006C714B" w:rsidRPr="00CB6E90">
        <w:rPr>
          <w:rFonts w:ascii="Times New Roman" w:hAnsi="Times New Roman" w:cs="Times New Roman"/>
          <w:b/>
          <w:i/>
        </w:rPr>
        <w:t xml:space="preserve"> následně obsah</w:t>
      </w:r>
      <w:r w:rsidR="00CB6E90" w:rsidRPr="00CB6E90">
        <w:rPr>
          <w:rFonts w:ascii="Times New Roman" w:hAnsi="Times New Roman" w:cs="Times New Roman"/>
          <w:b/>
          <w:i/>
        </w:rPr>
        <w:t xml:space="preserve">; d) </w:t>
      </w:r>
      <w:r w:rsidR="006C714B" w:rsidRPr="00CB6E90">
        <w:rPr>
          <w:rFonts w:ascii="Times New Roman" w:hAnsi="Times New Roman" w:cs="Times New Roman"/>
          <w:b/>
          <w:i/>
        </w:rPr>
        <w:t xml:space="preserve"> </w:t>
      </w:r>
      <w:r w:rsidR="00CB6E90" w:rsidRPr="00CB6E90">
        <w:rPr>
          <w:rFonts w:ascii="Times New Roman" w:hAnsi="Times New Roman" w:cs="Times New Roman"/>
          <w:b/>
          <w:i/>
        </w:rPr>
        <w:t>jak</w:t>
      </w:r>
      <w:r w:rsidR="006C714B" w:rsidRPr="00CB6E90">
        <w:rPr>
          <w:rFonts w:ascii="Times New Roman" w:hAnsi="Times New Roman" w:cs="Times New Roman"/>
          <w:b/>
          <w:i/>
        </w:rPr>
        <w:t>o poslední znak vymezte způsob jeho uplatnění.</w:t>
      </w:r>
      <w:r w:rsidR="006C714B" w:rsidRPr="00EA5786">
        <w:rPr>
          <w:rFonts w:ascii="Times New Roman" w:hAnsi="Times New Roman" w:cs="Times New Roman"/>
          <w:b/>
          <w:i/>
        </w:rPr>
        <w:t xml:space="preserve"> </w:t>
      </w:r>
    </w:p>
    <w:p w:rsidR="00A71C50" w:rsidRPr="00EA5786" w:rsidRDefault="00A71C50"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EA5786">
        <w:rPr>
          <w:rFonts w:ascii="Times New Roman" w:hAnsi="Times New Roman" w:cs="Times New Roman"/>
        </w:rPr>
        <w:t xml:space="preserve">Pokuste se  pak tyto znaky zakomponovat do  uceleného vymezení </w:t>
      </w:r>
      <w:r w:rsidR="006C714B" w:rsidRPr="00EA5786">
        <w:rPr>
          <w:rFonts w:ascii="Times New Roman" w:hAnsi="Times New Roman" w:cs="Times New Roman"/>
        </w:rPr>
        <w:t xml:space="preserve"> pojmu „</w:t>
      </w:r>
      <w:r w:rsidRPr="00EA5786">
        <w:rPr>
          <w:rFonts w:ascii="Times New Roman" w:hAnsi="Times New Roman" w:cs="Times New Roman"/>
        </w:rPr>
        <w:t>pozitivní práv</w:t>
      </w:r>
      <w:r w:rsidR="00823C7B" w:rsidRPr="00EA5786">
        <w:rPr>
          <w:rFonts w:ascii="Times New Roman" w:hAnsi="Times New Roman" w:cs="Times New Roman"/>
        </w:rPr>
        <w:t>o</w:t>
      </w:r>
      <w:r w:rsidR="006C714B" w:rsidRPr="00EA5786">
        <w:rPr>
          <w:rFonts w:ascii="Times New Roman" w:hAnsi="Times New Roman" w:cs="Times New Roman"/>
        </w:rPr>
        <w:t>“</w:t>
      </w:r>
      <w:r w:rsidRPr="00EA5786">
        <w:rPr>
          <w:rFonts w:ascii="Times New Roman" w:hAnsi="Times New Roman" w:cs="Times New Roman"/>
        </w:rPr>
        <w:t xml:space="preserve">. </w:t>
      </w:r>
      <w:r w:rsidR="00823C7B" w:rsidRPr="00EA5786">
        <w:rPr>
          <w:rFonts w:ascii="Times New Roman" w:hAnsi="Times New Roman" w:cs="Times New Roman"/>
        </w:rPr>
        <w:t xml:space="preserve"> </w:t>
      </w:r>
      <w:r w:rsidRPr="00EA5786">
        <w:rPr>
          <w:rFonts w:ascii="Times New Roman" w:hAnsi="Times New Roman" w:cs="Times New Roman"/>
          <w:b/>
        </w:rPr>
        <w:t xml:space="preserve">Pozitivní právo </w:t>
      </w:r>
      <w:r w:rsidR="00823C7B" w:rsidRPr="00EA5786">
        <w:rPr>
          <w:rFonts w:ascii="Times New Roman" w:hAnsi="Times New Roman" w:cs="Times New Roman"/>
          <w:b/>
        </w:rPr>
        <w:t xml:space="preserve"> je právo, které....</w:t>
      </w:r>
      <w:r w:rsidR="00EA5786">
        <w:rPr>
          <w:rFonts w:ascii="Times New Roman" w:hAnsi="Times New Roman" w:cs="Times New Roman"/>
          <w:b/>
        </w:rPr>
        <w:t>..............................................................................................</w:t>
      </w:r>
      <w:r w:rsidR="00823C7B" w:rsidRPr="00EA5786">
        <w:rPr>
          <w:rFonts w:ascii="Times New Roman" w:hAnsi="Times New Roman" w:cs="Times New Roman"/>
          <w:b/>
        </w:rPr>
        <w:t xml:space="preserve">  </w:t>
      </w:r>
    </w:p>
    <w:p w:rsidR="00A71C50" w:rsidRPr="00EA5786" w:rsidRDefault="00A71C50"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EA5786">
        <w:rPr>
          <w:rFonts w:ascii="Times New Roman" w:hAnsi="Times New Roman" w:cs="Times New Roman"/>
        </w:rPr>
        <w:t xml:space="preserve">  </w:t>
      </w:r>
    </w:p>
    <w:p w:rsidR="00AA3B5E" w:rsidRPr="00EA5786" w:rsidRDefault="00AA3B5E"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rPr>
      </w:pPr>
      <w:r w:rsidRPr="00EA5786">
        <w:rPr>
          <w:rFonts w:ascii="Times New Roman" w:hAnsi="Times New Roman" w:cs="Times New Roman"/>
          <w:b/>
          <w:i/>
        </w:rPr>
        <w:t xml:space="preserve">Úkol č. </w:t>
      </w:r>
      <w:r w:rsidR="00035B2E" w:rsidRPr="00EA5786">
        <w:rPr>
          <w:rFonts w:ascii="Times New Roman" w:hAnsi="Times New Roman" w:cs="Times New Roman"/>
          <w:b/>
          <w:i/>
        </w:rPr>
        <w:t>4</w:t>
      </w:r>
      <w:r w:rsidRPr="00EA5786">
        <w:rPr>
          <w:rFonts w:ascii="Times New Roman" w:hAnsi="Times New Roman" w:cs="Times New Roman"/>
          <w:b/>
          <w:i/>
        </w:rPr>
        <w:t>.</w:t>
      </w:r>
    </w:p>
    <w:p w:rsidR="00A71C50" w:rsidRPr="00EA5786" w:rsidRDefault="00067570" w:rsidP="00EA578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EA5786">
        <w:rPr>
          <w:rFonts w:ascii="Times New Roman" w:hAnsi="Times New Roman" w:cs="Times New Roman"/>
        </w:rPr>
        <w:t xml:space="preserve">Podobným  </w:t>
      </w:r>
      <w:r w:rsidR="009A6DBF" w:rsidRPr="00EA5786">
        <w:rPr>
          <w:rFonts w:ascii="Times New Roman" w:hAnsi="Times New Roman" w:cs="Times New Roman"/>
        </w:rPr>
        <w:t xml:space="preserve"> způsobem odvoďte </w:t>
      </w:r>
      <w:r w:rsidR="009A6DBF" w:rsidRPr="00EA5786">
        <w:rPr>
          <w:rFonts w:ascii="Times New Roman" w:hAnsi="Times New Roman" w:cs="Times New Roman"/>
          <w:u w:val="single"/>
        </w:rPr>
        <w:t xml:space="preserve">znaky přirozeného práva </w:t>
      </w:r>
      <w:r w:rsidR="009A6DBF" w:rsidRPr="00EA5786">
        <w:rPr>
          <w:rFonts w:ascii="Times New Roman" w:hAnsi="Times New Roman" w:cs="Times New Roman"/>
        </w:rPr>
        <w:t xml:space="preserve">a porovnejte je  </w:t>
      </w:r>
      <w:r w:rsidR="00755C2C" w:rsidRPr="00EA5786">
        <w:rPr>
          <w:rFonts w:ascii="Times New Roman" w:hAnsi="Times New Roman" w:cs="Times New Roman"/>
        </w:rPr>
        <w:t xml:space="preserve">se základními znaky </w:t>
      </w:r>
      <w:r w:rsidR="009A6DBF" w:rsidRPr="00EA5786">
        <w:rPr>
          <w:rFonts w:ascii="Times New Roman" w:hAnsi="Times New Roman" w:cs="Times New Roman"/>
        </w:rPr>
        <w:t xml:space="preserve"> pozitivního práva.  </w:t>
      </w:r>
      <w:r w:rsidR="008253AA" w:rsidRPr="00EA5786">
        <w:rPr>
          <w:rFonts w:ascii="Times New Roman" w:hAnsi="Times New Roman" w:cs="Times New Roman"/>
        </w:rPr>
        <w:t xml:space="preserve">Vycházejte </w:t>
      </w:r>
      <w:r w:rsidR="00755C2C" w:rsidRPr="00EA5786">
        <w:rPr>
          <w:rFonts w:ascii="Times New Roman" w:hAnsi="Times New Roman" w:cs="Times New Roman"/>
        </w:rPr>
        <w:t xml:space="preserve"> přitom</w:t>
      </w:r>
      <w:r w:rsidR="008253AA" w:rsidRPr="00EA5786">
        <w:rPr>
          <w:rFonts w:ascii="Times New Roman" w:hAnsi="Times New Roman" w:cs="Times New Roman"/>
        </w:rPr>
        <w:t xml:space="preserve"> ze svých dobrých  </w:t>
      </w:r>
      <w:r w:rsidR="00755C2C" w:rsidRPr="00EA5786">
        <w:rPr>
          <w:rFonts w:ascii="Times New Roman" w:hAnsi="Times New Roman" w:cs="Times New Roman"/>
        </w:rPr>
        <w:t xml:space="preserve"> znalost</w:t>
      </w:r>
      <w:r w:rsidR="008253AA" w:rsidRPr="00EA5786">
        <w:rPr>
          <w:rFonts w:ascii="Times New Roman" w:hAnsi="Times New Roman" w:cs="Times New Roman"/>
        </w:rPr>
        <w:t xml:space="preserve">í </w:t>
      </w:r>
      <w:r w:rsidR="00755C2C" w:rsidRPr="00EA5786">
        <w:rPr>
          <w:rFonts w:ascii="Times New Roman" w:hAnsi="Times New Roman" w:cs="Times New Roman"/>
        </w:rPr>
        <w:t> teorie práva a</w:t>
      </w:r>
      <w:r w:rsidR="008253AA" w:rsidRPr="00EA5786">
        <w:rPr>
          <w:rFonts w:ascii="Times New Roman" w:hAnsi="Times New Roman" w:cs="Times New Roman"/>
        </w:rPr>
        <w:t xml:space="preserve"> také studia </w:t>
      </w:r>
      <w:r w:rsidR="009A6DBF" w:rsidRPr="00EA5786">
        <w:rPr>
          <w:rFonts w:ascii="Times New Roman" w:hAnsi="Times New Roman" w:cs="Times New Roman"/>
        </w:rPr>
        <w:t> předešlé kapitoly o přirozeném právu.</w:t>
      </w:r>
      <w:r w:rsidR="00A71C50" w:rsidRPr="00EA5786">
        <w:rPr>
          <w:rFonts w:ascii="Times New Roman" w:hAnsi="Times New Roman" w:cs="Times New Roman"/>
        </w:rPr>
        <w:t xml:space="preserve"> </w:t>
      </w:r>
    </w:p>
    <w:p w:rsidR="00B31E05" w:rsidRPr="00EA5786" w:rsidRDefault="00CB6E90" w:rsidP="00EA5786">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i/>
        </w:rPr>
      </w:pPr>
      <w:r>
        <w:rPr>
          <w:rFonts w:ascii="Times New Roman" w:hAnsi="Times New Roman" w:cs="Times New Roman"/>
        </w:rPr>
        <w:t xml:space="preserve">Rozdíl </w:t>
      </w:r>
      <w:r w:rsidR="00035B2E" w:rsidRPr="00EA5786">
        <w:rPr>
          <w:rFonts w:ascii="Times New Roman" w:hAnsi="Times New Roman" w:cs="Times New Roman"/>
        </w:rPr>
        <w:t xml:space="preserve"> mez</w:t>
      </w:r>
      <w:r w:rsidR="00E01A0D" w:rsidRPr="00EA5786">
        <w:rPr>
          <w:rFonts w:ascii="Times New Roman" w:hAnsi="Times New Roman" w:cs="Times New Roman"/>
        </w:rPr>
        <w:t>i</w:t>
      </w:r>
      <w:r w:rsidR="00035B2E" w:rsidRPr="00EA5786">
        <w:rPr>
          <w:rFonts w:ascii="Times New Roman" w:hAnsi="Times New Roman" w:cs="Times New Roman"/>
        </w:rPr>
        <w:t xml:space="preserve"> přirozeným a pozitivním právem spočívá</w:t>
      </w:r>
      <w:r>
        <w:rPr>
          <w:rFonts w:ascii="Times New Roman" w:hAnsi="Times New Roman" w:cs="Times New Roman"/>
        </w:rPr>
        <w:t xml:space="preserve">: </w:t>
      </w:r>
      <w:r w:rsidR="00EA5786">
        <w:rPr>
          <w:rFonts w:ascii="Times New Roman" w:hAnsi="Times New Roman" w:cs="Times New Roman"/>
        </w:rPr>
        <w:t xml:space="preserve"> </w:t>
      </w:r>
      <w:r w:rsidR="00EA5786" w:rsidRPr="00EA5786">
        <w:rPr>
          <w:rFonts w:ascii="Times New Roman" w:hAnsi="Times New Roman" w:cs="Times New Roman"/>
          <w:b/>
          <w:i/>
        </w:rPr>
        <w:t>a)</w:t>
      </w:r>
      <w:r w:rsidR="00035B2E" w:rsidRPr="00EA5786">
        <w:rPr>
          <w:rFonts w:ascii="Times New Roman" w:hAnsi="Times New Roman" w:cs="Times New Roman"/>
          <w:b/>
          <w:i/>
        </w:rPr>
        <w:t xml:space="preserve"> </w:t>
      </w:r>
      <w:r w:rsidR="00E01A0D" w:rsidRPr="00EA5786">
        <w:rPr>
          <w:rFonts w:ascii="Times New Roman" w:hAnsi="Times New Roman" w:cs="Times New Roman"/>
          <w:b/>
          <w:i/>
        </w:rPr>
        <w:t>v</w:t>
      </w:r>
      <w:r w:rsidR="00823C7B" w:rsidRPr="00EA5786">
        <w:rPr>
          <w:rFonts w:ascii="Times New Roman" w:hAnsi="Times New Roman" w:cs="Times New Roman"/>
          <w:b/>
          <w:i/>
        </w:rPr>
        <w:t> odlišném zdroji</w:t>
      </w:r>
      <w:r w:rsidR="00E01A0D" w:rsidRPr="00EA5786">
        <w:rPr>
          <w:rFonts w:ascii="Times New Roman" w:hAnsi="Times New Roman" w:cs="Times New Roman"/>
          <w:b/>
          <w:i/>
        </w:rPr>
        <w:t xml:space="preserve">,  </w:t>
      </w:r>
      <w:r w:rsidR="00EA5786">
        <w:rPr>
          <w:rFonts w:ascii="Times New Roman" w:hAnsi="Times New Roman" w:cs="Times New Roman"/>
          <w:b/>
          <w:i/>
        </w:rPr>
        <w:t>b)</w:t>
      </w:r>
      <w:r w:rsidR="00E01A0D" w:rsidRPr="00EA5786">
        <w:rPr>
          <w:rFonts w:ascii="Times New Roman" w:hAnsi="Times New Roman" w:cs="Times New Roman"/>
          <w:b/>
          <w:i/>
        </w:rPr>
        <w:t>v</w:t>
      </w:r>
      <w:r w:rsidR="00823C7B" w:rsidRPr="00EA5786">
        <w:rPr>
          <w:rFonts w:ascii="Times New Roman" w:hAnsi="Times New Roman" w:cs="Times New Roman"/>
          <w:b/>
          <w:i/>
        </w:rPr>
        <w:t xml:space="preserve"> rozdílné  </w:t>
      </w:r>
      <w:r w:rsidR="00E01A0D" w:rsidRPr="00EA5786">
        <w:rPr>
          <w:rFonts w:ascii="Times New Roman" w:hAnsi="Times New Roman" w:cs="Times New Roman"/>
          <w:b/>
          <w:i/>
        </w:rPr>
        <w:t xml:space="preserve">formě, </w:t>
      </w:r>
      <w:r w:rsidR="00EA5786">
        <w:rPr>
          <w:rFonts w:ascii="Times New Roman" w:hAnsi="Times New Roman" w:cs="Times New Roman"/>
          <w:b/>
          <w:i/>
        </w:rPr>
        <w:t xml:space="preserve"> c)</w:t>
      </w:r>
      <w:r w:rsidR="00E01A0D" w:rsidRPr="00EA5786">
        <w:rPr>
          <w:rFonts w:ascii="Times New Roman" w:hAnsi="Times New Roman" w:cs="Times New Roman"/>
          <w:b/>
          <w:i/>
        </w:rPr>
        <w:t>v</w:t>
      </w:r>
      <w:r w:rsidR="00823C7B" w:rsidRPr="00EA5786">
        <w:rPr>
          <w:rFonts w:ascii="Times New Roman" w:hAnsi="Times New Roman" w:cs="Times New Roman"/>
          <w:b/>
          <w:i/>
        </w:rPr>
        <w:t xml:space="preserve"> rozdílném </w:t>
      </w:r>
      <w:r w:rsidR="00E01A0D" w:rsidRPr="00EA5786">
        <w:rPr>
          <w:rFonts w:ascii="Times New Roman" w:hAnsi="Times New Roman" w:cs="Times New Roman"/>
          <w:b/>
          <w:i/>
        </w:rPr>
        <w:t> obsahu,</w:t>
      </w:r>
      <w:r w:rsidR="00EA5786">
        <w:rPr>
          <w:rFonts w:ascii="Times New Roman" w:hAnsi="Times New Roman" w:cs="Times New Roman"/>
          <w:b/>
          <w:i/>
        </w:rPr>
        <w:t xml:space="preserve"> d)</w:t>
      </w:r>
      <w:r w:rsidR="00E01A0D" w:rsidRPr="00EA5786">
        <w:rPr>
          <w:rFonts w:ascii="Times New Roman" w:hAnsi="Times New Roman" w:cs="Times New Roman"/>
          <w:b/>
          <w:i/>
        </w:rPr>
        <w:t xml:space="preserve"> v</w:t>
      </w:r>
      <w:r w:rsidR="00823C7B" w:rsidRPr="00EA5786">
        <w:rPr>
          <w:rFonts w:ascii="Times New Roman" w:hAnsi="Times New Roman" w:cs="Times New Roman"/>
          <w:b/>
          <w:i/>
        </w:rPr>
        <w:t> rozdílném způsobu jej</w:t>
      </w:r>
      <w:r w:rsidR="001628A0">
        <w:rPr>
          <w:rFonts w:ascii="Times New Roman" w:hAnsi="Times New Roman" w:cs="Times New Roman"/>
          <w:b/>
          <w:i/>
        </w:rPr>
        <w:t>i</w:t>
      </w:r>
      <w:r w:rsidR="00823C7B" w:rsidRPr="00EA5786">
        <w:rPr>
          <w:rFonts w:ascii="Times New Roman" w:hAnsi="Times New Roman" w:cs="Times New Roman"/>
          <w:b/>
          <w:i/>
        </w:rPr>
        <w:t>ch</w:t>
      </w:r>
      <w:r w:rsidR="00E01A0D" w:rsidRPr="00EA5786">
        <w:rPr>
          <w:rFonts w:ascii="Times New Roman" w:hAnsi="Times New Roman" w:cs="Times New Roman"/>
          <w:b/>
          <w:i/>
        </w:rPr>
        <w:t xml:space="preserve"> uplatnění. </w:t>
      </w:r>
      <w:r w:rsidR="00035B2E" w:rsidRPr="00EA5786">
        <w:rPr>
          <w:rFonts w:ascii="Times New Roman" w:hAnsi="Times New Roman" w:cs="Times New Roman"/>
          <w:b/>
          <w:i/>
        </w:rPr>
        <w:t xml:space="preserve"> </w:t>
      </w:r>
    </w:p>
    <w:p w:rsidR="00A71C50" w:rsidRDefault="00A71C50" w:rsidP="002D0A1E">
      <w:pPr>
        <w:rPr>
          <w:rFonts w:ascii="Times New Roman" w:hAnsi="Times New Roman" w:cs="Times New Roman"/>
          <w:b/>
          <w:i/>
          <w:sz w:val="24"/>
          <w:szCs w:val="24"/>
        </w:rPr>
      </w:pPr>
    </w:p>
    <w:p w:rsidR="009A6DBF" w:rsidRPr="003D58F7" w:rsidRDefault="00513856" w:rsidP="002D0A1E">
      <w:pPr>
        <w:rPr>
          <w:rFonts w:ascii="Times New Roman" w:hAnsi="Times New Roman" w:cs="Times New Roman"/>
          <w:b/>
          <w:i/>
          <w:sz w:val="24"/>
          <w:szCs w:val="24"/>
        </w:rPr>
      </w:pPr>
      <w:r>
        <w:rPr>
          <w:rFonts w:ascii="Times New Roman" w:hAnsi="Times New Roman" w:cs="Times New Roman"/>
          <w:b/>
          <w:i/>
          <w:sz w:val="24"/>
          <w:szCs w:val="24"/>
        </w:rPr>
        <w:t>4.3</w:t>
      </w:r>
      <w:r w:rsidR="00755C2C">
        <w:rPr>
          <w:rFonts w:ascii="Times New Roman" w:hAnsi="Times New Roman" w:cs="Times New Roman"/>
          <w:b/>
          <w:i/>
          <w:sz w:val="24"/>
          <w:szCs w:val="24"/>
        </w:rPr>
        <w:t xml:space="preserve">   </w:t>
      </w:r>
      <w:r w:rsidR="002A5992">
        <w:rPr>
          <w:rFonts w:ascii="Times New Roman" w:hAnsi="Times New Roman" w:cs="Times New Roman"/>
          <w:b/>
          <w:i/>
          <w:sz w:val="24"/>
          <w:szCs w:val="24"/>
        </w:rPr>
        <w:t xml:space="preserve">Proč vznikl  právní pozitivismus a co jej charakterizuje? </w:t>
      </w:r>
      <w:r w:rsidR="00755C2C">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
    <w:p w:rsidR="00D77964" w:rsidRDefault="00755C2C" w:rsidP="00A71C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0A1E" w:rsidRPr="008C2608">
        <w:rPr>
          <w:rFonts w:ascii="Times New Roman" w:hAnsi="Times New Roman" w:cs="Times New Roman"/>
          <w:sz w:val="24"/>
          <w:szCs w:val="24"/>
        </w:rPr>
        <w:t>Vznik právního pozitivismu koncem 19. století je reakcí na nutnost vytvořit svébytnou teorii práva</w:t>
      </w:r>
      <w:r w:rsidR="00EA5786">
        <w:rPr>
          <w:rFonts w:ascii="Times New Roman" w:hAnsi="Times New Roman" w:cs="Times New Roman"/>
          <w:sz w:val="24"/>
          <w:szCs w:val="24"/>
        </w:rPr>
        <w:t>, která  by systematizovala poznatky o</w:t>
      </w:r>
      <w:r w:rsidR="002D0A1E" w:rsidRPr="008C2608">
        <w:rPr>
          <w:rFonts w:ascii="Times New Roman" w:hAnsi="Times New Roman" w:cs="Times New Roman"/>
          <w:sz w:val="24"/>
          <w:szCs w:val="24"/>
        </w:rPr>
        <w:t xml:space="preserve"> práv</w:t>
      </w:r>
      <w:r w:rsidR="00EA5786">
        <w:rPr>
          <w:rFonts w:ascii="Times New Roman" w:hAnsi="Times New Roman" w:cs="Times New Roman"/>
          <w:sz w:val="24"/>
          <w:szCs w:val="24"/>
        </w:rPr>
        <w:t>u</w:t>
      </w:r>
      <w:r w:rsidR="002D0A1E" w:rsidRPr="008C2608">
        <w:rPr>
          <w:rFonts w:ascii="Times New Roman" w:hAnsi="Times New Roman" w:cs="Times New Roman"/>
          <w:sz w:val="24"/>
          <w:szCs w:val="24"/>
        </w:rPr>
        <w:t xml:space="preserve"> jako práv</w:t>
      </w:r>
      <w:r w:rsidR="00EA5786">
        <w:rPr>
          <w:rFonts w:ascii="Times New Roman" w:hAnsi="Times New Roman" w:cs="Times New Roman"/>
          <w:sz w:val="24"/>
          <w:szCs w:val="24"/>
        </w:rPr>
        <w:t>u</w:t>
      </w:r>
      <w:r w:rsidR="002D0A1E" w:rsidRPr="008C2608">
        <w:rPr>
          <w:rFonts w:ascii="Times New Roman" w:hAnsi="Times New Roman" w:cs="Times New Roman"/>
          <w:sz w:val="24"/>
          <w:szCs w:val="24"/>
        </w:rPr>
        <w:t xml:space="preserve">. </w:t>
      </w:r>
      <w:r w:rsidR="001A3135">
        <w:rPr>
          <w:rFonts w:ascii="Times New Roman" w:hAnsi="Times New Roman" w:cs="Times New Roman"/>
          <w:sz w:val="24"/>
          <w:szCs w:val="24"/>
        </w:rPr>
        <w:t xml:space="preserve"> Právní pozitivismus je často označován  za protiklad teorií přirozeného práva.  Vymezovat právní pozitivismu</w:t>
      </w:r>
      <w:r w:rsidR="001628A0">
        <w:rPr>
          <w:rFonts w:ascii="Times New Roman" w:hAnsi="Times New Roman" w:cs="Times New Roman"/>
          <w:sz w:val="24"/>
          <w:szCs w:val="24"/>
        </w:rPr>
        <w:t>s</w:t>
      </w:r>
      <w:r w:rsidR="001A3135">
        <w:rPr>
          <w:rFonts w:ascii="Times New Roman" w:hAnsi="Times New Roman" w:cs="Times New Roman"/>
          <w:sz w:val="24"/>
          <w:szCs w:val="24"/>
        </w:rPr>
        <w:t xml:space="preserve"> jen jako protiklad ius  naturalismu je vel</w:t>
      </w:r>
      <w:r w:rsidR="00D77964">
        <w:rPr>
          <w:rFonts w:ascii="Times New Roman" w:hAnsi="Times New Roman" w:cs="Times New Roman"/>
          <w:sz w:val="24"/>
          <w:szCs w:val="24"/>
        </w:rPr>
        <w:t>mi zj</w:t>
      </w:r>
      <w:r w:rsidR="001A3135">
        <w:rPr>
          <w:rFonts w:ascii="Times New Roman" w:hAnsi="Times New Roman" w:cs="Times New Roman"/>
          <w:sz w:val="24"/>
          <w:szCs w:val="24"/>
        </w:rPr>
        <w:t>ednodušen</w:t>
      </w:r>
      <w:r w:rsidR="00D77964">
        <w:rPr>
          <w:rFonts w:ascii="Times New Roman" w:hAnsi="Times New Roman" w:cs="Times New Roman"/>
          <w:sz w:val="24"/>
          <w:szCs w:val="24"/>
        </w:rPr>
        <w:t xml:space="preserve">ým </w:t>
      </w:r>
      <w:r w:rsidR="001A3135">
        <w:rPr>
          <w:rFonts w:ascii="Times New Roman" w:hAnsi="Times New Roman" w:cs="Times New Roman"/>
          <w:sz w:val="24"/>
          <w:szCs w:val="24"/>
        </w:rPr>
        <w:t>porozumění</w:t>
      </w:r>
      <w:r w:rsidR="00D77964">
        <w:rPr>
          <w:rFonts w:ascii="Times New Roman" w:hAnsi="Times New Roman" w:cs="Times New Roman"/>
          <w:sz w:val="24"/>
          <w:szCs w:val="24"/>
        </w:rPr>
        <w:t>m</w:t>
      </w:r>
      <w:r w:rsidR="001A3135">
        <w:rPr>
          <w:rFonts w:ascii="Times New Roman" w:hAnsi="Times New Roman" w:cs="Times New Roman"/>
          <w:sz w:val="24"/>
          <w:szCs w:val="24"/>
        </w:rPr>
        <w:t xml:space="preserve"> vývoje </w:t>
      </w:r>
      <w:r w:rsidR="00EF5111">
        <w:rPr>
          <w:rFonts w:ascii="Times New Roman" w:hAnsi="Times New Roman" w:cs="Times New Roman"/>
          <w:sz w:val="24"/>
          <w:szCs w:val="24"/>
        </w:rPr>
        <w:t xml:space="preserve">moderního </w:t>
      </w:r>
      <w:r w:rsidR="001A3135">
        <w:rPr>
          <w:rFonts w:ascii="Times New Roman" w:hAnsi="Times New Roman" w:cs="Times New Roman"/>
          <w:sz w:val="24"/>
          <w:szCs w:val="24"/>
        </w:rPr>
        <w:t xml:space="preserve">právního myšlení. </w:t>
      </w:r>
      <w:r w:rsidR="00D77964">
        <w:rPr>
          <w:rFonts w:ascii="Times New Roman" w:hAnsi="Times New Roman" w:cs="Times New Roman"/>
          <w:sz w:val="24"/>
          <w:szCs w:val="24"/>
        </w:rPr>
        <w:t xml:space="preserve"> </w:t>
      </w:r>
    </w:p>
    <w:p w:rsidR="00714047" w:rsidRDefault="00D77964" w:rsidP="00A71C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1A3135">
        <w:rPr>
          <w:rFonts w:ascii="Times New Roman" w:hAnsi="Times New Roman" w:cs="Times New Roman"/>
          <w:sz w:val="24"/>
          <w:szCs w:val="24"/>
        </w:rPr>
        <w:t xml:space="preserve">rávní pozitivismus jako </w:t>
      </w:r>
      <w:r>
        <w:rPr>
          <w:rFonts w:ascii="Times New Roman" w:hAnsi="Times New Roman" w:cs="Times New Roman"/>
          <w:sz w:val="24"/>
          <w:szCs w:val="24"/>
        </w:rPr>
        <w:t xml:space="preserve"> teorie a </w:t>
      </w:r>
      <w:r w:rsidR="001A3135">
        <w:rPr>
          <w:rFonts w:ascii="Times New Roman" w:hAnsi="Times New Roman" w:cs="Times New Roman"/>
          <w:sz w:val="24"/>
          <w:szCs w:val="24"/>
        </w:rPr>
        <w:t xml:space="preserve">způsob </w:t>
      </w:r>
      <w:r>
        <w:rPr>
          <w:rFonts w:ascii="Times New Roman" w:hAnsi="Times New Roman" w:cs="Times New Roman"/>
          <w:sz w:val="24"/>
          <w:szCs w:val="24"/>
        </w:rPr>
        <w:t xml:space="preserve">poznání práva </w:t>
      </w:r>
      <w:r w:rsidR="001A3135">
        <w:rPr>
          <w:rFonts w:ascii="Times New Roman" w:hAnsi="Times New Roman" w:cs="Times New Roman"/>
          <w:sz w:val="24"/>
          <w:szCs w:val="24"/>
        </w:rPr>
        <w:t>vznikl jako logický  důsledek  vývoje (evoluce) právního myšlení. Stoupenci právního pozitivismu m</w:t>
      </w:r>
      <w:r w:rsidR="00EF5111">
        <w:rPr>
          <w:rFonts w:ascii="Times New Roman" w:hAnsi="Times New Roman" w:cs="Times New Roman"/>
          <w:sz w:val="24"/>
          <w:szCs w:val="24"/>
        </w:rPr>
        <w:t xml:space="preserve">ěli </w:t>
      </w:r>
      <w:r w:rsidR="001A3135">
        <w:rPr>
          <w:rFonts w:ascii="Times New Roman" w:hAnsi="Times New Roman" w:cs="Times New Roman"/>
          <w:sz w:val="24"/>
          <w:szCs w:val="24"/>
        </w:rPr>
        <w:t>od počátku  ambici p</w:t>
      </w:r>
      <w:r w:rsidR="00EF5111">
        <w:rPr>
          <w:rFonts w:ascii="Times New Roman" w:hAnsi="Times New Roman" w:cs="Times New Roman"/>
          <w:sz w:val="24"/>
          <w:szCs w:val="24"/>
        </w:rPr>
        <w:t xml:space="preserve">rokázat, že </w:t>
      </w:r>
      <w:r w:rsidR="001A3135">
        <w:rPr>
          <w:rFonts w:ascii="Times New Roman" w:hAnsi="Times New Roman" w:cs="Times New Roman"/>
          <w:sz w:val="24"/>
          <w:szCs w:val="24"/>
        </w:rPr>
        <w:t>pozitivní práv</w:t>
      </w:r>
      <w:r w:rsidR="00EF5111">
        <w:rPr>
          <w:rFonts w:ascii="Times New Roman" w:hAnsi="Times New Roman" w:cs="Times New Roman"/>
          <w:sz w:val="24"/>
          <w:szCs w:val="24"/>
        </w:rPr>
        <w:t>o</w:t>
      </w:r>
      <w:r w:rsidR="001A3135">
        <w:rPr>
          <w:rFonts w:ascii="Times New Roman" w:hAnsi="Times New Roman" w:cs="Times New Roman"/>
          <w:sz w:val="24"/>
          <w:szCs w:val="24"/>
        </w:rPr>
        <w:t xml:space="preserve"> </w:t>
      </w:r>
      <w:r w:rsidR="00EF5111">
        <w:rPr>
          <w:rFonts w:ascii="Times New Roman" w:hAnsi="Times New Roman" w:cs="Times New Roman"/>
          <w:sz w:val="24"/>
          <w:szCs w:val="24"/>
        </w:rPr>
        <w:t xml:space="preserve"> není jen skutečným,</w:t>
      </w:r>
      <w:r w:rsidR="001A3135">
        <w:rPr>
          <w:rFonts w:ascii="Times New Roman" w:hAnsi="Times New Roman" w:cs="Times New Roman"/>
          <w:sz w:val="24"/>
          <w:szCs w:val="24"/>
        </w:rPr>
        <w:t xml:space="preserve"> platn</w:t>
      </w:r>
      <w:r w:rsidR="00EF5111">
        <w:rPr>
          <w:rFonts w:ascii="Times New Roman" w:hAnsi="Times New Roman" w:cs="Times New Roman"/>
          <w:sz w:val="24"/>
          <w:szCs w:val="24"/>
        </w:rPr>
        <w:t>ým právem, ale také svébytným s</w:t>
      </w:r>
      <w:r w:rsidR="00FE7160">
        <w:rPr>
          <w:rFonts w:ascii="Times New Roman" w:hAnsi="Times New Roman" w:cs="Times New Roman"/>
          <w:sz w:val="24"/>
          <w:szCs w:val="24"/>
        </w:rPr>
        <w:t xml:space="preserve">polečenským </w:t>
      </w:r>
      <w:r w:rsidR="00EF5111">
        <w:rPr>
          <w:rFonts w:ascii="Times New Roman" w:hAnsi="Times New Roman" w:cs="Times New Roman"/>
          <w:sz w:val="24"/>
          <w:szCs w:val="24"/>
        </w:rPr>
        <w:t xml:space="preserve">jevem. </w:t>
      </w:r>
      <w:r w:rsidR="00CB6E90">
        <w:rPr>
          <w:rFonts w:ascii="Times New Roman" w:hAnsi="Times New Roman" w:cs="Times New Roman"/>
          <w:sz w:val="24"/>
          <w:szCs w:val="24"/>
        </w:rPr>
        <w:t xml:space="preserve">Když pozitivisté </w:t>
      </w:r>
      <w:r w:rsidR="00EF5111">
        <w:rPr>
          <w:rFonts w:ascii="Times New Roman" w:hAnsi="Times New Roman" w:cs="Times New Roman"/>
          <w:sz w:val="24"/>
          <w:szCs w:val="24"/>
        </w:rPr>
        <w:t>mluví o  pozitivním právu, tak</w:t>
      </w:r>
      <w:r w:rsidR="00CB6E90">
        <w:rPr>
          <w:rFonts w:ascii="Times New Roman" w:hAnsi="Times New Roman" w:cs="Times New Roman"/>
          <w:sz w:val="24"/>
          <w:szCs w:val="24"/>
        </w:rPr>
        <w:t xml:space="preserve"> mluví nejen </w:t>
      </w:r>
      <w:r w:rsidR="00EF5111">
        <w:rPr>
          <w:rFonts w:ascii="Times New Roman" w:hAnsi="Times New Roman" w:cs="Times New Roman"/>
          <w:sz w:val="24"/>
          <w:szCs w:val="24"/>
        </w:rPr>
        <w:t>o</w:t>
      </w:r>
      <w:r>
        <w:rPr>
          <w:rFonts w:ascii="Times New Roman" w:hAnsi="Times New Roman" w:cs="Times New Roman"/>
          <w:sz w:val="24"/>
          <w:szCs w:val="24"/>
        </w:rPr>
        <w:t xml:space="preserve"> </w:t>
      </w:r>
      <w:r w:rsidR="00CB6E90">
        <w:rPr>
          <w:rFonts w:ascii="Times New Roman" w:hAnsi="Times New Roman" w:cs="Times New Roman"/>
          <w:sz w:val="24"/>
          <w:szCs w:val="24"/>
        </w:rPr>
        <w:t xml:space="preserve">právu  jaké  je, ale </w:t>
      </w:r>
      <w:r w:rsidR="00EF5111">
        <w:rPr>
          <w:rFonts w:ascii="Times New Roman" w:hAnsi="Times New Roman" w:cs="Times New Roman"/>
          <w:sz w:val="24"/>
          <w:szCs w:val="24"/>
        </w:rPr>
        <w:t xml:space="preserve"> o právu jako takovém</w:t>
      </w:r>
      <w:r w:rsidR="00CB6E90">
        <w:rPr>
          <w:rFonts w:ascii="Times New Roman" w:hAnsi="Times New Roman" w:cs="Times New Roman"/>
          <w:sz w:val="24"/>
          <w:szCs w:val="24"/>
        </w:rPr>
        <w:t xml:space="preserve">. </w:t>
      </w:r>
      <w:r>
        <w:rPr>
          <w:rFonts w:ascii="Times New Roman" w:hAnsi="Times New Roman" w:cs="Times New Roman"/>
          <w:sz w:val="24"/>
          <w:szCs w:val="24"/>
        </w:rPr>
        <w:t xml:space="preserve"> </w:t>
      </w:r>
      <w:r w:rsidR="00EF5111">
        <w:rPr>
          <w:rFonts w:ascii="Times New Roman" w:hAnsi="Times New Roman" w:cs="Times New Roman"/>
          <w:sz w:val="24"/>
          <w:szCs w:val="24"/>
        </w:rPr>
        <w:t xml:space="preserve">   </w:t>
      </w:r>
    </w:p>
    <w:p w:rsidR="00EF5111" w:rsidRDefault="00EF5111" w:rsidP="00A71C50">
      <w:pPr>
        <w:spacing w:after="0" w:line="360" w:lineRule="auto"/>
        <w:jc w:val="both"/>
        <w:rPr>
          <w:rFonts w:ascii="Times New Roman" w:hAnsi="Times New Roman" w:cs="Times New Roman"/>
          <w:sz w:val="24"/>
          <w:szCs w:val="24"/>
        </w:rPr>
      </w:pPr>
    </w:p>
    <w:p w:rsidR="002D0A1E" w:rsidRPr="002A5992" w:rsidRDefault="002A5992" w:rsidP="00A71C50">
      <w:pPr>
        <w:spacing w:line="360" w:lineRule="auto"/>
        <w:jc w:val="both"/>
        <w:rPr>
          <w:rFonts w:ascii="Times New Roman" w:hAnsi="Times New Roman" w:cs="Times New Roman"/>
          <w:i/>
          <w:sz w:val="24"/>
          <w:szCs w:val="24"/>
        </w:rPr>
      </w:pPr>
      <w:r w:rsidRPr="002A5992">
        <w:rPr>
          <w:rFonts w:ascii="Times New Roman" w:hAnsi="Times New Roman" w:cs="Times New Roman"/>
          <w:i/>
          <w:sz w:val="24"/>
          <w:szCs w:val="24"/>
        </w:rPr>
        <w:t>4.3.1</w:t>
      </w:r>
      <w:r>
        <w:rPr>
          <w:rFonts w:ascii="Times New Roman" w:hAnsi="Times New Roman" w:cs="Times New Roman"/>
          <w:i/>
          <w:sz w:val="24"/>
          <w:szCs w:val="24"/>
        </w:rPr>
        <w:t xml:space="preserve">  </w:t>
      </w:r>
      <w:r w:rsidR="002D0A1E" w:rsidRPr="002A5992">
        <w:rPr>
          <w:rFonts w:ascii="Times New Roman" w:hAnsi="Times New Roman" w:cs="Times New Roman"/>
          <w:i/>
          <w:sz w:val="24"/>
          <w:szCs w:val="24"/>
        </w:rPr>
        <w:t>Proč vznik</w:t>
      </w:r>
      <w:r w:rsidR="00714047" w:rsidRPr="002A5992">
        <w:rPr>
          <w:rFonts w:ascii="Times New Roman" w:hAnsi="Times New Roman" w:cs="Times New Roman"/>
          <w:i/>
          <w:sz w:val="24"/>
          <w:szCs w:val="24"/>
        </w:rPr>
        <w:t xml:space="preserve">l právní pozitivismus? </w:t>
      </w:r>
    </w:p>
    <w:p w:rsidR="002F4015" w:rsidRPr="00A71C50" w:rsidRDefault="00FD382C" w:rsidP="00A71C50">
      <w:pPr>
        <w:pStyle w:val="Odstavecseseznamem"/>
        <w:numPr>
          <w:ilvl w:val="0"/>
          <w:numId w:val="14"/>
        </w:numPr>
        <w:spacing w:line="360" w:lineRule="auto"/>
        <w:jc w:val="both"/>
        <w:rPr>
          <w:rFonts w:ascii="Times New Roman" w:hAnsi="Times New Roman" w:cs="Times New Roman"/>
          <w:sz w:val="24"/>
          <w:szCs w:val="24"/>
        </w:rPr>
      </w:pPr>
      <w:r w:rsidRPr="00D77964">
        <w:rPr>
          <w:rFonts w:ascii="Times New Roman" w:hAnsi="Times New Roman" w:cs="Times New Roman"/>
          <w:i/>
          <w:sz w:val="24"/>
          <w:szCs w:val="24"/>
        </w:rPr>
        <w:t xml:space="preserve">Změna </w:t>
      </w:r>
      <w:r w:rsidR="002D0A1E" w:rsidRPr="00D77964">
        <w:rPr>
          <w:rFonts w:ascii="Times New Roman" w:hAnsi="Times New Roman" w:cs="Times New Roman"/>
          <w:i/>
          <w:sz w:val="24"/>
          <w:szCs w:val="24"/>
        </w:rPr>
        <w:t xml:space="preserve"> společensk</w:t>
      </w:r>
      <w:r w:rsidRPr="00D77964">
        <w:rPr>
          <w:rFonts w:ascii="Times New Roman" w:hAnsi="Times New Roman" w:cs="Times New Roman"/>
          <w:i/>
          <w:sz w:val="24"/>
          <w:szCs w:val="24"/>
        </w:rPr>
        <w:t xml:space="preserve">ých podmínek ve druhé polovině </w:t>
      </w:r>
      <w:proofErr w:type="gramStart"/>
      <w:r w:rsidRPr="00D77964">
        <w:rPr>
          <w:rFonts w:ascii="Times New Roman" w:hAnsi="Times New Roman" w:cs="Times New Roman"/>
          <w:i/>
          <w:sz w:val="24"/>
          <w:szCs w:val="24"/>
        </w:rPr>
        <w:t>19.století</w:t>
      </w:r>
      <w:proofErr w:type="gramEnd"/>
      <w:r w:rsidRPr="00D77964">
        <w:rPr>
          <w:rFonts w:ascii="Times New Roman" w:hAnsi="Times New Roman" w:cs="Times New Roman"/>
          <w:i/>
          <w:sz w:val="24"/>
          <w:szCs w:val="24"/>
        </w:rPr>
        <w:t>;</w:t>
      </w:r>
      <w:r>
        <w:rPr>
          <w:rFonts w:ascii="Times New Roman" w:hAnsi="Times New Roman" w:cs="Times New Roman"/>
          <w:sz w:val="24"/>
          <w:szCs w:val="24"/>
        </w:rPr>
        <w:t xml:space="preserve"> </w:t>
      </w:r>
      <w:r w:rsidR="002D0A1E" w:rsidRPr="008C2608">
        <w:rPr>
          <w:rFonts w:ascii="Times New Roman" w:hAnsi="Times New Roman" w:cs="Times New Roman"/>
          <w:sz w:val="24"/>
          <w:szCs w:val="24"/>
        </w:rPr>
        <w:t xml:space="preserve">rozvoj průmyslu a hospodářství, </w:t>
      </w:r>
      <w:r w:rsidR="006C714B">
        <w:rPr>
          <w:rFonts w:ascii="Times New Roman" w:hAnsi="Times New Roman" w:cs="Times New Roman"/>
          <w:sz w:val="24"/>
          <w:szCs w:val="24"/>
        </w:rPr>
        <w:t xml:space="preserve">kdy </w:t>
      </w:r>
      <w:r w:rsidR="002D0A1E" w:rsidRPr="008C2608">
        <w:rPr>
          <w:rFonts w:ascii="Times New Roman" w:hAnsi="Times New Roman" w:cs="Times New Roman"/>
          <w:sz w:val="24"/>
          <w:szCs w:val="24"/>
        </w:rPr>
        <w:t>vznikal</w:t>
      </w:r>
      <w:r w:rsidR="00CB6E90">
        <w:rPr>
          <w:rFonts w:ascii="Times New Roman" w:hAnsi="Times New Roman" w:cs="Times New Roman"/>
          <w:sz w:val="24"/>
          <w:szCs w:val="24"/>
        </w:rPr>
        <w:t>a</w:t>
      </w:r>
      <w:r w:rsidR="002D0A1E" w:rsidRPr="008C2608">
        <w:rPr>
          <w:rFonts w:ascii="Times New Roman" w:hAnsi="Times New Roman" w:cs="Times New Roman"/>
          <w:sz w:val="24"/>
          <w:szCs w:val="24"/>
        </w:rPr>
        <w:t xml:space="preserve"> nov</w:t>
      </w:r>
      <w:r w:rsidR="00CB6E90">
        <w:rPr>
          <w:rFonts w:ascii="Times New Roman" w:hAnsi="Times New Roman" w:cs="Times New Roman"/>
          <w:sz w:val="24"/>
          <w:szCs w:val="24"/>
        </w:rPr>
        <w:t>á</w:t>
      </w:r>
      <w:r w:rsidR="002D0A1E" w:rsidRPr="008C2608">
        <w:rPr>
          <w:rFonts w:ascii="Times New Roman" w:hAnsi="Times New Roman" w:cs="Times New Roman"/>
          <w:sz w:val="24"/>
          <w:szCs w:val="24"/>
        </w:rPr>
        <w:t xml:space="preserve"> odvětví a činnosti</w:t>
      </w:r>
      <w:r w:rsidR="006C714B">
        <w:rPr>
          <w:rFonts w:ascii="Times New Roman" w:hAnsi="Times New Roman" w:cs="Times New Roman"/>
          <w:sz w:val="24"/>
          <w:szCs w:val="24"/>
        </w:rPr>
        <w:t>;</w:t>
      </w:r>
      <w:r w:rsidR="002D0A1E" w:rsidRPr="008C2608">
        <w:rPr>
          <w:rFonts w:ascii="Times New Roman" w:hAnsi="Times New Roman" w:cs="Times New Roman"/>
          <w:sz w:val="24"/>
          <w:szCs w:val="24"/>
        </w:rPr>
        <w:t xml:space="preserve"> rozvíjel se obchod a  finančnictví</w:t>
      </w:r>
      <w:r w:rsidR="006C714B">
        <w:rPr>
          <w:rFonts w:ascii="Times New Roman" w:hAnsi="Times New Roman" w:cs="Times New Roman"/>
          <w:sz w:val="24"/>
          <w:szCs w:val="24"/>
        </w:rPr>
        <w:t xml:space="preserve">. </w:t>
      </w:r>
      <w:r w:rsidR="00D77964">
        <w:rPr>
          <w:rFonts w:ascii="Times New Roman" w:hAnsi="Times New Roman" w:cs="Times New Roman"/>
          <w:sz w:val="24"/>
          <w:szCs w:val="24"/>
        </w:rPr>
        <w:t>S tím souvisela i změna funkcí s</w:t>
      </w:r>
      <w:r w:rsidR="008F1FCD">
        <w:rPr>
          <w:rFonts w:ascii="Times New Roman" w:hAnsi="Times New Roman" w:cs="Times New Roman"/>
          <w:sz w:val="24"/>
          <w:szCs w:val="24"/>
        </w:rPr>
        <w:t xml:space="preserve">tátu, </w:t>
      </w:r>
      <w:r w:rsidR="00D77964">
        <w:rPr>
          <w:rFonts w:ascii="Times New Roman" w:hAnsi="Times New Roman" w:cs="Times New Roman"/>
          <w:sz w:val="24"/>
          <w:szCs w:val="24"/>
        </w:rPr>
        <w:t xml:space="preserve">kdy se </w:t>
      </w:r>
      <w:r w:rsidR="002D0A1E" w:rsidRPr="008C2608">
        <w:rPr>
          <w:rFonts w:ascii="Times New Roman" w:hAnsi="Times New Roman" w:cs="Times New Roman"/>
          <w:sz w:val="24"/>
          <w:szCs w:val="24"/>
        </w:rPr>
        <w:t xml:space="preserve"> formoval </w:t>
      </w:r>
      <w:r w:rsidR="008F1FCD">
        <w:rPr>
          <w:rFonts w:ascii="Times New Roman" w:hAnsi="Times New Roman" w:cs="Times New Roman"/>
          <w:sz w:val="24"/>
          <w:szCs w:val="24"/>
        </w:rPr>
        <w:t xml:space="preserve">a rozvíjel </w:t>
      </w:r>
      <w:r w:rsidR="002D0A1E" w:rsidRPr="008C2608">
        <w:rPr>
          <w:rFonts w:ascii="Times New Roman" w:hAnsi="Times New Roman" w:cs="Times New Roman"/>
          <w:sz w:val="24"/>
          <w:szCs w:val="24"/>
        </w:rPr>
        <w:t xml:space="preserve">administrativní aparát, </w:t>
      </w:r>
      <w:r w:rsidR="008F1FCD">
        <w:rPr>
          <w:rFonts w:ascii="Times New Roman" w:hAnsi="Times New Roman" w:cs="Times New Roman"/>
          <w:sz w:val="24"/>
          <w:szCs w:val="24"/>
        </w:rPr>
        <w:t>školství,</w:t>
      </w:r>
      <w:r w:rsidR="002D0A1E" w:rsidRPr="008C2608">
        <w:rPr>
          <w:rFonts w:ascii="Times New Roman" w:hAnsi="Times New Roman" w:cs="Times New Roman"/>
          <w:sz w:val="24"/>
          <w:szCs w:val="24"/>
        </w:rPr>
        <w:t xml:space="preserve"> apod.  </w:t>
      </w:r>
    </w:p>
    <w:p w:rsidR="008C2608" w:rsidRPr="00A71C50" w:rsidRDefault="00FD382C" w:rsidP="00A71C50">
      <w:pPr>
        <w:pStyle w:val="Odstavecseseznamem"/>
        <w:numPr>
          <w:ilvl w:val="0"/>
          <w:numId w:val="14"/>
        </w:numPr>
        <w:spacing w:line="360" w:lineRule="auto"/>
        <w:jc w:val="both"/>
        <w:rPr>
          <w:rFonts w:ascii="Times New Roman" w:hAnsi="Times New Roman" w:cs="Times New Roman"/>
          <w:bCs/>
          <w:sz w:val="24"/>
          <w:szCs w:val="24"/>
        </w:rPr>
      </w:pPr>
      <w:r w:rsidRPr="00D77964">
        <w:rPr>
          <w:rFonts w:ascii="Times New Roman" w:hAnsi="Times New Roman" w:cs="Times New Roman"/>
          <w:bCs/>
          <w:i/>
          <w:sz w:val="24"/>
          <w:szCs w:val="24"/>
        </w:rPr>
        <w:lastRenderedPageBreak/>
        <w:t xml:space="preserve">Další diferenciace </w:t>
      </w:r>
      <w:r w:rsidR="008C2608" w:rsidRPr="00D77964">
        <w:rPr>
          <w:rFonts w:ascii="Times New Roman" w:hAnsi="Times New Roman" w:cs="Times New Roman"/>
          <w:bCs/>
          <w:i/>
          <w:sz w:val="24"/>
          <w:szCs w:val="24"/>
        </w:rPr>
        <w:t xml:space="preserve"> právní</w:t>
      </w:r>
      <w:r w:rsidR="008F1FCD" w:rsidRPr="00D77964">
        <w:rPr>
          <w:rFonts w:ascii="Times New Roman" w:hAnsi="Times New Roman" w:cs="Times New Roman"/>
          <w:bCs/>
          <w:i/>
          <w:sz w:val="24"/>
          <w:szCs w:val="24"/>
        </w:rPr>
        <w:t xml:space="preserve">ch </w:t>
      </w:r>
      <w:r w:rsidR="008C2608" w:rsidRPr="00D77964">
        <w:rPr>
          <w:rFonts w:ascii="Times New Roman" w:hAnsi="Times New Roman" w:cs="Times New Roman"/>
          <w:bCs/>
          <w:i/>
          <w:sz w:val="24"/>
          <w:szCs w:val="24"/>
        </w:rPr>
        <w:t xml:space="preserve"> činnost</w:t>
      </w:r>
      <w:r w:rsidR="008F1FCD" w:rsidRPr="00D77964">
        <w:rPr>
          <w:rFonts w:ascii="Times New Roman" w:hAnsi="Times New Roman" w:cs="Times New Roman"/>
          <w:bCs/>
          <w:i/>
          <w:sz w:val="24"/>
          <w:szCs w:val="24"/>
        </w:rPr>
        <w:t>í;</w:t>
      </w:r>
      <w:r w:rsidR="008C2608" w:rsidRPr="00FD382C">
        <w:rPr>
          <w:rFonts w:ascii="Times New Roman" w:hAnsi="Times New Roman" w:cs="Times New Roman"/>
          <w:bCs/>
          <w:sz w:val="24"/>
          <w:szCs w:val="24"/>
        </w:rPr>
        <w:t xml:space="preserve">  rozvíjel</w:t>
      </w:r>
      <w:r w:rsidR="00CB6E90">
        <w:rPr>
          <w:rFonts w:ascii="Times New Roman" w:hAnsi="Times New Roman" w:cs="Times New Roman"/>
          <w:bCs/>
          <w:sz w:val="24"/>
          <w:szCs w:val="24"/>
        </w:rPr>
        <w:t>a</w:t>
      </w:r>
      <w:r w:rsidR="008C2608" w:rsidRPr="00FD382C">
        <w:rPr>
          <w:rFonts w:ascii="Times New Roman" w:hAnsi="Times New Roman" w:cs="Times New Roman"/>
          <w:bCs/>
          <w:sz w:val="24"/>
          <w:szCs w:val="24"/>
        </w:rPr>
        <w:t xml:space="preserve"> se  nov</w:t>
      </w:r>
      <w:r w:rsidR="00CB6E90">
        <w:rPr>
          <w:rFonts w:ascii="Times New Roman" w:hAnsi="Times New Roman" w:cs="Times New Roman"/>
          <w:bCs/>
          <w:sz w:val="24"/>
          <w:szCs w:val="24"/>
        </w:rPr>
        <w:t>á</w:t>
      </w:r>
      <w:r w:rsidR="008C2608" w:rsidRPr="00FD382C">
        <w:rPr>
          <w:rFonts w:ascii="Times New Roman" w:hAnsi="Times New Roman" w:cs="Times New Roman"/>
          <w:bCs/>
          <w:sz w:val="24"/>
          <w:szCs w:val="24"/>
        </w:rPr>
        <w:t xml:space="preserve"> odvětví práva (obchodní právo, finanční právo, správní právo, atd.)</w:t>
      </w:r>
      <w:r w:rsidR="008F1FCD">
        <w:rPr>
          <w:rFonts w:ascii="Times New Roman" w:hAnsi="Times New Roman" w:cs="Times New Roman"/>
          <w:bCs/>
          <w:sz w:val="24"/>
          <w:szCs w:val="24"/>
        </w:rPr>
        <w:t>.</w:t>
      </w:r>
      <w:r w:rsidR="008C2608" w:rsidRPr="00FD382C">
        <w:rPr>
          <w:rFonts w:ascii="Times New Roman" w:hAnsi="Times New Roman" w:cs="Times New Roman"/>
          <w:bCs/>
          <w:sz w:val="24"/>
          <w:szCs w:val="24"/>
        </w:rPr>
        <w:t xml:space="preserve">   </w:t>
      </w:r>
      <w:r>
        <w:rPr>
          <w:rFonts w:ascii="Times New Roman" w:hAnsi="Times New Roman" w:cs="Times New Roman"/>
          <w:bCs/>
          <w:sz w:val="24"/>
          <w:szCs w:val="24"/>
        </w:rPr>
        <w:t>Právo a p</w:t>
      </w:r>
      <w:r w:rsidR="008C2608" w:rsidRPr="00FD382C">
        <w:rPr>
          <w:rFonts w:ascii="Times New Roman" w:hAnsi="Times New Roman" w:cs="Times New Roman"/>
          <w:bCs/>
          <w:sz w:val="24"/>
          <w:szCs w:val="24"/>
        </w:rPr>
        <w:t>rávní jevy se začaly projevovat ve společnosti čím dál více jako autonomní, svébytné fenomény, nezávislé od politiky či jin</w:t>
      </w:r>
      <w:r>
        <w:rPr>
          <w:rFonts w:ascii="Times New Roman" w:hAnsi="Times New Roman" w:cs="Times New Roman"/>
          <w:bCs/>
          <w:sz w:val="24"/>
          <w:szCs w:val="24"/>
        </w:rPr>
        <w:t>ého společenského jednání (morálky)</w:t>
      </w:r>
      <w:r w:rsidR="008F1FCD">
        <w:rPr>
          <w:rFonts w:ascii="Times New Roman" w:hAnsi="Times New Roman" w:cs="Times New Roman"/>
          <w:bCs/>
          <w:sz w:val="24"/>
          <w:szCs w:val="24"/>
        </w:rPr>
        <w:t>.</w:t>
      </w:r>
    </w:p>
    <w:p w:rsidR="00FD382C" w:rsidRPr="00A71C50" w:rsidRDefault="003E4EB6" w:rsidP="00A71C50">
      <w:pPr>
        <w:pStyle w:val="Odstavecseseznamem"/>
        <w:numPr>
          <w:ilvl w:val="0"/>
          <w:numId w:val="14"/>
        </w:numPr>
        <w:spacing w:line="360" w:lineRule="auto"/>
        <w:jc w:val="both"/>
        <w:rPr>
          <w:rFonts w:ascii="Times New Roman" w:hAnsi="Times New Roman" w:cs="Times New Roman"/>
          <w:bCs/>
          <w:sz w:val="24"/>
          <w:szCs w:val="24"/>
        </w:rPr>
      </w:pPr>
      <w:proofErr w:type="spellStart"/>
      <w:r w:rsidRPr="00D77964">
        <w:rPr>
          <w:rFonts w:ascii="Times New Roman" w:hAnsi="Times New Roman" w:cs="Times New Roman"/>
          <w:bCs/>
          <w:i/>
          <w:sz w:val="24"/>
          <w:szCs w:val="24"/>
        </w:rPr>
        <w:t>Přiro</w:t>
      </w:r>
      <w:r w:rsidR="008C2608" w:rsidRPr="00D77964">
        <w:rPr>
          <w:rFonts w:ascii="Times New Roman" w:hAnsi="Times New Roman" w:cs="Times New Roman"/>
          <w:bCs/>
          <w:i/>
          <w:sz w:val="24"/>
          <w:szCs w:val="24"/>
        </w:rPr>
        <w:t>zeno</w:t>
      </w:r>
      <w:proofErr w:type="spellEnd"/>
      <w:r w:rsidR="008253AA" w:rsidRPr="00D77964">
        <w:rPr>
          <w:rFonts w:ascii="Times New Roman" w:hAnsi="Times New Roman" w:cs="Times New Roman"/>
          <w:bCs/>
          <w:i/>
          <w:sz w:val="24"/>
          <w:szCs w:val="24"/>
        </w:rPr>
        <w:t xml:space="preserve"> -</w:t>
      </w:r>
      <w:r w:rsidR="008C2608" w:rsidRPr="00D77964">
        <w:rPr>
          <w:rFonts w:ascii="Times New Roman" w:hAnsi="Times New Roman" w:cs="Times New Roman"/>
          <w:bCs/>
          <w:i/>
          <w:sz w:val="24"/>
          <w:szCs w:val="24"/>
        </w:rPr>
        <w:t xml:space="preserve"> právní doktrína již  </w:t>
      </w:r>
      <w:r w:rsidRPr="00D77964">
        <w:rPr>
          <w:rFonts w:ascii="Times New Roman" w:hAnsi="Times New Roman" w:cs="Times New Roman"/>
          <w:bCs/>
          <w:i/>
          <w:sz w:val="24"/>
          <w:szCs w:val="24"/>
        </w:rPr>
        <w:t xml:space="preserve"> nepostačovala</w:t>
      </w:r>
      <w:r w:rsidR="008C2608" w:rsidRPr="00D77964">
        <w:rPr>
          <w:rFonts w:ascii="Times New Roman" w:hAnsi="Times New Roman" w:cs="Times New Roman"/>
          <w:bCs/>
          <w:i/>
          <w:sz w:val="24"/>
          <w:szCs w:val="24"/>
        </w:rPr>
        <w:t xml:space="preserve"> k teoretickému vysvětlení toho, co je právo</w:t>
      </w:r>
      <w:r w:rsidRPr="00D77964">
        <w:rPr>
          <w:rFonts w:ascii="Times New Roman" w:hAnsi="Times New Roman" w:cs="Times New Roman"/>
          <w:bCs/>
          <w:i/>
          <w:sz w:val="24"/>
          <w:szCs w:val="24"/>
        </w:rPr>
        <w:t xml:space="preserve">; </w:t>
      </w:r>
      <w:r w:rsidR="008C2608" w:rsidRPr="00FD382C">
        <w:rPr>
          <w:rFonts w:ascii="Times New Roman" w:hAnsi="Times New Roman" w:cs="Times New Roman"/>
          <w:bCs/>
          <w:sz w:val="24"/>
          <w:szCs w:val="24"/>
        </w:rPr>
        <w:t xml:space="preserve"> </w:t>
      </w:r>
      <w:r w:rsidRPr="00FD382C">
        <w:rPr>
          <w:rFonts w:ascii="Times New Roman" w:hAnsi="Times New Roman" w:cs="Times New Roman"/>
          <w:bCs/>
          <w:sz w:val="24"/>
          <w:szCs w:val="24"/>
        </w:rPr>
        <w:t xml:space="preserve">bylo nutné vytvořit  takový teoretický koncept práva, který </w:t>
      </w:r>
      <w:r w:rsidR="001628A0">
        <w:rPr>
          <w:rFonts w:ascii="Times New Roman" w:hAnsi="Times New Roman" w:cs="Times New Roman"/>
          <w:bCs/>
          <w:sz w:val="24"/>
          <w:szCs w:val="24"/>
        </w:rPr>
        <w:t xml:space="preserve">by </w:t>
      </w:r>
      <w:r w:rsidR="008F1FCD">
        <w:rPr>
          <w:rFonts w:ascii="Times New Roman" w:hAnsi="Times New Roman" w:cs="Times New Roman"/>
          <w:bCs/>
          <w:sz w:val="24"/>
          <w:szCs w:val="24"/>
        </w:rPr>
        <w:t xml:space="preserve">představil a vysvětlil </w:t>
      </w:r>
      <w:r w:rsidR="008C2608" w:rsidRPr="00FD382C">
        <w:rPr>
          <w:rFonts w:ascii="Times New Roman" w:hAnsi="Times New Roman" w:cs="Times New Roman"/>
          <w:bCs/>
          <w:sz w:val="24"/>
          <w:szCs w:val="24"/>
        </w:rPr>
        <w:t xml:space="preserve"> právo </w:t>
      </w:r>
      <w:r w:rsidR="004C3FE4">
        <w:rPr>
          <w:rFonts w:ascii="Times New Roman" w:hAnsi="Times New Roman" w:cs="Times New Roman"/>
          <w:bCs/>
          <w:sz w:val="24"/>
          <w:szCs w:val="24"/>
        </w:rPr>
        <w:t xml:space="preserve"> </w:t>
      </w:r>
      <w:proofErr w:type="gramStart"/>
      <w:r w:rsidR="004C3FE4">
        <w:rPr>
          <w:rFonts w:ascii="Times New Roman" w:hAnsi="Times New Roman" w:cs="Times New Roman"/>
          <w:bCs/>
          <w:sz w:val="24"/>
          <w:szCs w:val="24"/>
        </w:rPr>
        <w:t>takové ,  jaké</w:t>
      </w:r>
      <w:proofErr w:type="gramEnd"/>
      <w:r w:rsidR="004C3FE4">
        <w:rPr>
          <w:rFonts w:ascii="Times New Roman" w:hAnsi="Times New Roman" w:cs="Times New Roman"/>
          <w:bCs/>
          <w:sz w:val="24"/>
          <w:szCs w:val="24"/>
        </w:rPr>
        <w:t xml:space="preserve"> je,  </w:t>
      </w:r>
      <w:r w:rsidR="008F1FCD">
        <w:rPr>
          <w:rFonts w:ascii="Times New Roman" w:hAnsi="Times New Roman" w:cs="Times New Roman"/>
          <w:bCs/>
          <w:sz w:val="24"/>
          <w:szCs w:val="24"/>
        </w:rPr>
        <w:t xml:space="preserve"> jako </w:t>
      </w:r>
      <w:r w:rsidR="008C2608" w:rsidRPr="00FD382C">
        <w:rPr>
          <w:rFonts w:ascii="Times New Roman" w:hAnsi="Times New Roman" w:cs="Times New Roman"/>
          <w:bCs/>
          <w:sz w:val="24"/>
          <w:szCs w:val="24"/>
        </w:rPr>
        <w:t xml:space="preserve"> skutečně fungující jev</w:t>
      </w:r>
      <w:r w:rsidR="008F1FCD">
        <w:rPr>
          <w:rFonts w:ascii="Times New Roman" w:hAnsi="Times New Roman" w:cs="Times New Roman"/>
          <w:bCs/>
          <w:sz w:val="24"/>
          <w:szCs w:val="24"/>
        </w:rPr>
        <w:t>.</w:t>
      </w:r>
      <w:r w:rsidR="00FD382C">
        <w:rPr>
          <w:rFonts w:ascii="Times New Roman" w:hAnsi="Times New Roman" w:cs="Times New Roman"/>
          <w:bCs/>
          <w:sz w:val="24"/>
          <w:szCs w:val="24"/>
        </w:rPr>
        <w:t xml:space="preserve"> </w:t>
      </w:r>
    </w:p>
    <w:p w:rsidR="00193253" w:rsidRPr="00FD382C" w:rsidRDefault="008C2608" w:rsidP="00A71C50">
      <w:pPr>
        <w:pStyle w:val="Odstavecseseznamem"/>
        <w:numPr>
          <w:ilvl w:val="0"/>
          <w:numId w:val="14"/>
        </w:numPr>
        <w:spacing w:line="360" w:lineRule="auto"/>
        <w:jc w:val="both"/>
        <w:rPr>
          <w:rFonts w:ascii="Times New Roman" w:hAnsi="Times New Roman" w:cs="Times New Roman"/>
          <w:bCs/>
          <w:sz w:val="24"/>
          <w:szCs w:val="24"/>
        </w:rPr>
      </w:pPr>
      <w:r w:rsidRPr="00FD382C">
        <w:rPr>
          <w:rFonts w:ascii="Times New Roman" w:hAnsi="Times New Roman" w:cs="Times New Roman"/>
          <w:bCs/>
          <w:sz w:val="24"/>
          <w:szCs w:val="24"/>
        </w:rPr>
        <w:t xml:space="preserve"> Hledal se vhodný  teoretický a metodologický přístup</w:t>
      </w:r>
      <w:r w:rsidR="00D77964">
        <w:rPr>
          <w:rFonts w:ascii="Times New Roman" w:hAnsi="Times New Roman" w:cs="Times New Roman"/>
          <w:bCs/>
          <w:sz w:val="24"/>
          <w:szCs w:val="24"/>
        </w:rPr>
        <w:t xml:space="preserve"> </w:t>
      </w:r>
      <w:r w:rsidRPr="00FD382C">
        <w:rPr>
          <w:rFonts w:ascii="Times New Roman" w:hAnsi="Times New Roman" w:cs="Times New Roman"/>
          <w:bCs/>
          <w:sz w:val="24"/>
          <w:szCs w:val="24"/>
        </w:rPr>
        <w:t xml:space="preserve"> a  </w:t>
      </w:r>
      <w:r w:rsidR="002C6F94" w:rsidRPr="00FD382C">
        <w:rPr>
          <w:rFonts w:ascii="Times New Roman" w:hAnsi="Times New Roman" w:cs="Times New Roman"/>
          <w:bCs/>
          <w:sz w:val="24"/>
          <w:szCs w:val="24"/>
        </w:rPr>
        <w:t xml:space="preserve">za takový byl </w:t>
      </w:r>
      <w:r w:rsidRPr="00FD382C">
        <w:rPr>
          <w:rFonts w:ascii="Times New Roman" w:hAnsi="Times New Roman" w:cs="Times New Roman"/>
          <w:bCs/>
          <w:sz w:val="24"/>
          <w:szCs w:val="24"/>
        </w:rPr>
        <w:t xml:space="preserve"> koncem 19. století </w:t>
      </w:r>
      <w:r w:rsidR="002C6F94" w:rsidRPr="00FD382C">
        <w:rPr>
          <w:rFonts w:ascii="Times New Roman" w:hAnsi="Times New Roman" w:cs="Times New Roman"/>
          <w:bCs/>
          <w:sz w:val="24"/>
          <w:szCs w:val="24"/>
        </w:rPr>
        <w:t xml:space="preserve"> považován</w:t>
      </w:r>
      <w:r w:rsidR="00FD382C">
        <w:rPr>
          <w:rFonts w:ascii="Times New Roman" w:hAnsi="Times New Roman" w:cs="Times New Roman"/>
          <w:bCs/>
          <w:sz w:val="24"/>
          <w:szCs w:val="24"/>
        </w:rPr>
        <w:t xml:space="preserve"> filozofický směr </w:t>
      </w:r>
      <w:r w:rsidRPr="00FD382C">
        <w:rPr>
          <w:rFonts w:ascii="Times New Roman" w:hAnsi="Times New Roman" w:cs="Times New Roman"/>
          <w:bCs/>
          <w:sz w:val="24"/>
          <w:szCs w:val="24"/>
        </w:rPr>
        <w:t xml:space="preserve">pozitivismus. </w:t>
      </w:r>
      <w:r w:rsidR="003E4EB6" w:rsidRPr="00FD382C">
        <w:rPr>
          <w:rFonts w:ascii="Times New Roman" w:hAnsi="Times New Roman" w:cs="Times New Roman"/>
          <w:bCs/>
          <w:sz w:val="24"/>
          <w:szCs w:val="24"/>
        </w:rPr>
        <w:t xml:space="preserve"> </w:t>
      </w:r>
    </w:p>
    <w:p w:rsidR="00AE7097" w:rsidRPr="001628A0" w:rsidRDefault="004B7905" w:rsidP="00D77964">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rPr>
      </w:pPr>
      <w:r w:rsidRPr="001628A0">
        <w:rPr>
          <w:rFonts w:ascii="Times New Roman" w:hAnsi="Times New Roman" w:cs="Times New Roman"/>
          <w:b/>
          <w:i/>
        </w:rPr>
        <w:t>Doporučení</w:t>
      </w:r>
      <w:r w:rsidR="008C2608" w:rsidRPr="001628A0">
        <w:rPr>
          <w:rFonts w:ascii="Times New Roman" w:hAnsi="Times New Roman" w:cs="Times New Roman"/>
          <w:b/>
          <w:i/>
        </w:rPr>
        <w:t xml:space="preserve"> k dalšímu studiu</w:t>
      </w:r>
      <w:r w:rsidR="00D77964" w:rsidRPr="001628A0">
        <w:rPr>
          <w:rFonts w:ascii="Times New Roman" w:hAnsi="Times New Roman" w:cs="Times New Roman"/>
        </w:rPr>
        <w:t>:</w:t>
      </w:r>
      <w:r w:rsidR="008C2608" w:rsidRPr="001628A0">
        <w:rPr>
          <w:rFonts w:ascii="Times New Roman" w:hAnsi="Times New Roman" w:cs="Times New Roman"/>
        </w:rPr>
        <w:t xml:space="preserve"> </w:t>
      </w:r>
    </w:p>
    <w:p w:rsidR="00D77964" w:rsidRPr="001628A0" w:rsidRDefault="008C2608" w:rsidP="00D77964">
      <w:pPr>
        <w:pBdr>
          <w:top w:val="single" w:sz="4" w:space="1" w:color="auto"/>
          <w:left w:val="single" w:sz="4" w:space="4" w:color="auto"/>
          <w:bottom w:val="single" w:sz="4" w:space="1" w:color="auto"/>
          <w:right w:val="single" w:sz="4" w:space="4" w:color="auto"/>
        </w:pBdr>
        <w:spacing w:after="0" w:line="240" w:lineRule="auto"/>
        <w:ind w:left="720"/>
        <w:rPr>
          <w:rFonts w:ascii="Times New Roman" w:hAnsi="Times New Roman" w:cs="Times New Roman"/>
        </w:rPr>
      </w:pPr>
      <w:r w:rsidRPr="001628A0">
        <w:rPr>
          <w:rFonts w:ascii="Times New Roman" w:hAnsi="Times New Roman" w:cs="Times New Roman"/>
        </w:rPr>
        <w:t xml:space="preserve">Český právní filozof </w:t>
      </w:r>
      <w:r w:rsidR="00A71C50" w:rsidRPr="001628A0">
        <w:rPr>
          <w:rFonts w:ascii="Times New Roman" w:hAnsi="Times New Roman" w:cs="Times New Roman"/>
        </w:rPr>
        <w:t xml:space="preserve"> </w:t>
      </w:r>
      <w:r w:rsidRPr="001628A0">
        <w:rPr>
          <w:rFonts w:ascii="Times New Roman" w:hAnsi="Times New Roman" w:cs="Times New Roman"/>
          <w:b/>
          <w:i/>
        </w:rPr>
        <w:t>Vladimír Kubeš</w:t>
      </w:r>
      <w:r w:rsidR="00215E76" w:rsidRPr="001628A0">
        <w:rPr>
          <w:rFonts w:ascii="Times New Roman" w:hAnsi="Times New Roman" w:cs="Times New Roman"/>
          <w:b/>
          <w:i/>
        </w:rPr>
        <w:t xml:space="preserve"> (1908-1988)</w:t>
      </w:r>
      <w:r w:rsidR="00215E76" w:rsidRPr="001628A0">
        <w:rPr>
          <w:rFonts w:ascii="Times New Roman" w:hAnsi="Times New Roman" w:cs="Times New Roman"/>
        </w:rPr>
        <w:t xml:space="preserve"> ve své práci „</w:t>
      </w:r>
      <w:r w:rsidR="00215E76" w:rsidRPr="001628A0">
        <w:rPr>
          <w:rFonts w:ascii="Times New Roman" w:hAnsi="Times New Roman" w:cs="Times New Roman"/>
          <w:i/>
        </w:rPr>
        <w:t>Právní filozofie XX.</w:t>
      </w:r>
      <w:r w:rsidR="00687A2D" w:rsidRPr="001628A0">
        <w:rPr>
          <w:rFonts w:ascii="Times New Roman" w:hAnsi="Times New Roman" w:cs="Times New Roman"/>
          <w:i/>
        </w:rPr>
        <w:t xml:space="preserve"> </w:t>
      </w:r>
      <w:r w:rsidR="00215E76" w:rsidRPr="001628A0">
        <w:rPr>
          <w:rFonts w:ascii="Times New Roman" w:hAnsi="Times New Roman" w:cs="Times New Roman"/>
          <w:i/>
        </w:rPr>
        <w:t>století</w:t>
      </w:r>
      <w:r w:rsidR="00215E76" w:rsidRPr="001628A0">
        <w:rPr>
          <w:rFonts w:ascii="Times New Roman" w:hAnsi="Times New Roman" w:cs="Times New Roman"/>
        </w:rPr>
        <w:t xml:space="preserve">“  velmi  přehledně  </w:t>
      </w:r>
      <w:r w:rsidR="00CB4B24" w:rsidRPr="001628A0">
        <w:rPr>
          <w:rFonts w:ascii="Times New Roman" w:hAnsi="Times New Roman" w:cs="Times New Roman"/>
        </w:rPr>
        <w:t xml:space="preserve">a plasticky popisuje  </w:t>
      </w:r>
      <w:r w:rsidR="00A71C50" w:rsidRPr="001628A0">
        <w:rPr>
          <w:rFonts w:ascii="Times New Roman" w:hAnsi="Times New Roman" w:cs="Times New Roman"/>
        </w:rPr>
        <w:t xml:space="preserve">především filozofická východiska  utváření  moderního </w:t>
      </w:r>
      <w:r w:rsidRPr="001628A0">
        <w:rPr>
          <w:rFonts w:ascii="Times New Roman" w:hAnsi="Times New Roman" w:cs="Times New Roman"/>
        </w:rPr>
        <w:t xml:space="preserve"> právní</w:t>
      </w:r>
      <w:r w:rsidR="00A71C50" w:rsidRPr="001628A0">
        <w:rPr>
          <w:rFonts w:ascii="Times New Roman" w:hAnsi="Times New Roman" w:cs="Times New Roman"/>
        </w:rPr>
        <w:t xml:space="preserve">ho </w:t>
      </w:r>
      <w:r w:rsidR="00CB4B24" w:rsidRPr="001628A0">
        <w:rPr>
          <w:rFonts w:ascii="Times New Roman" w:hAnsi="Times New Roman" w:cs="Times New Roman"/>
        </w:rPr>
        <w:t>myšlení</w:t>
      </w:r>
      <w:r w:rsidR="009579D9" w:rsidRPr="001628A0">
        <w:rPr>
          <w:rFonts w:ascii="Times New Roman" w:hAnsi="Times New Roman" w:cs="Times New Roman"/>
        </w:rPr>
        <w:t xml:space="preserve">. </w:t>
      </w:r>
    </w:p>
    <w:p w:rsidR="00CB4B24" w:rsidRPr="002F4015" w:rsidRDefault="00CB4B24" w:rsidP="00D77964">
      <w:pPr>
        <w:pBdr>
          <w:top w:val="single" w:sz="4" w:space="1" w:color="auto"/>
          <w:left w:val="single" w:sz="4" w:space="4" w:color="auto"/>
          <w:bottom w:val="single" w:sz="4" w:space="1" w:color="auto"/>
          <w:right w:val="single" w:sz="4" w:space="4" w:color="auto"/>
        </w:pBdr>
        <w:spacing w:line="240" w:lineRule="auto"/>
        <w:ind w:left="720"/>
        <w:rPr>
          <w:rFonts w:ascii="Times New Roman" w:hAnsi="Times New Roman" w:cs="Times New Roman"/>
          <w:sz w:val="20"/>
          <w:szCs w:val="20"/>
        </w:rPr>
      </w:pPr>
      <w:r w:rsidRPr="002F4015">
        <w:rPr>
          <w:rFonts w:ascii="Times New Roman" w:hAnsi="Times New Roman" w:cs="Times New Roman"/>
          <w:sz w:val="20"/>
          <w:szCs w:val="20"/>
        </w:rPr>
        <w:t xml:space="preserve">Viz k tomu  KUBEŠ, Vladimír. </w:t>
      </w:r>
      <w:r w:rsidRPr="009579D9">
        <w:rPr>
          <w:rFonts w:ascii="Times New Roman" w:hAnsi="Times New Roman" w:cs="Times New Roman"/>
          <w:i/>
          <w:sz w:val="20"/>
          <w:szCs w:val="20"/>
        </w:rPr>
        <w:t>Právní filozofie XX. století</w:t>
      </w:r>
      <w:r w:rsidRPr="002F4015">
        <w:rPr>
          <w:rFonts w:ascii="Times New Roman" w:hAnsi="Times New Roman" w:cs="Times New Roman"/>
          <w:sz w:val="20"/>
          <w:szCs w:val="20"/>
        </w:rPr>
        <w:t>. Brno</w:t>
      </w:r>
      <w:r w:rsidR="009579D9">
        <w:rPr>
          <w:rFonts w:ascii="Times New Roman" w:hAnsi="Times New Roman" w:cs="Times New Roman"/>
          <w:sz w:val="20"/>
          <w:szCs w:val="20"/>
        </w:rPr>
        <w:t xml:space="preserve">: </w:t>
      </w:r>
      <w:r w:rsidR="00AE7097">
        <w:rPr>
          <w:rFonts w:ascii="Times New Roman" w:hAnsi="Times New Roman" w:cs="Times New Roman"/>
          <w:sz w:val="20"/>
          <w:szCs w:val="20"/>
        </w:rPr>
        <w:t xml:space="preserve">ČSPAS, </w:t>
      </w:r>
      <w:r w:rsidRPr="002F4015">
        <w:rPr>
          <w:rFonts w:ascii="Times New Roman" w:hAnsi="Times New Roman" w:cs="Times New Roman"/>
          <w:sz w:val="20"/>
          <w:szCs w:val="20"/>
        </w:rPr>
        <w:t xml:space="preserve">1947.    </w:t>
      </w:r>
    </w:p>
    <w:p w:rsidR="004B7905" w:rsidRPr="002F4015" w:rsidRDefault="004B7905" w:rsidP="008832CF">
      <w:pPr>
        <w:rPr>
          <w:rFonts w:ascii="Times New Roman" w:hAnsi="Times New Roman" w:cs="Times New Roman"/>
          <w:b/>
          <w:bCs/>
          <w:sz w:val="20"/>
          <w:szCs w:val="20"/>
        </w:rPr>
      </w:pPr>
    </w:p>
    <w:p w:rsidR="008832CF" w:rsidRPr="00035B2E" w:rsidRDefault="00215E76" w:rsidP="008832CF">
      <w:pPr>
        <w:rPr>
          <w:rFonts w:ascii="Times New Roman" w:hAnsi="Times New Roman" w:cs="Times New Roman"/>
          <w:i/>
          <w:sz w:val="24"/>
          <w:szCs w:val="24"/>
        </w:rPr>
      </w:pPr>
      <w:r w:rsidRPr="00035B2E">
        <w:rPr>
          <w:rFonts w:ascii="Times New Roman" w:hAnsi="Times New Roman" w:cs="Times New Roman"/>
          <w:bCs/>
          <w:i/>
          <w:sz w:val="24"/>
          <w:szCs w:val="24"/>
        </w:rPr>
        <w:t>4.3.</w:t>
      </w:r>
      <w:r w:rsidR="002A5992">
        <w:rPr>
          <w:rFonts w:ascii="Times New Roman" w:hAnsi="Times New Roman" w:cs="Times New Roman"/>
          <w:bCs/>
          <w:i/>
          <w:sz w:val="24"/>
          <w:szCs w:val="24"/>
        </w:rPr>
        <w:t>2</w:t>
      </w:r>
      <w:r w:rsidRPr="00035B2E">
        <w:rPr>
          <w:rFonts w:ascii="Times New Roman" w:hAnsi="Times New Roman" w:cs="Times New Roman"/>
          <w:bCs/>
          <w:i/>
          <w:sz w:val="24"/>
          <w:szCs w:val="24"/>
        </w:rPr>
        <w:t xml:space="preserve">  </w:t>
      </w:r>
      <w:r w:rsidR="008832CF" w:rsidRPr="00035B2E">
        <w:rPr>
          <w:rFonts w:ascii="Times New Roman" w:hAnsi="Times New Roman" w:cs="Times New Roman"/>
          <w:bCs/>
          <w:i/>
          <w:sz w:val="24"/>
          <w:szCs w:val="24"/>
        </w:rPr>
        <w:t>Co je</w:t>
      </w:r>
      <w:r w:rsidR="00650E28" w:rsidRPr="00035B2E">
        <w:rPr>
          <w:rFonts w:ascii="Times New Roman" w:hAnsi="Times New Roman" w:cs="Times New Roman"/>
          <w:bCs/>
          <w:i/>
          <w:sz w:val="24"/>
          <w:szCs w:val="24"/>
        </w:rPr>
        <w:t xml:space="preserve"> to</w:t>
      </w:r>
      <w:r w:rsidR="008832CF" w:rsidRPr="00035B2E">
        <w:rPr>
          <w:rFonts w:ascii="Times New Roman" w:hAnsi="Times New Roman" w:cs="Times New Roman"/>
          <w:bCs/>
          <w:i/>
          <w:sz w:val="24"/>
          <w:szCs w:val="24"/>
        </w:rPr>
        <w:t xml:space="preserve"> pozitivismus? </w:t>
      </w:r>
    </w:p>
    <w:p w:rsidR="00B104DF" w:rsidRPr="00621167" w:rsidRDefault="00CB4B24" w:rsidP="00AE7097">
      <w:pPr>
        <w:pStyle w:val="Odstavecseseznamem"/>
        <w:numPr>
          <w:ilvl w:val="0"/>
          <w:numId w:val="16"/>
        </w:numPr>
        <w:spacing w:line="360" w:lineRule="auto"/>
        <w:jc w:val="both"/>
        <w:rPr>
          <w:rFonts w:ascii="Times New Roman" w:hAnsi="Times New Roman" w:cs="Times New Roman"/>
          <w:sz w:val="24"/>
          <w:szCs w:val="24"/>
        </w:rPr>
      </w:pPr>
      <w:r w:rsidRPr="00B104DF">
        <w:rPr>
          <w:rFonts w:ascii="Times New Roman" w:hAnsi="Times New Roman" w:cs="Times New Roman"/>
          <w:bCs/>
          <w:sz w:val="24"/>
          <w:szCs w:val="24"/>
        </w:rPr>
        <w:t>Pozitivismus je filozofický směr, který</w:t>
      </w:r>
      <w:r w:rsidR="0084525E">
        <w:rPr>
          <w:rFonts w:ascii="Times New Roman" w:hAnsi="Times New Roman" w:cs="Times New Roman"/>
          <w:bCs/>
          <w:sz w:val="24"/>
          <w:szCs w:val="24"/>
        </w:rPr>
        <w:t xml:space="preserve"> se rozvíjí ve druhé polovině 19</w:t>
      </w:r>
      <w:r w:rsidRPr="00B104DF">
        <w:rPr>
          <w:rFonts w:ascii="Times New Roman" w:hAnsi="Times New Roman" w:cs="Times New Roman"/>
          <w:bCs/>
          <w:sz w:val="24"/>
          <w:szCs w:val="24"/>
        </w:rPr>
        <w:t xml:space="preserve">. století. Jako první  použil termín  pozitivní filozofie  francouzský sociolog </w:t>
      </w:r>
      <w:r w:rsidR="00687A2D">
        <w:rPr>
          <w:rFonts w:ascii="Times New Roman" w:hAnsi="Times New Roman" w:cs="Times New Roman"/>
          <w:bCs/>
          <w:sz w:val="24"/>
          <w:szCs w:val="24"/>
        </w:rPr>
        <w:t xml:space="preserve"> </w:t>
      </w:r>
      <w:r w:rsidRPr="002A5992">
        <w:rPr>
          <w:rFonts w:ascii="Times New Roman" w:hAnsi="Times New Roman" w:cs="Times New Roman"/>
          <w:b/>
          <w:bCs/>
          <w:i/>
          <w:sz w:val="24"/>
          <w:szCs w:val="24"/>
        </w:rPr>
        <w:t>A</w:t>
      </w:r>
      <w:r w:rsidR="002A5992" w:rsidRPr="002A5992">
        <w:rPr>
          <w:rFonts w:ascii="Times New Roman" w:hAnsi="Times New Roman" w:cs="Times New Roman"/>
          <w:b/>
          <w:bCs/>
          <w:i/>
          <w:sz w:val="24"/>
          <w:szCs w:val="24"/>
        </w:rPr>
        <w:t>ugus</w:t>
      </w:r>
      <w:r w:rsidR="002A5992">
        <w:rPr>
          <w:rFonts w:ascii="Times New Roman" w:hAnsi="Times New Roman" w:cs="Times New Roman"/>
          <w:b/>
          <w:bCs/>
          <w:i/>
          <w:sz w:val="24"/>
          <w:szCs w:val="24"/>
        </w:rPr>
        <w:t>te</w:t>
      </w:r>
      <w:r w:rsidR="002A5992" w:rsidRPr="002A5992">
        <w:rPr>
          <w:rFonts w:ascii="Times New Roman" w:hAnsi="Times New Roman" w:cs="Times New Roman"/>
          <w:b/>
          <w:bCs/>
          <w:i/>
          <w:sz w:val="24"/>
          <w:szCs w:val="24"/>
        </w:rPr>
        <w:t xml:space="preserve"> </w:t>
      </w:r>
      <w:r w:rsidRPr="002A5992">
        <w:rPr>
          <w:rFonts w:ascii="Times New Roman" w:hAnsi="Times New Roman" w:cs="Times New Roman"/>
          <w:b/>
          <w:bCs/>
          <w:i/>
          <w:sz w:val="24"/>
          <w:szCs w:val="24"/>
        </w:rPr>
        <w:t xml:space="preserve"> </w:t>
      </w:r>
      <w:proofErr w:type="spellStart"/>
      <w:r w:rsidRPr="002A5992">
        <w:rPr>
          <w:rFonts w:ascii="Times New Roman" w:hAnsi="Times New Roman" w:cs="Times New Roman"/>
          <w:b/>
          <w:bCs/>
          <w:i/>
          <w:sz w:val="24"/>
          <w:szCs w:val="24"/>
        </w:rPr>
        <w:t>Comte</w:t>
      </w:r>
      <w:proofErr w:type="spellEnd"/>
      <w:r w:rsidRPr="002A5992">
        <w:rPr>
          <w:rFonts w:ascii="Times New Roman" w:hAnsi="Times New Roman" w:cs="Times New Roman"/>
          <w:b/>
          <w:bCs/>
          <w:i/>
          <w:sz w:val="24"/>
          <w:szCs w:val="24"/>
        </w:rPr>
        <w:t xml:space="preserve"> (1798-1857).</w:t>
      </w:r>
      <w:r w:rsidRPr="00B104DF">
        <w:rPr>
          <w:rFonts w:ascii="Times New Roman" w:hAnsi="Times New Roman" w:cs="Times New Roman"/>
          <w:bCs/>
          <w:sz w:val="24"/>
          <w:szCs w:val="24"/>
        </w:rPr>
        <w:t xml:space="preserve"> </w:t>
      </w:r>
    </w:p>
    <w:p w:rsidR="001A3135" w:rsidRPr="001A3135" w:rsidRDefault="00621167" w:rsidP="001A3135">
      <w:pPr>
        <w:pStyle w:val="Odstavecseseznamem"/>
        <w:numPr>
          <w:ilvl w:val="0"/>
          <w:numId w:val="16"/>
        </w:numPr>
        <w:tabs>
          <w:tab w:val="left" w:pos="8341"/>
        </w:tabs>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Pozitivismus </w:t>
      </w:r>
      <w:r w:rsidR="007F6E4B">
        <w:rPr>
          <w:rFonts w:ascii="Times New Roman" w:hAnsi="Times New Roman" w:cs="Times New Roman"/>
          <w:bCs/>
          <w:sz w:val="24"/>
          <w:szCs w:val="24"/>
        </w:rPr>
        <w:t xml:space="preserve"> odmítá  </w:t>
      </w:r>
      <w:r>
        <w:rPr>
          <w:rFonts w:ascii="Times New Roman" w:hAnsi="Times New Roman" w:cs="Times New Roman"/>
          <w:bCs/>
          <w:sz w:val="24"/>
          <w:szCs w:val="24"/>
        </w:rPr>
        <w:t xml:space="preserve"> metafyzický   způsob myšlení</w:t>
      </w:r>
      <w:r w:rsidR="007F6E4B">
        <w:rPr>
          <w:rFonts w:ascii="Times New Roman" w:hAnsi="Times New Roman" w:cs="Times New Roman"/>
          <w:bCs/>
          <w:sz w:val="24"/>
          <w:szCs w:val="24"/>
        </w:rPr>
        <w:t xml:space="preserve">; na otázku </w:t>
      </w:r>
      <w:r w:rsidR="001A3135">
        <w:rPr>
          <w:rFonts w:ascii="Times New Roman" w:hAnsi="Times New Roman" w:cs="Times New Roman"/>
          <w:bCs/>
          <w:sz w:val="24"/>
          <w:szCs w:val="24"/>
        </w:rPr>
        <w:t xml:space="preserve"> </w:t>
      </w:r>
      <w:r w:rsidR="007F6E4B">
        <w:rPr>
          <w:rFonts w:ascii="Times New Roman" w:hAnsi="Times New Roman" w:cs="Times New Roman"/>
          <w:bCs/>
          <w:sz w:val="24"/>
          <w:szCs w:val="24"/>
        </w:rPr>
        <w:t xml:space="preserve">co </w:t>
      </w:r>
      <w:r>
        <w:rPr>
          <w:rFonts w:ascii="Times New Roman" w:hAnsi="Times New Roman" w:cs="Times New Roman"/>
          <w:bCs/>
          <w:sz w:val="24"/>
          <w:szCs w:val="24"/>
        </w:rPr>
        <w:t xml:space="preserve"> je podstatou bytí </w:t>
      </w:r>
    </w:p>
    <w:p w:rsidR="001A3135" w:rsidRDefault="001A3135" w:rsidP="001A3135">
      <w:pPr>
        <w:tabs>
          <w:tab w:val="left" w:pos="8341"/>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21167" w:rsidRPr="001A3135">
        <w:rPr>
          <w:rFonts w:ascii="Times New Roman" w:hAnsi="Times New Roman" w:cs="Times New Roman"/>
          <w:bCs/>
          <w:sz w:val="24"/>
          <w:szCs w:val="24"/>
        </w:rPr>
        <w:t>(univerza, světa)</w:t>
      </w:r>
      <w:r w:rsidR="007F6E4B" w:rsidRPr="001A3135">
        <w:rPr>
          <w:rFonts w:ascii="Times New Roman" w:hAnsi="Times New Roman" w:cs="Times New Roman"/>
          <w:bCs/>
          <w:sz w:val="24"/>
          <w:szCs w:val="24"/>
        </w:rPr>
        <w:t xml:space="preserve"> nelze dát  jinou než spekulativní odpověď.  </w:t>
      </w:r>
    </w:p>
    <w:p w:rsidR="001A3135" w:rsidRDefault="001A3135" w:rsidP="001A3135">
      <w:pPr>
        <w:tabs>
          <w:tab w:val="left" w:pos="8341"/>
        </w:tabs>
        <w:spacing w:after="0"/>
        <w:jc w:val="both"/>
        <w:rPr>
          <w:rFonts w:ascii="Times New Roman" w:hAnsi="Times New Roman" w:cs="Times New Roman"/>
          <w:bCs/>
          <w:sz w:val="24"/>
          <w:szCs w:val="24"/>
        </w:rPr>
      </w:pPr>
    </w:p>
    <w:p w:rsidR="00D77964" w:rsidRDefault="008354B5" w:rsidP="00D77964">
      <w:pPr>
        <w:pStyle w:val="Odstavecseseznamem"/>
        <w:numPr>
          <w:ilvl w:val="0"/>
          <w:numId w:val="27"/>
        </w:numPr>
        <w:tabs>
          <w:tab w:val="left" w:pos="8341"/>
        </w:tabs>
        <w:spacing w:after="0"/>
        <w:jc w:val="both"/>
        <w:rPr>
          <w:rFonts w:ascii="Times New Roman" w:hAnsi="Times New Roman" w:cs="Times New Roman"/>
          <w:b/>
          <w:bCs/>
          <w:sz w:val="24"/>
          <w:szCs w:val="24"/>
        </w:rPr>
      </w:pPr>
      <w:r w:rsidRPr="001A3135">
        <w:rPr>
          <w:rFonts w:ascii="Times New Roman" w:hAnsi="Times New Roman" w:cs="Times New Roman"/>
          <w:bCs/>
          <w:sz w:val="24"/>
          <w:szCs w:val="24"/>
        </w:rPr>
        <w:t>P</w:t>
      </w:r>
      <w:r w:rsidR="007F6E4B" w:rsidRPr="001A3135">
        <w:rPr>
          <w:rFonts w:ascii="Times New Roman" w:hAnsi="Times New Roman" w:cs="Times New Roman"/>
          <w:bCs/>
          <w:sz w:val="24"/>
          <w:szCs w:val="24"/>
        </w:rPr>
        <w:t xml:space="preserve">ředmětem našeho poznávání může být jen to, co  </w:t>
      </w:r>
      <w:r w:rsidR="00621167" w:rsidRPr="001A3135">
        <w:rPr>
          <w:rFonts w:ascii="Times New Roman" w:hAnsi="Times New Roman" w:cs="Times New Roman"/>
          <w:bCs/>
          <w:sz w:val="24"/>
          <w:szCs w:val="24"/>
        </w:rPr>
        <w:t>je „dané“, co je skutečné</w:t>
      </w:r>
      <w:r w:rsidRPr="001A3135">
        <w:rPr>
          <w:rFonts w:ascii="Times New Roman" w:hAnsi="Times New Roman" w:cs="Times New Roman"/>
          <w:bCs/>
          <w:sz w:val="24"/>
          <w:szCs w:val="24"/>
        </w:rPr>
        <w:t xml:space="preserve">. </w:t>
      </w:r>
      <w:r w:rsidR="001A3135" w:rsidRPr="001A3135">
        <w:rPr>
          <w:rFonts w:ascii="Times New Roman" w:hAnsi="Times New Roman" w:cs="Times New Roman"/>
          <w:bCs/>
          <w:sz w:val="24"/>
          <w:szCs w:val="24"/>
        </w:rPr>
        <w:t xml:space="preserve"> Poznávání skutečností je poznáváním jednotlivých ověřitelných faktů.</w:t>
      </w:r>
      <w:r w:rsidR="001A3135" w:rsidRPr="001A3135">
        <w:rPr>
          <w:rFonts w:ascii="Times New Roman" w:hAnsi="Times New Roman" w:cs="Times New Roman"/>
          <w:b/>
          <w:bCs/>
          <w:sz w:val="24"/>
          <w:szCs w:val="24"/>
        </w:rPr>
        <w:t xml:space="preserve"> </w:t>
      </w:r>
      <w:r w:rsidR="001A3135" w:rsidRPr="001A3135">
        <w:rPr>
          <w:rFonts w:ascii="Times New Roman" w:hAnsi="Times New Roman" w:cs="Times New Roman"/>
          <w:b/>
          <w:bCs/>
          <w:sz w:val="24"/>
          <w:szCs w:val="24"/>
        </w:rPr>
        <w:tab/>
      </w:r>
    </w:p>
    <w:p w:rsidR="00D77964" w:rsidRDefault="00D77964" w:rsidP="001628A0">
      <w:pPr>
        <w:pStyle w:val="Odstavecseseznamem"/>
        <w:tabs>
          <w:tab w:val="left" w:pos="8341"/>
        </w:tabs>
        <w:spacing w:after="0"/>
        <w:jc w:val="both"/>
        <w:rPr>
          <w:rFonts w:ascii="Times New Roman" w:hAnsi="Times New Roman" w:cs="Times New Roman"/>
          <w:b/>
          <w:bCs/>
          <w:sz w:val="24"/>
          <w:szCs w:val="24"/>
        </w:rPr>
      </w:pPr>
    </w:p>
    <w:p w:rsidR="001628A0" w:rsidRPr="00D77964" w:rsidRDefault="001628A0" w:rsidP="001628A0">
      <w:pPr>
        <w:pStyle w:val="Odstavecseseznamem"/>
        <w:tabs>
          <w:tab w:val="left" w:pos="8341"/>
        </w:tabs>
        <w:spacing w:after="0"/>
        <w:jc w:val="both"/>
        <w:rPr>
          <w:rFonts w:ascii="Times New Roman" w:hAnsi="Times New Roman" w:cs="Times New Roman"/>
          <w:b/>
          <w:bCs/>
          <w:sz w:val="24"/>
          <w:szCs w:val="24"/>
        </w:rPr>
      </w:pPr>
    </w:p>
    <w:p w:rsidR="00AA7E0C" w:rsidRPr="001A3135" w:rsidRDefault="008354B5" w:rsidP="001A3135">
      <w:pPr>
        <w:spacing w:line="360" w:lineRule="auto"/>
        <w:jc w:val="both"/>
        <w:rPr>
          <w:rFonts w:ascii="Times New Roman" w:hAnsi="Times New Roman" w:cs="Times New Roman"/>
          <w:sz w:val="24"/>
          <w:szCs w:val="24"/>
        </w:rPr>
      </w:pPr>
      <w:r w:rsidRPr="001A3135">
        <w:rPr>
          <w:rFonts w:ascii="Times New Roman" w:hAnsi="Times New Roman" w:cs="Times New Roman"/>
          <w:bCs/>
          <w:sz w:val="24"/>
          <w:szCs w:val="24"/>
        </w:rPr>
        <w:t>Pozitivismus můžeme charakterizovat jako způsob poznávání a myšlení,</w:t>
      </w:r>
      <w:r w:rsidR="001A3135" w:rsidRPr="001A3135">
        <w:rPr>
          <w:rFonts w:ascii="Times New Roman" w:hAnsi="Times New Roman" w:cs="Times New Roman"/>
          <w:bCs/>
          <w:sz w:val="24"/>
          <w:szCs w:val="24"/>
        </w:rPr>
        <w:t xml:space="preserve"> pro který je charakteristický:  </w:t>
      </w:r>
      <w:r w:rsidRPr="001A3135">
        <w:rPr>
          <w:rFonts w:ascii="Times New Roman" w:hAnsi="Times New Roman" w:cs="Times New Roman"/>
          <w:bCs/>
          <w:sz w:val="24"/>
          <w:szCs w:val="24"/>
        </w:rPr>
        <w:t xml:space="preserve"> </w:t>
      </w:r>
    </w:p>
    <w:p w:rsidR="00AA7E0C" w:rsidRPr="00AA7E0C" w:rsidRDefault="008354B5" w:rsidP="00AA7E0C">
      <w:pPr>
        <w:pStyle w:val="Odstavecseseznamem"/>
        <w:numPr>
          <w:ilvl w:val="0"/>
          <w:numId w:val="25"/>
        </w:numPr>
        <w:spacing w:after="0" w:line="360" w:lineRule="auto"/>
        <w:jc w:val="both"/>
        <w:rPr>
          <w:rFonts w:ascii="Times New Roman" w:hAnsi="Times New Roman" w:cs="Times New Roman"/>
          <w:sz w:val="24"/>
          <w:szCs w:val="24"/>
        </w:rPr>
      </w:pPr>
      <w:r w:rsidRPr="00AA7E0C">
        <w:rPr>
          <w:rFonts w:ascii="Times New Roman" w:hAnsi="Times New Roman" w:cs="Times New Roman"/>
          <w:b/>
          <w:bCs/>
          <w:i/>
          <w:sz w:val="24"/>
          <w:szCs w:val="24"/>
        </w:rPr>
        <w:t xml:space="preserve">empirický </w:t>
      </w:r>
      <w:r w:rsidR="00AA7E0C" w:rsidRPr="00AA7E0C">
        <w:rPr>
          <w:rFonts w:ascii="Times New Roman" w:hAnsi="Times New Roman" w:cs="Times New Roman"/>
          <w:b/>
          <w:bCs/>
          <w:i/>
          <w:sz w:val="24"/>
          <w:szCs w:val="24"/>
        </w:rPr>
        <w:t>přístup, empirická verifikace</w:t>
      </w:r>
      <w:r w:rsidR="00AA7E0C" w:rsidRPr="00AA7E0C">
        <w:rPr>
          <w:rFonts w:ascii="Times New Roman" w:hAnsi="Times New Roman" w:cs="Times New Roman"/>
          <w:bCs/>
          <w:sz w:val="24"/>
          <w:szCs w:val="24"/>
        </w:rPr>
        <w:t xml:space="preserve">; teoretické koncepty je </w:t>
      </w:r>
      <w:r w:rsidRPr="00AA7E0C">
        <w:rPr>
          <w:rFonts w:ascii="Times New Roman" w:hAnsi="Times New Roman" w:cs="Times New Roman"/>
          <w:bCs/>
          <w:sz w:val="24"/>
          <w:szCs w:val="24"/>
        </w:rPr>
        <w:t xml:space="preserve">v konečném </w:t>
      </w:r>
      <w:r w:rsidR="00AA7E0C">
        <w:rPr>
          <w:rFonts w:ascii="Times New Roman" w:hAnsi="Times New Roman" w:cs="Times New Roman"/>
          <w:bCs/>
          <w:sz w:val="24"/>
          <w:szCs w:val="24"/>
        </w:rPr>
        <w:t xml:space="preserve">důsledku </w:t>
      </w:r>
    </w:p>
    <w:p w:rsidR="00AA7E0C" w:rsidRPr="00AA7E0C" w:rsidRDefault="008354B5" w:rsidP="00AA7E0C">
      <w:pPr>
        <w:spacing w:after="0" w:line="360" w:lineRule="auto"/>
        <w:jc w:val="both"/>
        <w:rPr>
          <w:rFonts w:ascii="Times New Roman" w:hAnsi="Times New Roman" w:cs="Times New Roman"/>
          <w:i/>
          <w:sz w:val="24"/>
          <w:szCs w:val="24"/>
        </w:rPr>
      </w:pPr>
      <w:r w:rsidRPr="00AA7E0C">
        <w:rPr>
          <w:rFonts w:ascii="Times New Roman" w:hAnsi="Times New Roman" w:cs="Times New Roman"/>
          <w:bCs/>
          <w:sz w:val="24"/>
          <w:szCs w:val="24"/>
        </w:rPr>
        <w:t>v</w:t>
      </w:r>
      <w:r w:rsidR="00AA7E0C" w:rsidRPr="00AA7E0C">
        <w:rPr>
          <w:rFonts w:ascii="Times New Roman" w:hAnsi="Times New Roman" w:cs="Times New Roman"/>
          <w:bCs/>
          <w:sz w:val="24"/>
          <w:szCs w:val="24"/>
        </w:rPr>
        <w:t>ždy možné empiricky ověřit</w:t>
      </w:r>
      <w:r w:rsidR="00AA7E0C" w:rsidRPr="00AA7E0C">
        <w:rPr>
          <w:rFonts w:ascii="Times New Roman" w:hAnsi="Times New Roman" w:cs="Times New Roman"/>
          <w:bCs/>
          <w:i/>
          <w:sz w:val="24"/>
          <w:szCs w:val="24"/>
        </w:rPr>
        <w:t xml:space="preserve">.   Platí, že vědecké  jsou jen ty výroky, které jsou empiricky ověřitelné a vyvratitelné.  </w:t>
      </w:r>
    </w:p>
    <w:p w:rsidR="00AA7E0C" w:rsidRDefault="00AA7E0C" w:rsidP="00AA7E0C">
      <w:pPr>
        <w:pStyle w:val="Odstavecseseznamem"/>
        <w:numPr>
          <w:ilvl w:val="0"/>
          <w:numId w:val="25"/>
        </w:numPr>
        <w:spacing w:after="0" w:line="360" w:lineRule="auto"/>
        <w:jc w:val="both"/>
        <w:rPr>
          <w:rFonts w:ascii="Times New Roman" w:hAnsi="Times New Roman" w:cs="Times New Roman"/>
          <w:sz w:val="24"/>
          <w:szCs w:val="24"/>
        </w:rPr>
      </w:pPr>
      <w:r w:rsidRPr="00A6036B">
        <w:rPr>
          <w:rFonts w:ascii="Times New Roman" w:hAnsi="Times New Roman" w:cs="Times New Roman"/>
          <w:b/>
          <w:i/>
          <w:sz w:val="24"/>
          <w:szCs w:val="24"/>
        </w:rPr>
        <w:t>objektivistický přístup</w:t>
      </w:r>
      <w:r w:rsidRPr="00A6036B">
        <w:rPr>
          <w:rFonts w:ascii="Times New Roman" w:hAnsi="Times New Roman" w:cs="Times New Roman"/>
          <w:i/>
          <w:sz w:val="24"/>
          <w:szCs w:val="24"/>
        </w:rPr>
        <w:t>;</w:t>
      </w:r>
      <w:r>
        <w:rPr>
          <w:rFonts w:ascii="Times New Roman" w:hAnsi="Times New Roman" w:cs="Times New Roman"/>
          <w:sz w:val="24"/>
          <w:szCs w:val="24"/>
        </w:rPr>
        <w:t xml:space="preserve"> věří v možnost objektivního poznání, objektivní  potvrzení </w:t>
      </w:r>
    </w:p>
    <w:p w:rsidR="00AA7E0C" w:rsidRPr="00AA7E0C" w:rsidRDefault="00AA7E0C" w:rsidP="00A6036B">
      <w:pPr>
        <w:spacing w:after="0" w:line="360" w:lineRule="auto"/>
        <w:jc w:val="both"/>
        <w:rPr>
          <w:rFonts w:ascii="Times New Roman" w:hAnsi="Times New Roman" w:cs="Times New Roman"/>
          <w:sz w:val="24"/>
          <w:szCs w:val="24"/>
        </w:rPr>
      </w:pPr>
      <w:r w:rsidRPr="00AA7E0C">
        <w:rPr>
          <w:rFonts w:ascii="Times New Roman" w:hAnsi="Times New Roman" w:cs="Times New Roman"/>
          <w:sz w:val="24"/>
          <w:szCs w:val="24"/>
        </w:rPr>
        <w:t>vědeckých teori</w:t>
      </w:r>
      <w:r w:rsidR="001628A0">
        <w:rPr>
          <w:rFonts w:ascii="Times New Roman" w:hAnsi="Times New Roman" w:cs="Times New Roman"/>
          <w:sz w:val="24"/>
          <w:szCs w:val="24"/>
        </w:rPr>
        <w:t>í</w:t>
      </w:r>
      <w:r w:rsidRPr="00AA7E0C">
        <w:rPr>
          <w:rFonts w:ascii="Times New Roman" w:hAnsi="Times New Roman" w:cs="Times New Roman"/>
          <w:sz w:val="24"/>
          <w:szCs w:val="24"/>
        </w:rPr>
        <w:t xml:space="preserve"> je možné prostřednictvím deduktivní logiky</w:t>
      </w:r>
      <w:r>
        <w:rPr>
          <w:rFonts w:ascii="Times New Roman" w:hAnsi="Times New Roman" w:cs="Times New Roman"/>
          <w:sz w:val="24"/>
          <w:szCs w:val="24"/>
        </w:rPr>
        <w:t xml:space="preserve"> (logicizmus)</w:t>
      </w:r>
      <w:r w:rsidRPr="00AA7E0C">
        <w:rPr>
          <w:rFonts w:ascii="Times New Roman" w:hAnsi="Times New Roman" w:cs="Times New Roman"/>
          <w:sz w:val="24"/>
          <w:szCs w:val="24"/>
        </w:rPr>
        <w:t xml:space="preserve">; </w:t>
      </w:r>
    </w:p>
    <w:p w:rsidR="00AA7E0C" w:rsidRPr="00AA7E0C" w:rsidRDefault="00AA7E0C" w:rsidP="00AA7E0C">
      <w:pPr>
        <w:pStyle w:val="Odstavecseseznamem"/>
        <w:numPr>
          <w:ilvl w:val="0"/>
          <w:numId w:val="25"/>
        </w:numPr>
        <w:spacing w:after="0" w:line="360" w:lineRule="auto"/>
        <w:jc w:val="both"/>
        <w:rPr>
          <w:rFonts w:ascii="Times New Roman" w:hAnsi="Times New Roman" w:cs="Times New Roman"/>
          <w:sz w:val="24"/>
          <w:szCs w:val="24"/>
        </w:rPr>
      </w:pPr>
      <w:r w:rsidRPr="00A6036B">
        <w:rPr>
          <w:rFonts w:ascii="Times New Roman" w:hAnsi="Times New Roman" w:cs="Times New Roman"/>
          <w:b/>
          <w:bCs/>
          <w:i/>
          <w:sz w:val="24"/>
          <w:szCs w:val="24"/>
        </w:rPr>
        <w:t>behavioristický přístup</w:t>
      </w:r>
      <w:r>
        <w:rPr>
          <w:rFonts w:ascii="Times New Roman" w:hAnsi="Times New Roman" w:cs="Times New Roman"/>
          <w:bCs/>
          <w:sz w:val="24"/>
          <w:szCs w:val="24"/>
        </w:rPr>
        <w:t xml:space="preserve">, zaměřující se na to, co je pozorovatelné;  pozorování je zde </w:t>
      </w:r>
    </w:p>
    <w:p w:rsidR="00755C2C" w:rsidRDefault="00AA7E0C" w:rsidP="00A6036B">
      <w:pPr>
        <w:spacing w:after="0" w:line="360" w:lineRule="auto"/>
        <w:jc w:val="both"/>
        <w:rPr>
          <w:rFonts w:ascii="Times New Roman" w:hAnsi="Times New Roman" w:cs="Times New Roman"/>
          <w:bCs/>
          <w:sz w:val="24"/>
          <w:szCs w:val="24"/>
        </w:rPr>
      </w:pPr>
      <w:r w:rsidRPr="00AA7E0C">
        <w:rPr>
          <w:rFonts w:ascii="Times New Roman" w:hAnsi="Times New Roman" w:cs="Times New Roman"/>
          <w:bCs/>
          <w:sz w:val="24"/>
          <w:szCs w:val="24"/>
        </w:rPr>
        <w:t xml:space="preserve">pojímáno jako hodnotově neutrální;  </w:t>
      </w:r>
    </w:p>
    <w:p w:rsidR="00A92F46" w:rsidRPr="00A6036B" w:rsidRDefault="00AA7E0C" w:rsidP="00A6036B">
      <w:pPr>
        <w:pStyle w:val="Odstavecseseznamem"/>
        <w:numPr>
          <w:ilvl w:val="0"/>
          <w:numId w:val="25"/>
        </w:numPr>
        <w:spacing w:after="0" w:line="360" w:lineRule="auto"/>
        <w:jc w:val="both"/>
        <w:rPr>
          <w:rFonts w:ascii="Times New Roman" w:hAnsi="Times New Roman" w:cs="Times New Roman"/>
          <w:sz w:val="24"/>
          <w:szCs w:val="24"/>
        </w:rPr>
      </w:pPr>
      <w:r w:rsidRPr="00A6036B">
        <w:rPr>
          <w:rFonts w:ascii="Times New Roman" w:hAnsi="Times New Roman" w:cs="Times New Roman"/>
          <w:b/>
          <w:bCs/>
          <w:i/>
          <w:sz w:val="24"/>
          <w:szCs w:val="24"/>
        </w:rPr>
        <w:lastRenderedPageBreak/>
        <w:t>naturalistický přístup</w:t>
      </w:r>
      <w:r w:rsidRPr="00A6036B">
        <w:rPr>
          <w:rFonts w:ascii="Times New Roman" w:hAnsi="Times New Roman" w:cs="Times New Roman"/>
          <w:bCs/>
          <w:sz w:val="24"/>
          <w:szCs w:val="24"/>
        </w:rPr>
        <w:t>, který hájí jednotu přírodníh</w:t>
      </w:r>
      <w:r w:rsidR="00A92F46" w:rsidRPr="00A6036B">
        <w:rPr>
          <w:rFonts w:ascii="Times New Roman" w:hAnsi="Times New Roman" w:cs="Times New Roman"/>
          <w:bCs/>
          <w:sz w:val="24"/>
          <w:szCs w:val="24"/>
        </w:rPr>
        <w:t xml:space="preserve">o a společenského světa a tím  </w:t>
      </w:r>
    </w:p>
    <w:p w:rsidR="00B104DF" w:rsidRPr="00E71757" w:rsidRDefault="00A92F46" w:rsidP="00E71757">
      <w:pPr>
        <w:spacing w:line="360" w:lineRule="auto"/>
        <w:jc w:val="both"/>
        <w:rPr>
          <w:rFonts w:ascii="Times New Roman" w:hAnsi="Times New Roman" w:cs="Times New Roman"/>
          <w:sz w:val="24"/>
          <w:szCs w:val="24"/>
        </w:rPr>
      </w:pPr>
      <w:r w:rsidRPr="00A92F46">
        <w:rPr>
          <w:rFonts w:ascii="Times New Roman" w:hAnsi="Times New Roman" w:cs="Times New Roman"/>
          <w:bCs/>
          <w:sz w:val="24"/>
          <w:szCs w:val="24"/>
        </w:rPr>
        <w:t xml:space="preserve">také </w:t>
      </w:r>
      <w:r w:rsidR="00AA7E0C" w:rsidRPr="00A92F46">
        <w:rPr>
          <w:rFonts w:ascii="Times New Roman" w:hAnsi="Times New Roman" w:cs="Times New Roman"/>
          <w:bCs/>
          <w:sz w:val="24"/>
          <w:szCs w:val="24"/>
        </w:rPr>
        <w:t xml:space="preserve">jednotnou metodologii </w:t>
      </w:r>
      <w:r w:rsidRPr="00A92F46">
        <w:rPr>
          <w:rFonts w:ascii="Times New Roman" w:hAnsi="Times New Roman" w:cs="Times New Roman"/>
          <w:bCs/>
          <w:sz w:val="24"/>
          <w:szCs w:val="24"/>
        </w:rPr>
        <w:t>přírodních a společenských věd.</w:t>
      </w:r>
      <w:r>
        <w:rPr>
          <w:rStyle w:val="Znakapoznpodarou"/>
          <w:rFonts w:ascii="Times New Roman" w:hAnsi="Times New Roman" w:cs="Times New Roman"/>
          <w:bCs/>
          <w:sz w:val="24"/>
          <w:szCs w:val="24"/>
        </w:rPr>
        <w:footnoteReference w:id="1"/>
      </w:r>
      <w:r w:rsidRPr="00A92F46">
        <w:rPr>
          <w:rFonts w:ascii="Times New Roman" w:hAnsi="Times New Roman" w:cs="Times New Roman"/>
          <w:bCs/>
          <w:sz w:val="24"/>
          <w:szCs w:val="24"/>
        </w:rPr>
        <w:t xml:space="preserve"> </w:t>
      </w:r>
      <w:r w:rsidR="00B104DF" w:rsidRPr="00B104DF">
        <w:rPr>
          <w:rFonts w:ascii="Times New Roman" w:hAnsi="Times New Roman" w:cs="Times New Roman"/>
          <w:b/>
          <w:sz w:val="24"/>
          <w:szCs w:val="24"/>
        </w:rPr>
        <w:t xml:space="preserve">  </w:t>
      </w:r>
    </w:p>
    <w:p w:rsidR="00E97A3B" w:rsidRDefault="00215E76" w:rsidP="00215E76">
      <w:pPr>
        <w:rPr>
          <w:rFonts w:ascii="Times New Roman" w:hAnsi="Times New Roman" w:cs="Times New Roman"/>
          <w:i/>
          <w:sz w:val="24"/>
          <w:szCs w:val="24"/>
        </w:rPr>
      </w:pPr>
      <w:r w:rsidRPr="008253AA">
        <w:rPr>
          <w:rFonts w:ascii="Times New Roman" w:hAnsi="Times New Roman" w:cs="Times New Roman"/>
          <w:i/>
          <w:sz w:val="24"/>
          <w:szCs w:val="24"/>
        </w:rPr>
        <w:t>4.3.</w:t>
      </w:r>
      <w:r w:rsidR="00AE7097">
        <w:rPr>
          <w:rFonts w:ascii="Times New Roman" w:hAnsi="Times New Roman" w:cs="Times New Roman"/>
          <w:i/>
          <w:sz w:val="24"/>
          <w:szCs w:val="24"/>
        </w:rPr>
        <w:t>3</w:t>
      </w:r>
      <w:r w:rsidRPr="008253AA">
        <w:rPr>
          <w:rFonts w:ascii="Times New Roman" w:hAnsi="Times New Roman" w:cs="Times New Roman"/>
          <w:i/>
          <w:sz w:val="24"/>
          <w:szCs w:val="24"/>
        </w:rPr>
        <w:t xml:space="preserve">  </w:t>
      </w:r>
      <w:r w:rsidR="003E4EB6" w:rsidRPr="008253AA">
        <w:rPr>
          <w:rFonts w:ascii="Times New Roman" w:hAnsi="Times New Roman" w:cs="Times New Roman"/>
          <w:i/>
          <w:sz w:val="24"/>
          <w:szCs w:val="24"/>
        </w:rPr>
        <w:t>Právní pozitivismus</w:t>
      </w:r>
      <w:r w:rsidR="00B104DF" w:rsidRPr="008253AA">
        <w:rPr>
          <w:rFonts w:ascii="Times New Roman" w:hAnsi="Times New Roman" w:cs="Times New Roman"/>
          <w:i/>
          <w:sz w:val="24"/>
          <w:szCs w:val="24"/>
        </w:rPr>
        <w:t xml:space="preserve">.  </w:t>
      </w:r>
      <w:r w:rsidR="003E4EB6" w:rsidRPr="008253AA">
        <w:rPr>
          <w:rFonts w:ascii="Times New Roman" w:hAnsi="Times New Roman" w:cs="Times New Roman"/>
          <w:i/>
          <w:sz w:val="24"/>
          <w:szCs w:val="24"/>
        </w:rPr>
        <w:t xml:space="preserve">  </w:t>
      </w:r>
      <w:r w:rsidR="00E97A3B" w:rsidRPr="008253AA">
        <w:rPr>
          <w:rFonts w:ascii="Times New Roman" w:hAnsi="Times New Roman" w:cs="Times New Roman"/>
          <w:i/>
          <w:sz w:val="24"/>
          <w:szCs w:val="24"/>
        </w:rPr>
        <w:t xml:space="preserve">  </w:t>
      </w:r>
    </w:p>
    <w:p w:rsidR="00DF4477" w:rsidRDefault="00D77964" w:rsidP="00DF44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7160" w:rsidRPr="00DF4477">
        <w:rPr>
          <w:rFonts w:ascii="Times New Roman" w:hAnsi="Times New Roman" w:cs="Times New Roman"/>
          <w:sz w:val="24"/>
          <w:szCs w:val="24"/>
        </w:rPr>
        <w:t xml:space="preserve">K právnímu pozitivismu, který přebírá </w:t>
      </w:r>
      <w:r w:rsidR="001F277D">
        <w:rPr>
          <w:rFonts w:ascii="Times New Roman" w:hAnsi="Times New Roman" w:cs="Times New Roman"/>
          <w:sz w:val="24"/>
          <w:szCs w:val="24"/>
        </w:rPr>
        <w:t xml:space="preserve">základní premisy </w:t>
      </w:r>
      <w:r w:rsidR="00FE7160" w:rsidRPr="00DF4477">
        <w:rPr>
          <w:rFonts w:ascii="Times New Roman" w:hAnsi="Times New Roman" w:cs="Times New Roman"/>
          <w:sz w:val="24"/>
          <w:szCs w:val="24"/>
        </w:rPr>
        <w:t xml:space="preserve"> filozofického pozitivismu, se hlásí řada směrů a přístupů, co</w:t>
      </w:r>
      <w:r w:rsidR="00687A2D">
        <w:rPr>
          <w:rFonts w:ascii="Times New Roman" w:hAnsi="Times New Roman" w:cs="Times New Roman"/>
          <w:sz w:val="24"/>
          <w:szCs w:val="24"/>
        </w:rPr>
        <w:t>ž</w:t>
      </w:r>
      <w:r w:rsidR="00FE7160" w:rsidRPr="00DF4477">
        <w:rPr>
          <w:rFonts w:ascii="Times New Roman" w:hAnsi="Times New Roman" w:cs="Times New Roman"/>
          <w:sz w:val="24"/>
          <w:szCs w:val="24"/>
        </w:rPr>
        <w:t xml:space="preserve"> znesnadňuje jednoznačné vymezení jeho obecných či typických znaků.  V 50.</w:t>
      </w:r>
      <w:r w:rsidR="00687A2D">
        <w:rPr>
          <w:rFonts w:ascii="Times New Roman" w:hAnsi="Times New Roman" w:cs="Times New Roman"/>
          <w:sz w:val="24"/>
          <w:szCs w:val="24"/>
        </w:rPr>
        <w:t xml:space="preserve"> </w:t>
      </w:r>
      <w:r w:rsidR="00FE7160" w:rsidRPr="00DF4477">
        <w:rPr>
          <w:rFonts w:ascii="Times New Roman" w:hAnsi="Times New Roman" w:cs="Times New Roman"/>
          <w:sz w:val="24"/>
          <w:szCs w:val="24"/>
        </w:rPr>
        <w:t xml:space="preserve">letech 20. století se o to  pokusil  </w:t>
      </w:r>
      <w:proofErr w:type="spellStart"/>
      <w:proofErr w:type="gramStart"/>
      <w:r w:rsidR="00FE7160" w:rsidRPr="00DF4477">
        <w:rPr>
          <w:rFonts w:ascii="Times New Roman" w:hAnsi="Times New Roman" w:cs="Times New Roman"/>
          <w:sz w:val="24"/>
          <w:szCs w:val="24"/>
        </w:rPr>
        <w:t>H.L.</w:t>
      </w:r>
      <w:proofErr w:type="gramEnd"/>
      <w:r w:rsidR="00FE7160" w:rsidRPr="00DF4477">
        <w:rPr>
          <w:rFonts w:ascii="Times New Roman" w:hAnsi="Times New Roman" w:cs="Times New Roman"/>
          <w:sz w:val="24"/>
          <w:szCs w:val="24"/>
        </w:rPr>
        <w:t>A.Hart</w:t>
      </w:r>
      <w:proofErr w:type="spellEnd"/>
      <w:r w:rsidR="00FE7160" w:rsidRPr="00DF4477">
        <w:rPr>
          <w:rFonts w:ascii="Times New Roman" w:hAnsi="Times New Roman" w:cs="Times New Roman"/>
          <w:sz w:val="24"/>
          <w:szCs w:val="24"/>
        </w:rPr>
        <w:t>, který  identifikuje význam pojmu „</w:t>
      </w:r>
      <w:r w:rsidR="00FE7160" w:rsidRPr="00A80982">
        <w:rPr>
          <w:rFonts w:ascii="Times New Roman" w:hAnsi="Times New Roman" w:cs="Times New Roman"/>
          <w:i/>
          <w:sz w:val="24"/>
          <w:szCs w:val="24"/>
        </w:rPr>
        <w:t>pozitivismus“</w:t>
      </w:r>
      <w:r w:rsidR="00FE7160" w:rsidRPr="00DF4477">
        <w:rPr>
          <w:rFonts w:ascii="Times New Roman" w:hAnsi="Times New Roman" w:cs="Times New Roman"/>
          <w:sz w:val="24"/>
          <w:szCs w:val="24"/>
        </w:rPr>
        <w:t xml:space="preserve"> na základě pěti </w:t>
      </w:r>
      <w:r w:rsidR="007F08B2" w:rsidRPr="00DF4477">
        <w:rPr>
          <w:rFonts w:ascii="Times New Roman" w:hAnsi="Times New Roman" w:cs="Times New Roman"/>
          <w:sz w:val="24"/>
          <w:szCs w:val="24"/>
        </w:rPr>
        <w:t xml:space="preserve">tvrzení: </w:t>
      </w:r>
      <w:r w:rsidR="00FE7160" w:rsidRPr="00DF4477">
        <w:rPr>
          <w:rFonts w:ascii="Times New Roman" w:hAnsi="Times New Roman" w:cs="Times New Roman"/>
          <w:sz w:val="24"/>
          <w:szCs w:val="24"/>
        </w:rPr>
        <w:t xml:space="preserve"> </w:t>
      </w:r>
    </w:p>
    <w:p w:rsidR="007F08B2" w:rsidRPr="00DF4477" w:rsidRDefault="007F08B2" w:rsidP="00DF4477">
      <w:pPr>
        <w:pStyle w:val="Odstavecseseznamem"/>
        <w:numPr>
          <w:ilvl w:val="0"/>
          <w:numId w:val="29"/>
        </w:numPr>
        <w:spacing w:after="0" w:line="360" w:lineRule="auto"/>
        <w:jc w:val="both"/>
        <w:rPr>
          <w:rFonts w:ascii="Times New Roman" w:hAnsi="Times New Roman" w:cs="Times New Roman"/>
          <w:sz w:val="24"/>
          <w:szCs w:val="24"/>
        </w:rPr>
      </w:pPr>
      <w:r w:rsidRPr="00DF4477">
        <w:rPr>
          <w:rFonts w:ascii="Times New Roman" w:hAnsi="Times New Roman" w:cs="Times New Roman"/>
          <w:b/>
          <w:i/>
          <w:sz w:val="24"/>
          <w:szCs w:val="24"/>
        </w:rPr>
        <w:t>zákony jsou lidské  příkazy;</w:t>
      </w:r>
      <w:r w:rsidRPr="00DF4477">
        <w:rPr>
          <w:rFonts w:ascii="Times New Roman" w:hAnsi="Times New Roman" w:cs="Times New Roman"/>
          <w:sz w:val="24"/>
          <w:szCs w:val="24"/>
        </w:rPr>
        <w:t xml:space="preserve"> </w:t>
      </w:r>
    </w:p>
    <w:p w:rsidR="00DF4477" w:rsidRDefault="007F08B2" w:rsidP="00DF4477">
      <w:pPr>
        <w:pStyle w:val="Odstavecseseznamem"/>
        <w:numPr>
          <w:ilvl w:val="0"/>
          <w:numId w:val="29"/>
        </w:numPr>
        <w:spacing w:after="0" w:line="360" w:lineRule="auto"/>
        <w:jc w:val="both"/>
        <w:rPr>
          <w:rFonts w:ascii="Times New Roman" w:hAnsi="Times New Roman" w:cs="Times New Roman"/>
          <w:b/>
          <w:i/>
          <w:sz w:val="24"/>
          <w:szCs w:val="24"/>
        </w:rPr>
      </w:pPr>
      <w:r w:rsidRPr="00DF4477">
        <w:rPr>
          <w:rFonts w:ascii="Times New Roman" w:hAnsi="Times New Roman" w:cs="Times New Roman"/>
          <w:b/>
          <w:i/>
          <w:sz w:val="24"/>
          <w:szCs w:val="24"/>
        </w:rPr>
        <w:t>mezi právem a morálkou není</w:t>
      </w:r>
      <w:r w:rsidR="00F33763">
        <w:rPr>
          <w:rFonts w:ascii="Times New Roman" w:hAnsi="Times New Roman" w:cs="Times New Roman"/>
          <w:b/>
          <w:i/>
          <w:sz w:val="24"/>
          <w:szCs w:val="24"/>
        </w:rPr>
        <w:t xml:space="preserve"> nutný vztah, </w:t>
      </w:r>
      <w:r w:rsidRPr="00DF4477">
        <w:rPr>
          <w:rFonts w:ascii="Times New Roman" w:hAnsi="Times New Roman" w:cs="Times New Roman"/>
          <w:b/>
          <w:i/>
          <w:sz w:val="24"/>
          <w:szCs w:val="24"/>
        </w:rPr>
        <w:t>podobně jako mezi právem</w:t>
      </w:r>
      <w:r w:rsidR="00F33763">
        <w:rPr>
          <w:rFonts w:ascii="Times New Roman" w:hAnsi="Times New Roman" w:cs="Times New Roman"/>
          <w:b/>
          <w:i/>
          <w:sz w:val="24"/>
          <w:szCs w:val="24"/>
        </w:rPr>
        <w:t>,</w:t>
      </w:r>
      <w:r w:rsidRPr="00DF4477">
        <w:rPr>
          <w:rFonts w:ascii="Times New Roman" w:hAnsi="Times New Roman" w:cs="Times New Roman"/>
          <w:b/>
          <w:i/>
          <w:sz w:val="24"/>
          <w:szCs w:val="24"/>
        </w:rPr>
        <w:t xml:space="preserve"> jaké  je a jaké by mělo  být;</w:t>
      </w:r>
    </w:p>
    <w:p w:rsidR="00AD2CA9" w:rsidRPr="00DF4477" w:rsidRDefault="007F08B2" w:rsidP="00DF4477">
      <w:pPr>
        <w:pStyle w:val="Odstavecseseznamem"/>
        <w:numPr>
          <w:ilvl w:val="0"/>
          <w:numId w:val="29"/>
        </w:numPr>
        <w:spacing w:after="0" w:line="360" w:lineRule="auto"/>
        <w:jc w:val="both"/>
        <w:rPr>
          <w:rFonts w:ascii="Times New Roman" w:hAnsi="Times New Roman" w:cs="Times New Roman"/>
          <w:b/>
          <w:i/>
          <w:sz w:val="24"/>
          <w:szCs w:val="24"/>
        </w:rPr>
      </w:pPr>
      <w:r w:rsidRPr="00DF4477">
        <w:rPr>
          <w:rFonts w:ascii="Times New Roman" w:hAnsi="Times New Roman" w:cs="Times New Roman"/>
          <w:b/>
          <w:i/>
          <w:sz w:val="24"/>
          <w:szCs w:val="24"/>
        </w:rPr>
        <w:t xml:space="preserve">analýza významů právních pojmů je </w:t>
      </w:r>
      <w:r w:rsidR="00F33763">
        <w:rPr>
          <w:rFonts w:ascii="Times New Roman" w:hAnsi="Times New Roman" w:cs="Times New Roman"/>
          <w:b/>
          <w:i/>
          <w:sz w:val="24"/>
          <w:szCs w:val="24"/>
        </w:rPr>
        <w:t>jednak</w:t>
      </w:r>
      <w:r w:rsidRPr="00DF4477">
        <w:rPr>
          <w:rFonts w:ascii="Times New Roman" w:hAnsi="Times New Roman" w:cs="Times New Roman"/>
          <w:b/>
          <w:i/>
          <w:sz w:val="24"/>
          <w:szCs w:val="24"/>
        </w:rPr>
        <w:t xml:space="preserve"> obohacující</w:t>
      </w:r>
      <w:r w:rsidR="00687A2D">
        <w:rPr>
          <w:rFonts w:ascii="Times New Roman" w:hAnsi="Times New Roman" w:cs="Times New Roman"/>
          <w:b/>
          <w:i/>
          <w:sz w:val="24"/>
          <w:szCs w:val="24"/>
        </w:rPr>
        <w:t xml:space="preserve">, </w:t>
      </w:r>
      <w:r w:rsidRPr="00DF4477">
        <w:rPr>
          <w:rFonts w:ascii="Times New Roman" w:hAnsi="Times New Roman" w:cs="Times New Roman"/>
          <w:b/>
          <w:i/>
          <w:sz w:val="24"/>
          <w:szCs w:val="24"/>
        </w:rPr>
        <w:t xml:space="preserve"> ale  je </w:t>
      </w:r>
      <w:r w:rsidR="00F33763">
        <w:rPr>
          <w:rFonts w:ascii="Times New Roman" w:hAnsi="Times New Roman" w:cs="Times New Roman"/>
          <w:b/>
          <w:i/>
          <w:sz w:val="24"/>
          <w:szCs w:val="24"/>
        </w:rPr>
        <w:t xml:space="preserve">i </w:t>
      </w:r>
      <w:r w:rsidR="00AD2CA9" w:rsidRPr="00DF4477">
        <w:rPr>
          <w:rFonts w:ascii="Times New Roman" w:hAnsi="Times New Roman" w:cs="Times New Roman"/>
          <w:b/>
          <w:i/>
          <w:sz w:val="24"/>
          <w:szCs w:val="24"/>
        </w:rPr>
        <w:t xml:space="preserve"> odlišná od  historické či sociologické interpretace a také od kritického hodnocení práva z hlediska morálních či jiných sociálních představ o jeho účelu;</w:t>
      </w:r>
      <w:r w:rsidR="00AD2CA9" w:rsidRPr="00DF4477">
        <w:rPr>
          <w:rFonts w:ascii="Times New Roman" w:hAnsi="Times New Roman" w:cs="Times New Roman"/>
          <w:sz w:val="24"/>
          <w:szCs w:val="24"/>
        </w:rPr>
        <w:t xml:space="preserve"> </w:t>
      </w:r>
    </w:p>
    <w:p w:rsidR="003319AE" w:rsidRPr="00DF4477" w:rsidRDefault="00AD2CA9" w:rsidP="00DF4477">
      <w:pPr>
        <w:pStyle w:val="Odstavecseseznamem"/>
        <w:numPr>
          <w:ilvl w:val="0"/>
          <w:numId w:val="29"/>
        </w:numPr>
        <w:spacing w:after="0" w:line="360" w:lineRule="auto"/>
        <w:jc w:val="both"/>
        <w:rPr>
          <w:rFonts w:ascii="Times New Roman" w:hAnsi="Times New Roman" w:cs="Times New Roman"/>
          <w:b/>
          <w:i/>
          <w:sz w:val="24"/>
          <w:szCs w:val="24"/>
        </w:rPr>
      </w:pPr>
      <w:r w:rsidRPr="00DF4477">
        <w:rPr>
          <w:rFonts w:ascii="Times New Roman" w:hAnsi="Times New Roman" w:cs="Times New Roman"/>
          <w:b/>
          <w:i/>
          <w:sz w:val="24"/>
          <w:szCs w:val="24"/>
        </w:rPr>
        <w:t>právní systém je logicky uzavřený systém, ve kterém je možné dedukovat korektní právní rozhodnutí prostřednictvím logiky z daných právních pravidel</w:t>
      </w:r>
      <w:r w:rsidR="00687A2D">
        <w:rPr>
          <w:rFonts w:ascii="Times New Roman" w:hAnsi="Times New Roman" w:cs="Times New Roman"/>
          <w:b/>
          <w:i/>
          <w:sz w:val="24"/>
          <w:szCs w:val="24"/>
        </w:rPr>
        <w:t xml:space="preserve">, a to </w:t>
      </w:r>
      <w:r w:rsidRPr="00DF4477">
        <w:rPr>
          <w:rFonts w:ascii="Times New Roman" w:hAnsi="Times New Roman" w:cs="Times New Roman"/>
          <w:b/>
          <w:i/>
          <w:sz w:val="24"/>
          <w:szCs w:val="24"/>
        </w:rPr>
        <w:t xml:space="preserve"> bez odkazu na sociální cíle, obecné zásady či morální  kritéria;</w:t>
      </w:r>
    </w:p>
    <w:p w:rsidR="00E93C75" w:rsidRPr="00DF4477" w:rsidRDefault="00E93C75" w:rsidP="00DF4477">
      <w:pPr>
        <w:pStyle w:val="Odstavecseseznamem"/>
        <w:numPr>
          <w:ilvl w:val="0"/>
          <w:numId w:val="29"/>
        </w:numPr>
        <w:spacing w:line="360" w:lineRule="auto"/>
        <w:jc w:val="both"/>
        <w:rPr>
          <w:rFonts w:ascii="Times New Roman" w:hAnsi="Times New Roman" w:cs="Times New Roman"/>
          <w:b/>
          <w:i/>
          <w:sz w:val="24"/>
          <w:szCs w:val="24"/>
        </w:rPr>
      </w:pPr>
      <w:r w:rsidRPr="00DF4477">
        <w:rPr>
          <w:rFonts w:ascii="Times New Roman" w:hAnsi="Times New Roman" w:cs="Times New Roman"/>
          <w:b/>
          <w:i/>
          <w:sz w:val="24"/>
          <w:szCs w:val="24"/>
        </w:rPr>
        <w:t xml:space="preserve">morální a hodnotové výroky </w:t>
      </w:r>
      <w:r w:rsidRPr="00DF4477">
        <w:rPr>
          <w:rFonts w:ascii="Times New Roman" w:hAnsi="Times New Roman" w:cs="Times New Roman"/>
          <w:b/>
          <w:bCs/>
          <w:i/>
          <w:sz w:val="24"/>
          <w:szCs w:val="24"/>
        </w:rPr>
        <w:t>není možné ospravedlnit a obhajovat prostřednictvím racionálních argumentů, důvodů či důkazů jako výroky o skutečnostech, jako fakta (non-kognitivismus v etice)</w:t>
      </w:r>
      <w:r w:rsidR="00DE3EC1" w:rsidRPr="00DF4477">
        <w:rPr>
          <w:rFonts w:ascii="Times New Roman" w:hAnsi="Times New Roman" w:cs="Times New Roman"/>
          <w:b/>
          <w:bCs/>
          <w:i/>
          <w:sz w:val="24"/>
          <w:szCs w:val="24"/>
        </w:rPr>
        <w:t>.</w:t>
      </w:r>
      <w:r w:rsidRPr="00DE3EC1">
        <w:rPr>
          <w:rStyle w:val="Znakapoznpodarou"/>
          <w:rFonts w:ascii="Times New Roman" w:hAnsi="Times New Roman" w:cs="Times New Roman"/>
          <w:b/>
          <w:bCs/>
          <w:i/>
          <w:sz w:val="24"/>
          <w:szCs w:val="24"/>
        </w:rPr>
        <w:footnoteReference w:id="2"/>
      </w:r>
      <w:r w:rsidRPr="00DF4477">
        <w:rPr>
          <w:rFonts w:ascii="Times New Roman" w:hAnsi="Times New Roman" w:cs="Times New Roman"/>
          <w:b/>
          <w:bCs/>
          <w:i/>
          <w:sz w:val="24"/>
          <w:szCs w:val="24"/>
        </w:rPr>
        <w:t xml:space="preserve">  </w:t>
      </w:r>
    </w:p>
    <w:p w:rsidR="00A80982" w:rsidRPr="00A80982" w:rsidRDefault="00A80982" w:rsidP="00A8098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A80982">
        <w:rPr>
          <w:rFonts w:ascii="Times New Roman" w:hAnsi="Times New Roman" w:cs="Times New Roman"/>
          <w:b/>
          <w:sz w:val="20"/>
          <w:szCs w:val="20"/>
        </w:rPr>
        <w:t>Poznámka:</w:t>
      </w:r>
    </w:p>
    <w:p w:rsidR="00AD2CA9" w:rsidRPr="00A80982" w:rsidRDefault="00185D95" w:rsidP="00A8098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A80982">
        <w:rPr>
          <w:rFonts w:ascii="Times New Roman" w:hAnsi="Times New Roman" w:cs="Times New Roman"/>
          <w:sz w:val="20"/>
          <w:szCs w:val="20"/>
        </w:rPr>
        <w:t>Podobně n</w:t>
      </w:r>
      <w:r w:rsidR="00BE341D" w:rsidRPr="00A80982">
        <w:rPr>
          <w:rFonts w:ascii="Times New Roman" w:hAnsi="Times New Roman" w:cs="Times New Roman"/>
          <w:sz w:val="20"/>
          <w:szCs w:val="20"/>
        </w:rPr>
        <w:t xml:space="preserve">ěmecký </w:t>
      </w:r>
      <w:r w:rsidR="005A26CE" w:rsidRPr="00A80982">
        <w:rPr>
          <w:rFonts w:ascii="Times New Roman" w:hAnsi="Times New Roman" w:cs="Times New Roman"/>
          <w:sz w:val="20"/>
          <w:szCs w:val="20"/>
        </w:rPr>
        <w:t xml:space="preserve">filozof </w:t>
      </w:r>
      <w:r w:rsidR="00BE341D" w:rsidRPr="00A80982">
        <w:rPr>
          <w:rFonts w:ascii="Times New Roman" w:hAnsi="Times New Roman" w:cs="Times New Roman"/>
          <w:sz w:val="20"/>
          <w:szCs w:val="20"/>
        </w:rPr>
        <w:t xml:space="preserve"> Norbert </w:t>
      </w:r>
      <w:proofErr w:type="spellStart"/>
      <w:r w:rsidR="00BE341D" w:rsidRPr="00A80982">
        <w:rPr>
          <w:rFonts w:ascii="Times New Roman" w:hAnsi="Times New Roman" w:cs="Times New Roman"/>
          <w:sz w:val="20"/>
          <w:szCs w:val="20"/>
        </w:rPr>
        <w:t>Hoerster</w:t>
      </w:r>
      <w:proofErr w:type="spellEnd"/>
      <w:r w:rsidR="00BE341D" w:rsidRPr="00A80982">
        <w:rPr>
          <w:rFonts w:ascii="Times New Roman" w:hAnsi="Times New Roman" w:cs="Times New Roman"/>
          <w:sz w:val="20"/>
          <w:szCs w:val="20"/>
        </w:rPr>
        <w:t xml:space="preserve">  formuloval pět tezí právního pozitivismu:</w:t>
      </w:r>
      <w:r w:rsidR="004B1283">
        <w:rPr>
          <w:rFonts w:ascii="Times New Roman" w:hAnsi="Times New Roman" w:cs="Times New Roman"/>
          <w:sz w:val="20"/>
          <w:szCs w:val="20"/>
        </w:rPr>
        <w:t xml:space="preserve"> </w:t>
      </w:r>
      <w:r w:rsidR="00BE341D" w:rsidRPr="00A80982">
        <w:rPr>
          <w:rFonts w:ascii="Times New Roman" w:hAnsi="Times New Roman" w:cs="Times New Roman"/>
          <w:b/>
          <w:sz w:val="20"/>
          <w:szCs w:val="20"/>
        </w:rPr>
        <w:t>a)</w:t>
      </w:r>
      <w:r w:rsidR="004B1283">
        <w:rPr>
          <w:rFonts w:ascii="Times New Roman" w:hAnsi="Times New Roman" w:cs="Times New Roman"/>
          <w:b/>
          <w:sz w:val="20"/>
          <w:szCs w:val="20"/>
        </w:rPr>
        <w:t xml:space="preserve"> </w:t>
      </w:r>
      <w:r w:rsidR="00BE341D" w:rsidRPr="00A80982">
        <w:rPr>
          <w:rFonts w:ascii="Times New Roman" w:hAnsi="Times New Roman" w:cs="Times New Roman"/>
          <w:b/>
          <w:sz w:val="20"/>
          <w:szCs w:val="20"/>
        </w:rPr>
        <w:t>zákonnost, b) neutralita, c) subsumpce, d) subjektivismus</w:t>
      </w:r>
      <w:r w:rsidR="00F33763">
        <w:rPr>
          <w:rFonts w:ascii="Times New Roman" w:hAnsi="Times New Roman" w:cs="Times New Roman"/>
          <w:b/>
          <w:sz w:val="20"/>
          <w:szCs w:val="20"/>
        </w:rPr>
        <w:t xml:space="preserve"> </w:t>
      </w:r>
      <w:r w:rsidR="0029048E" w:rsidRPr="00A80982">
        <w:rPr>
          <w:rFonts w:ascii="Times New Roman" w:hAnsi="Times New Roman" w:cs="Times New Roman"/>
          <w:b/>
          <w:sz w:val="20"/>
          <w:szCs w:val="20"/>
        </w:rPr>
        <w:t>(relativismus)</w:t>
      </w:r>
      <w:r w:rsidR="00F33763">
        <w:rPr>
          <w:rFonts w:ascii="Times New Roman" w:hAnsi="Times New Roman" w:cs="Times New Roman"/>
          <w:b/>
          <w:sz w:val="20"/>
          <w:szCs w:val="20"/>
        </w:rPr>
        <w:t>,</w:t>
      </w:r>
      <w:r w:rsidR="0029048E" w:rsidRPr="00A80982">
        <w:rPr>
          <w:rFonts w:ascii="Times New Roman" w:hAnsi="Times New Roman" w:cs="Times New Roman"/>
          <w:b/>
          <w:sz w:val="20"/>
          <w:szCs w:val="20"/>
        </w:rPr>
        <w:t xml:space="preserve"> </w:t>
      </w:r>
      <w:r w:rsidR="00BE341D" w:rsidRPr="00A80982">
        <w:rPr>
          <w:rFonts w:ascii="Times New Roman" w:hAnsi="Times New Roman" w:cs="Times New Roman"/>
          <w:b/>
          <w:sz w:val="20"/>
          <w:szCs w:val="20"/>
        </w:rPr>
        <w:t xml:space="preserve"> e) legalismus</w:t>
      </w:r>
      <w:r w:rsidR="0029048E" w:rsidRPr="00A80982">
        <w:rPr>
          <w:rFonts w:ascii="Times New Roman" w:hAnsi="Times New Roman" w:cs="Times New Roman"/>
          <w:b/>
          <w:sz w:val="20"/>
          <w:szCs w:val="20"/>
        </w:rPr>
        <w:t xml:space="preserve"> (poslušnost)</w:t>
      </w:r>
      <w:r w:rsidR="00BE341D" w:rsidRPr="00A80982">
        <w:rPr>
          <w:rFonts w:ascii="Times New Roman" w:hAnsi="Times New Roman" w:cs="Times New Roman"/>
          <w:b/>
          <w:sz w:val="20"/>
          <w:szCs w:val="20"/>
        </w:rPr>
        <w:t xml:space="preserve">. </w:t>
      </w:r>
    </w:p>
    <w:p w:rsidR="00FE7160" w:rsidRPr="00A80982" w:rsidRDefault="00BE341D" w:rsidP="00A8098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80982">
        <w:rPr>
          <w:rFonts w:ascii="Times New Roman" w:hAnsi="Times New Roman" w:cs="Times New Roman"/>
          <w:sz w:val="20"/>
          <w:szCs w:val="20"/>
        </w:rPr>
        <w:t xml:space="preserve">Viz k tomu více HOERSTER, Norbert. </w:t>
      </w:r>
      <w:proofErr w:type="spellStart"/>
      <w:r w:rsidRPr="00A80982">
        <w:rPr>
          <w:rFonts w:ascii="Times New Roman" w:hAnsi="Times New Roman" w:cs="Times New Roman"/>
          <w:i/>
          <w:sz w:val="20"/>
          <w:szCs w:val="20"/>
        </w:rPr>
        <w:t>Verteidigung</w:t>
      </w:r>
      <w:proofErr w:type="spellEnd"/>
      <w:r w:rsidRPr="00A80982">
        <w:rPr>
          <w:rFonts w:ascii="Times New Roman" w:hAnsi="Times New Roman" w:cs="Times New Roman"/>
          <w:i/>
          <w:sz w:val="20"/>
          <w:szCs w:val="20"/>
        </w:rPr>
        <w:t xml:space="preserve"> de</w:t>
      </w:r>
      <w:r w:rsidR="007F1230" w:rsidRPr="00A80982">
        <w:rPr>
          <w:rFonts w:ascii="Times New Roman" w:hAnsi="Times New Roman" w:cs="Times New Roman"/>
          <w:i/>
          <w:sz w:val="20"/>
          <w:szCs w:val="20"/>
        </w:rPr>
        <w:t xml:space="preserve">s </w:t>
      </w:r>
      <w:proofErr w:type="spellStart"/>
      <w:r w:rsidR="007F1230" w:rsidRPr="00A80982">
        <w:rPr>
          <w:rFonts w:ascii="Times New Roman" w:hAnsi="Times New Roman" w:cs="Times New Roman"/>
          <w:i/>
          <w:sz w:val="20"/>
          <w:szCs w:val="20"/>
        </w:rPr>
        <w:t>Rechtspositivismus</w:t>
      </w:r>
      <w:proofErr w:type="spellEnd"/>
      <w:r w:rsidR="007F1230" w:rsidRPr="00A80982">
        <w:rPr>
          <w:rFonts w:ascii="Times New Roman" w:hAnsi="Times New Roman" w:cs="Times New Roman"/>
          <w:sz w:val="20"/>
          <w:szCs w:val="20"/>
        </w:rPr>
        <w:t>. Frankfurt: 1989, s.</w:t>
      </w:r>
      <w:r w:rsidR="00687A2D">
        <w:rPr>
          <w:rFonts w:ascii="Times New Roman" w:hAnsi="Times New Roman" w:cs="Times New Roman"/>
          <w:sz w:val="20"/>
          <w:szCs w:val="20"/>
        </w:rPr>
        <w:t xml:space="preserve"> </w:t>
      </w:r>
      <w:r w:rsidR="007F1230" w:rsidRPr="00A80982">
        <w:rPr>
          <w:rFonts w:ascii="Times New Roman" w:hAnsi="Times New Roman" w:cs="Times New Roman"/>
          <w:sz w:val="20"/>
          <w:szCs w:val="20"/>
        </w:rPr>
        <w:t>10.</w:t>
      </w:r>
    </w:p>
    <w:p w:rsidR="00A80982" w:rsidRDefault="00A80982" w:rsidP="003D03D4">
      <w:pPr>
        <w:spacing w:after="0" w:line="360" w:lineRule="auto"/>
        <w:jc w:val="both"/>
        <w:rPr>
          <w:rFonts w:ascii="Times New Roman" w:hAnsi="Times New Roman" w:cs="Times New Roman"/>
          <w:sz w:val="24"/>
          <w:szCs w:val="24"/>
        </w:rPr>
      </w:pPr>
    </w:p>
    <w:p w:rsidR="003D03D4" w:rsidRDefault="00A80982" w:rsidP="003D0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048E">
        <w:rPr>
          <w:rFonts w:ascii="Times New Roman" w:hAnsi="Times New Roman" w:cs="Times New Roman"/>
          <w:sz w:val="24"/>
          <w:szCs w:val="24"/>
        </w:rPr>
        <w:t xml:space="preserve">Uváděné znaky  či charakteristiky </w:t>
      </w:r>
      <w:r>
        <w:rPr>
          <w:rFonts w:ascii="Times New Roman" w:hAnsi="Times New Roman" w:cs="Times New Roman"/>
          <w:sz w:val="24"/>
          <w:szCs w:val="24"/>
        </w:rPr>
        <w:t xml:space="preserve">právního pozitivismu </w:t>
      </w:r>
      <w:r w:rsidR="0029048E">
        <w:rPr>
          <w:rFonts w:ascii="Times New Roman" w:hAnsi="Times New Roman" w:cs="Times New Roman"/>
          <w:sz w:val="24"/>
          <w:szCs w:val="24"/>
        </w:rPr>
        <w:t xml:space="preserve">jsou jednotlivými stoupenci různě  interpretovány a stěží bychom nalezli nějakou koncepci, která by je všechny obsahovala. </w:t>
      </w:r>
      <w:r w:rsidR="003D03D4">
        <w:rPr>
          <w:rFonts w:ascii="Times New Roman" w:hAnsi="Times New Roman" w:cs="Times New Roman"/>
          <w:sz w:val="24"/>
          <w:szCs w:val="24"/>
        </w:rPr>
        <w:t>Proto je lepší mluvit o tématech, kter</w:t>
      </w:r>
      <w:r w:rsidR="00687A2D">
        <w:rPr>
          <w:rFonts w:ascii="Times New Roman" w:hAnsi="Times New Roman" w:cs="Times New Roman"/>
          <w:sz w:val="24"/>
          <w:szCs w:val="24"/>
        </w:rPr>
        <w:t>á</w:t>
      </w:r>
      <w:r w:rsidR="003D03D4">
        <w:rPr>
          <w:rFonts w:ascii="Times New Roman" w:hAnsi="Times New Roman" w:cs="Times New Roman"/>
          <w:sz w:val="24"/>
          <w:szCs w:val="24"/>
        </w:rPr>
        <w:t xml:space="preserve">  jsou nejčastěji středem pozornosti. </w:t>
      </w:r>
      <w:r w:rsidR="00185D95">
        <w:rPr>
          <w:rFonts w:ascii="Times New Roman" w:hAnsi="Times New Roman" w:cs="Times New Roman"/>
          <w:sz w:val="24"/>
          <w:szCs w:val="24"/>
        </w:rPr>
        <w:t xml:space="preserve">  </w:t>
      </w:r>
      <w:r w:rsidR="003D03D4">
        <w:rPr>
          <w:rFonts w:ascii="Times New Roman" w:hAnsi="Times New Roman" w:cs="Times New Roman"/>
          <w:sz w:val="24"/>
          <w:szCs w:val="24"/>
        </w:rPr>
        <w:t xml:space="preserve">K takovým nesporně patří: </w:t>
      </w:r>
    </w:p>
    <w:p w:rsidR="00DF4477" w:rsidRPr="003D03D4" w:rsidRDefault="00A15462" w:rsidP="003D03D4">
      <w:pPr>
        <w:pStyle w:val="Odstavecseseznamem"/>
        <w:numPr>
          <w:ilvl w:val="0"/>
          <w:numId w:val="31"/>
        </w:numPr>
        <w:spacing w:line="360" w:lineRule="auto"/>
        <w:jc w:val="both"/>
        <w:rPr>
          <w:rFonts w:ascii="Times New Roman" w:hAnsi="Times New Roman" w:cs="Times New Roman"/>
          <w:sz w:val="24"/>
          <w:szCs w:val="24"/>
        </w:rPr>
      </w:pPr>
      <w:r w:rsidRPr="003D03D4">
        <w:rPr>
          <w:rFonts w:ascii="Times New Roman" w:hAnsi="Times New Roman" w:cs="Times New Roman"/>
          <w:sz w:val="24"/>
          <w:szCs w:val="24"/>
        </w:rPr>
        <w:t xml:space="preserve">tzv. oddělující téze; otázka </w:t>
      </w:r>
      <w:r w:rsidR="00322CBE">
        <w:rPr>
          <w:rFonts w:ascii="Times New Roman" w:hAnsi="Times New Roman" w:cs="Times New Roman"/>
          <w:sz w:val="24"/>
          <w:szCs w:val="24"/>
        </w:rPr>
        <w:t xml:space="preserve">vztahu práva  a morálky, zda </w:t>
      </w:r>
      <w:r w:rsidRPr="003D03D4">
        <w:rPr>
          <w:rFonts w:ascii="Times New Roman" w:hAnsi="Times New Roman" w:cs="Times New Roman"/>
          <w:sz w:val="24"/>
          <w:szCs w:val="24"/>
        </w:rPr>
        <w:t>mezi právem a morálkou je</w:t>
      </w:r>
      <w:r w:rsidR="00322CBE">
        <w:rPr>
          <w:rFonts w:ascii="Times New Roman" w:hAnsi="Times New Roman" w:cs="Times New Roman"/>
          <w:sz w:val="24"/>
          <w:szCs w:val="24"/>
        </w:rPr>
        <w:t xml:space="preserve"> či není </w:t>
      </w:r>
      <w:r w:rsidRPr="003D03D4">
        <w:rPr>
          <w:rFonts w:ascii="Times New Roman" w:hAnsi="Times New Roman" w:cs="Times New Roman"/>
          <w:sz w:val="24"/>
          <w:szCs w:val="24"/>
        </w:rPr>
        <w:t xml:space="preserve"> nutný vztah</w:t>
      </w:r>
      <w:r w:rsidR="00322CBE">
        <w:rPr>
          <w:rFonts w:ascii="Times New Roman" w:hAnsi="Times New Roman" w:cs="Times New Roman"/>
          <w:sz w:val="24"/>
          <w:szCs w:val="24"/>
        </w:rPr>
        <w:t xml:space="preserve">, atd. </w:t>
      </w:r>
      <w:r w:rsidRPr="003D03D4">
        <w:rPr>
          <w:rFonts w:ascii="Times New Roman" w:hAnsi="Times New Roman" w:cs="Times New Roman"/>
          <w:sz w:val="24"/>
          <w:szCs w:val="24"/>
        </w:rPr>
        <w:t xml:space="preserve"> </w:t>
      </w:r>
    </w:p>
    <w:p w:rsidR="00A15462" w:rsidRPr="00185D95" w:rsidRDefault="00322CBE" w:rsidP="00DF4477">
      <w:pPr>
        <w:spacing w:line="360" w:lineRule="auto"/>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Způsob řešení tohoto vztahu vede k diferenciaci </w:t>
      </w:r>
      <w:r w:rsidR="00A15462" w:rsidRPr="00DF4477">
        <w:rPr>
          <w:rFonts w:ascii="Times New Roman" w:hAnsi="Times New Roman" w:cs="Times New Roman"/>
          <w:sz w:val="24"/>
          <w:szCs w:val="24"/>
        </w:rPr>
        <w:t>různých  metodologických přístupů (</w:t>
      </w:r>
      <w:r w:rsidR="00A15462" w:rsidRPr="00185D95">
        <w:rPr>
          <w:rFonts w:ascii="Times New Roman" w:hAnsi="Times New Roman" w:cs="Times New Roman"/>
          <w:b/>
          <w:i/>
          <w:sz w:val="24"/>
          <w:szCs w:val="24"/>
        </w:rPr>
        <w:t xml:space="preserve">slabá a silná verze non-kognitivismu) </w:t>
      </w:r>
      <w:r w:rsidR="00A15462" w:rsidRPr="00DF4477">
        <w:rPr>
          <w:rFonts w:ascii="Times New Roman" w:hAnsi="Times New Roman" w:cs="Times New Roman"/>
          <w:sz w:val="24"/>
          <w:szCs w:val="24"/>
        </w:rPr>
        <w:t xml:space="preserve"> či názorových skupin (</w:t>
      </w:r>
      <w:r w:rsidR="00A15462" w:rsidRPr="00185D95">
        <w:rPr>
          <w:rFonts w:ascii="Times New Roman" w:hAnsi="Times New Roman" w:cs="Times New Roman"/>
          <w:b/>
          <w:i/>
          <w:sz w:val="24"/>
          <w:szCs w:val="24"/>
        </w:rPr>
        <w:t>exkluzivní či inkluzivní pozitivismus, metodologický či normativní, apod.)</w:t>
      </w:r>
      <w:r w:rsidR="00185D95">
        <w:rPr>
          <w:rFonts w:ascii="Times New Roman" w:hAnsi="Times New Roman" w:cs="Times New Roman"/>
          <w:b/>
          <w:i/>
          <w:sz w:val="24"/>
          <w:szCs w:val="24"/>
        </w:rPr>
        <w:t>;</w:t>
      </w:r>
    </w:p>
    <w:p w:rsidR="00DF4477" w:rsidRDefault="00A15462" w:rsidP="00DF4477">
      <w:pPr>
        <w:pStyle w:val="Odstavecseseznamem"/>
        <w:numPr>
          <w:ilvl w:val="0"/>
          <w:numId w:val="30"/>
        </w:numPr>
        <w:spacing w:after="0" w:line="360" w:lineRule="auto"/>
        <w:jc w:val="both"/>
        <w:rPr>
          <w:rFonts w:ascii="Times New Roman" w:hAnsi="Times New Roman" w:cs="Times New Roman"/>
          <w:sz w:val="24"/>
          <w:szCs w:val="24"/>
        </w:rPr>
      </w:pPr>
      <w:r w:rsidRPr="00DF4477">
        <w:rPr>
          <w:rFonts w:ascii="Times New Roman" w:hAnsi="Times New Roman" w:cs="Times New Roman"/>
          <w:sz w:val="24"/>
          <w:szCs w:val="24"/>
        </w:rPr>
        <w:t xml:space="preserve">otázka poznávání práva jako sociálního faktu;   </w:t>
      </w:r>
      <w:r w:rsidR="00DE3EC1" w:rsidRPr="00DF4477">
        <w:rPr>
          <w:rFonts w:ascii="Times New Roman" w:hAnsi="Times New Roman" w:cs="Times New Roman"/>
          <w:sz w:val="24"/>
          <w:szCs w:val="24"/>
        </w:rPr>
        <w:t xml:space="preserve">všichni pozitivisté považují právo </w:t>
      </w:r>
      <w:proofErr w:type="gramStart"/>
      <w:r w:rsidR="00DE3EC1" w:rsidRPr="00DF4477">
        <w:rPr>
          <w:rFonts w:ascii="Times New Roman" w:hAnsi="Times New Roman" w:cs="Times New Roman"/>
          <w:sz w:val="24"/>
          <w:szCs w:val="24"/>
        </w:rPr>
        <w:t>za</w:t>
      </w:r>
      <w:proofErr w:type="gramEnd"/>
      <w:r w:rsidR="00DE3EC1" w:rsidRPr="00DF4477">
        <w:rPr>
          <w:rFonts w:ascii="Times New Roman" w:hAnsi="Times New Roman" w:cs="Times New Roman"/>
          <w:sz w:val="24"/>
          <w:szCs w:val="24"/>
        </w:rPr>
        <w:t xml:space="preserve"> </w:t>
      </w:r>
    </w:p>
    <w:p w:rsidR="003319AE" w:rsidRPr="00DF4477" w:rsidRDefault="00DE3EC1" w:rsidP="00DF4477">
      <w:pPr>
        <w:spacing w:line="360" w:lineRule="auto"/>
        <w:jc w:val="both"/>
        <w:rPr>
          <w:rFonts w:ascii="Times New Roman" w:hAnsi="Times New Roman" w:cs="Times New Roman"/>
          <w:sz w:val="24"/>
          <w:szCs w:val="24"/>
        </w:rPr>
      </w:pPr>
      <w:r w:rsidRPr="00DF4477">
        <w:rPr>
          <w:rFonts w:ascii="Times New Roman" w:hAnsi="Times New Roman" w:cs="Times New Roman"/>
          <w:sz w:val="24"/>
          <w:szCs w:val="24"/>
        </w:rPr>
        <w:t xml:space="preserve">sociální jev, shodují se na tom,  že  jeho obsah </w:t>
      </w:r>
      <w:r w:rsidR="001F277D">
        <w:rPr>
          <w:rFonts w:ascii="Times New Roman" w:hAnsi="Times New Roman" w:cs="Times New Roman"/>
          <w:sz w:val="24"/>
          <w:szCs w:val="24"/>
        </w:rPr>
        <w:t>a</w:t>
      </w:r>
      <w:r w:rsidRPr="00DF4477">
        <w:rPr>
          <w:rFonts w:ascii="Times New Roman" w:hAnsi="Times New Roman" w:cs="Times New Roman"/>
          <w:sz w:val="24"/>
          <w:szCs w:val="24"/>
        </w:rPr>
        <w:t xml:space="preserve">  platnost  j</w:t>
      </w:r>
      <w:r w:rsidR="001F277D">
        <w:rPr>
          <w:rFonts w:ascii="Times New Roman" w:hAnsi="Times New Roman" w:cs="Times New Roman"/>
          <w:sz w:val="24"/>
          <w:szCs w:val="24"/>
        </w:rPr>
        <w:t xml:space="preserve">sou </w:t>
      </w:r>
      <w:r w:rsidRPr="00DF4477">
        <w:rPr>
          <w:rFonts w:ascii="Times New Roman" w:hAnsi="Times New Roman" w:cs="Times New Roman"/>
          <w:sz w:val="24"/>
          <w:szCs w:val="24"/>
        </w:rPr>
        <w:t xml:space="preserve"> </w:t>
      </w:r>
      <w:r w:rsidR="00322CBE">
        <w:rPr>
          <w:rFonts w:ascii="Times New Roman" w:hAnsi="Times New Roman" w:cs="Times New Roman"/>
          <w:sz w:val="24"/>
          <w:szCs w:val="24"/>
        </w:rPr>
        <w:t xml:space="preserve"> </w:t>
      </w:r>
      <w:r w:rsidRPr="00DF4477">
        <w:rPr>
          <w:rFonts w:ascii="Times New Roman" w:hAnsi="Times New Roman" w:cs="Times New Roman"/>
          <w:sz w:val="24"/>
          <w:szCs w:val="24"/>
        </w:rPr>
        <w:t>podmíněn</w:t>
      </w:r>
      <w:r w:rsidR="001F277D">
        <w:rPr>
          <w:rFonts w:ascii="Times New Roman" w:hAnsi="Times New Roman" w:cs="Times New Roman"/>
          <w:sz w:val="24"/>
          <w:szCs w:val="24"/>
        </w:rPr>
        <w:t>y</w:t>
      </w:r>
      <w:r w:rsidRPr="00DF4477">
        <w:rPr>
          <w:rFonts w:ascii="Times New Roman" w:hAnsi="Times New Roman" w:cs="Times New Roman"/>
          <w:sz w:val="24"/>
          <w:szCs w:val="24"/>
        </w:rPr>
        <w:t xml:space="preserve">   sociálními </w:t>
      </w:r>
      <w:r w:rsidR="00322CBE">
        <w:rPr>
          <w:rFonts w:ascii="Times New Roman" w:hAnsi="Times New Roman" w:cs="Times New Roman"/>
          <w:sz w:val="24"/>
          <w:szCs w:val="24"/>
        </w:rPr>
        <w:t xml:space="preserve">faktory. Zdrojem rozdílnosti je zde pak různé </w:t>
      </w:r>
      <w:r w:rsidRPr="00DF4477">
        <w:rPr>
          <w:rFonts w:ascii="Times New Roman" w:hAnsi="Times New Roman" w:cs="Times New Roman"/>
          <w:sz w:val="24"/>
          <w:szCs w:val="24"/>
        </w:rPr>
        <w:t xml:space="preserve"> porozumění  a interpretac</w:t>
      </w:r>
      <w:r w:rsidR="00322CBE">
        <w:rPr>
          <w:rFonts w:ascii="Times New Roman" w:hAnsi="Times New Roman" w:cs="Times New Roman"/>
          <w:sz w:val="24"/>
          <w:szCs w:val="24"/>
        </w:rPr>
        <w:t>e</w:t>
      </w:r>
      <w:r w:rsidRPr="00DF4477">
        <w:rPr>
          <w:rFonts w:ascii="Times New Roman" w:hAnsi="Times New Roman" w:cs="Times New Roman"/>
          <w:sz w:val="24"/>
          <w:szCs w:val="24"/>
        </w:rPr>
        <w:t xml:space="preserve">  významu  toho, co </w:t>
      </w:r>
      <w:r w:rsidR="00322CBE">
        <w:rPr>
          <w:rFonts w:ascii="Times New Roman" w:hAnsi="Times New Roman" w:cs="Times New Roman"/>
          <w:sz w:val="24"/>
          <w:szCs w:val="24"/>
        </w:rPr>
        <w:t xml:space="preserve">lze či nelze označit za skutečnost, za sociální fakt, atd. </w:t>
      </w:r>
      <w:r w:rsidRPr="00DF4477">
        <w:rPr>
          <w:rFonts w:ascii="Times New Roman" w:hAnsi="Times New Roman" w:cs="Times New Roman"/>
          <w:sz w:val="24"/>
          <w:szCs w:val="24"/>
        </w:rPr>
        <w:t xml:space="preserve">   </w:t>
      </w:r>
    </w:p>
    <w:p w:rsidR="005E5903" w:rsidRPr="007B46B2" w:rsidRDefault="005E5903" w:rsidP="004B1283">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i/>
          <w:iCs/>
        </w:rPr>
      </w:pPr>
      <w:r w:rsidRPr="007B46B2">
        <w:rPr>
          <w:rFonts w:ascii="Times New Roman" w:hAnsi="Times New Roman" w:cs="Times New Roman"/>
          <w:b/>
          <w:i/>
          <w:iCs/>
        </w:rPr>
        <w:t xml:space="preserve">Úkol </w:t>
      </w:r>
      <w:proofErr w:type="gramStart"/>
      <w:r w:rsidRPr="007B46B2">
        <w:rPr>
          <w:rFonts w:ascii="Times New Roman" w:hAnsi="Times New Roman" w:cs="Times New Roman"/>
          <w:b/>
          <w:i/>
          <w:iCs/>
        </w:rPr>
        <w:t>č.5</w:t>
      </w:r>
      <w:proofErr w:type="gramEnd"/>
      <w:r w:rsidRPr="007B46B2">
        <w:rPr>
          <w:rFonts w:ascii="Times New Roman" w:hAnsi="Times New Roman" w:cs="Times New Roman"/>
          <w:b/>
          <w:i/>
          <w:iCs/>
        </w:rPr>
        <w:t xml:space="preserve"> </w:t>
      </w:r>
    </w:p>
    <w:p w:rsidR="005E5903" w:rsidRPr="007B46B2" w:rsidRDefault="005E5903" w:rsidP="004B1283">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i/>
          <w:iCs/>
        </w:rPr>
      </w:pPr>
      <w:r w:rsidRPr="007B46B2">
        <w:rPr>
          <w:rFonts w:ascii="Times New Roman" w:hAnsi="Times New Roman" w:cs="Times New Roman"/>
          <w:b/>
          <w:i/>
          <w:iCs/>
        </w:rPr>
        <w:t xml:space="preserve">Vysvětlete významové rozdíly </w:t>
      </w:r>
      <w:r w:rsidR="00326A8F">
        <w:rPr>
          <w:rFonts w:ascii="Times New Roman" w:hAnsi="Times New Roman" w:cs="Times New Roman"/>
          <w:b/>
          <w:i/>
          <w:iCs/>
        </w:rPr>
        <w:t xml:space="preserve"> těchto</w:t>
      </w:r>
      <w:r w:rsidRPr="007B46B2">
        <w:rPr>
          <w:rFonts w:ascii="Times New Roman" w:hAnsi="Times New Roman" w:cs="Times New Roman"/>
          <w:b/>
          <w:i/>
          <w:iCs/>
        </w:rPr>
        <w:t xml:space="preserve"> pojmů: </w:t>
      </w:r>
    </w:p>
    <w:p w:rsidR="005E5903" w:rsidRPr="007B46B2" w:rsidRDefault="005E5903" w:rsidP="004B1283">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iCs/>
        </w:rPr>
      </w:pPr>
      <w:r w:rsidRPr="007B46B2">
        <w:rPr>
          <w:rFonts w:ascii="Times New Roman" w:hAnsi="Times New Roman" w:cs="Times New Roman"/>
          <w:i/>
          <w:iCs/>
        </w:rPr>
        <w:t>a) „pozitivní právo“ a „právní pozitivismus“;</w:t>
      </w:r>
    </w:p>
    <w:p w:rsidR="005E5903" w:rsidRPr="007B46B2" w:rsidRDefault="005E5903" w:rsidP="004B1283">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iCs/>
        </w:rPr>
      </w:pPr>
      <w:r w:rsidRPr="007B46B2">
        <w:rPr>
          <w:rFonts w:ascii="Times New Roman" w:hAnsi="Times New Roman" w:cs="Times New Roman"/>
          <w:i/>
          <w:iCs/>
        </w:rPr>
        <w:t xml:space="preserve">b) empirismus a racionalismus;  </w:t>
      </w:r>
    </w:p>
    <w:p w:rsidR="005E5903" w:rsidRPr="007B46B2" w:rsidRDefault="005E5903" w:rsidP="004B1283">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i/>
          <w:iCs/>
        </w:rPr>
      </w:pPr>
      <w:r w:rsidRPr="007B46B2">
        <w:rPr>
          <w:rFonts w:ascii="Times New Roman" w:hAnsi="Times New Roman" w:cs="Times New Roman"/>
          <w:i/>
          <w:iCs/>
        </w:rPr>
        <w:t>c) kognitivismus a non-kognitivismus;</w:t>
      </w:r>
    </w:p>
    <w:p w:rsidR="005E5903" w:rsidRPr="00326A8F" w:rsidRDefault="007B46B2" w:rsidP="004B1283">
      <w:pPr>
        <w:pBdr>
          <w:top w:val="single" w:sz="4" w:space="1" w:color="auto"/>
          <w:left w:val="single" w:sz="4" w:space="1" w:color="auto"/>
          <w:bottom w:val="single" w:sz="4" w:space="1" w:color="auto"/>
          <w:right w:val="single" w:sz="4" w:space="1" w:color="auto"/>
        </w:pBdr>
        <w:tabs>
          <w:tab w:val="left" w:pos="1106"/>
        </w:tabs>
        <w:spacing w:after="0" w:line="240" w:lineRule="auto"/>
        <w:jc w:val="both"/>
        <w:rPr>
          <w:rFonts w:ascii="Times New Roman" w:hAnsi="Times New Roman" w:cs="Times New Roman"/>
          <w:i/>
          <w:sz w:val="24"/>
          <w:szCs w:val="24"/>
        </w:rPr>
      </w:pPr>
      <w:r w:rsidRPr="00326A8F">
        <w:rPr>
          <w:rFonts w:ascii="Times New Roman" w:hAnsi="Times New Roman" w:cs="Times New Roman"/>
          <w:i/>
          <w:sz w:val="24"/>
          <w:szCs w:val="24"/>
        </w:rPr>
        <w:tab/>
      </w:r>
    </w:p>
    <w:p w:rsidR="005E5903" w:rsidRPr="007B46B2" w:rsidRDefault="005E5903" w:rsidP="004B1283">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i/>
        </w:rPr>
      </w:pPr>
      <w:r w:rsidRPr="007B46B2">
        <w:rPr>
          <w:rFonts w:ascii="Times New Roman" w:hAnsi="Times New Roman" w:cs="Times New Roman"/>
          <w:b/>
          <w:i/>
        </w:rPr>
        <w:t>Úkol  č. 6</w:t>
      </w:r>
    </w:p>
    <w:p w:rsidR="00B556DE" w:rsidRDefault="00326A8F" w:rsidP="004B1283">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rPr>
      </w:pPr>
      <w:r>
        <w:rPr>
          <w:rFonts w:ascii="Times New Roman" w:hAnsi="Times New Roman" w:cs="Times New Roman"/>
        </w:rPr>
        <w:t>Kritizujte uvedené jednostranné a předsudečné interpretace</w:t>
      </w:r>
      <w:r w:rsidR="00DF4477">
        <w:rPr>
          <w:rFonts w:ascii="Times New Roman" w:hAnsi="Times New Roman" w:cs="Times New Roman"/>
        </w:rPr>
        <w:t xml:space="preserve">, které o právních pozitivistech uvádějí někteří autoři. </w:t>
      </w:r>
      <w:r>
        <w:rPr>
          <w:rFonts w:ascii="Times New Roman" w:hAnsi="Times New Roman" w:cs="Times New Roman"/>
        </w:rPr>
        <w:t xml:space="preserve">   Vysvětlete, v čem spočívá </w:t>
      </w:r>
      <w:r w:rsidR="00DF4477">
        <w:rPr>
          <w:rFonts w:ascii="Times New Roman" w:hAnsi="Times New Roman" w:cs="Times New Roman"/>
        </w:rPr>
        <w:t xml:space="preserve"> jejich </w:t>
      </w:r>
      <w:r>
        <w:rPr>
          <w:rFonts w:ascii="Times New Roman" w:hAnsi="Times New Roman" w:cs="Times New Roman"/>
        </w:rPr>
        <w:t>omyl</w:t>
      </w:r>
      <w:r w:rsidR="00322CBE">
        <w:rPr>
          <w:rFonts w:ascii="Times New Roman" w:hAnsi="Times New Roman" w:cs="Times New Roman"/>
        </w:rPr>
        <w:t>,</w:t>
      </w:r>
      <w:r w:rsidR="00DF4477">
        <w:rPr>
          <w:rFonts w:ascii="Times New Roman" w:hAnsi="Times New Roman" w:cs="Times New Roman"/>
        </w:rPr>
        <w:t xml:space="preserve"> když tvrdí, že </w:t>
      </w:r>
      <w:r w:rsidR="00D93D41">
        <w:rPr>
          <w:rFonts w:ascii="Times New Roman" w:hAnsi="Times New Roman" w:cs="Times New Roman"/>
        </w:rPr>
        <w:t xml:space="preserve"> pozitivisté:</w:t>
      </w:r>
    </w:p>
    <w:p w:rsidR="005E5903" w:rsidRPr="007B46B2" w:rsidRDefault="005E5903" w:rsidP="004B1283">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i/>
        </w:rPr>
      </w:pPr>
      <w:r w:rsidRPr="007B46B2">
        <w:rPr>
          <w:rFonts w:ascii="Times New Roman" w:hAnsi="Times New Roman" w:cs="Times New Roman"/>
          <w:i/>
        </w:rPr>
        <w:t>a) popírají  důležitost morálky jako takové;</w:t>
      </w:r>
    </w:p>
    <w:p w:rsidR="00417AA2" w:rsidRPr="007B46B2" w:rsidRDefault="005E5903" w:rsidP="004B1283">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i/>
        </w:rPr>
      </w:pPr>
      <w:r w:rsidRPr="007B46B2">
        <w:rPr>
          <w:rFonts w:ascii="Times New Roman" w:hAnsi="Times New Roman" w:cs="Times New Roman"/>
          <w:i/>
        </w:rPr>
        <w:t xml:space="preserve">b) </w:t>
      </w:r>
      <w:r w:rsidR="002059C2" w:rsidRPr="007B46B2">
        <w:rPr>
          <w:rFonts w:ascii="Times New Roman" w:hAnsi="Times New Roman" w:cs="Times New Roman"/>
          <w:i/>
        </w:rPr>
        <w:t xml:space="preserve"> </w:t>
      </w:r>
      <w:r w:rsidRPr="007B46B2">
        <w:rPr>
          <w:rFonts w:ascii="Times New Roman" w:hAnsi="Times New Roman" w:cs="Times New Roman"/>
          <w:i/>
        </w:rPr>
        <w:t>popírají</w:t>
      </w:r>
      <w:r w:rsidR="00B556DE">
        <w:rPr>
          <w:rFonts w:ascii="Times New Roman" w:hAnsi="Times New Roman" w:cs="Times New Roman"/>
          <w:i/>
        </w:rPr>
        <w:t xml:space="preserve"> vliv morálky na  </w:t>
      </w:r>
      <w:r w:rsidRPr="007B46B2">
        <w:rPr>
          <w:rFonts w:ascii="Times New Roman" w:hAnsi="Times New Roman" w:cs="Times New Roman"/>
          <w:i/>
        </w:rPr>
        <w:t>obsah zákon</w:t>
      </w:r>
      <w:r w:rsidR="00B556DE">
        <w:rPr>
          <w:rFonts w:ascii="Times New Roman" w:hAnsi="Times New Roman" w:cs="Times New Roman"/>
          <w:i/>
        </w:rPr>
        <w:t>a</w:t>
      </w:r>
      <w:r w:rsidRPr="007B46B2">
        <w:rPr>
          <w:rFonts w:ascii="Times New Roman" w:hAnsi="Times New Roman" w:cs="Times New Roman"/>
          <w:i/>
        </w:rPr>
        <w:t>;</w:t>
      </w:r>
    </w:p>
    <w:p w:rsidR="005E5903" w:rsidRDefault="005E5903" w:rsidP="004B1283">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i/>
        </w:rPr>
      </w:pPr>
      <w:r w:rsidRPr="007B46B2">
        <w:rPr>
          <w:rFonts w:ascii="Times New Roman" w:hAnsi="Times New Roman" w:cs="Times New Roman"/>
          <w:i/>
        </w:rPr>
        <w:t>c)  popírají</w:t>
      </w:r>
      <w:r w:rsidR="00B556DE">
        <w:rPr>
          <w:rFonts w:ascii="Times New Roman" w:hAnsi="Times New Roman" w:cs="Times New Roman"/>
          <w:i/>
        </w:rPr>
        <w:t xml:space="preserve"> možné  rozhodování </w:t>
      </w:r>
      <w:r w:rsidRPr="007B46B2">
        <w:rPr>
          <w:rFonts w:ascii="Times New Roman" w:hAnsi="Times New Roman" w:cs="Times New Roman"/>
          <w:i/>
        </w:rPr>
        <w:t xml:space="preserve"> soudc</w:t>
      </w:r>
      <w:r w:rsidR="00B556DE">
        <w:rPr>
          <w:rFonts w:ascii="Times New Roman" w:hAnsi="Times New Roman" w:cs="Times New Roman"/>
          <w:i/>
        </w:rPr>
        <w:t xml:space="preserve">ů podle </w:t>
      </w:r>
      <w:r w:rsidRPr="007B46B2">
        <w:rPr>
          <w:rFonts w:ascii="Times New Roman" w:hAnsi="Times New Roman" w:cs="Times New Roman"/>
          <w:i/>
        </w:rPr>
        <w:t xml:space="preserve"> morálních hodnot a měřítek;</w:t>
      </w:r>
    </w:p>
    <w:p w:rsidR="009D2891" w:rsidRDefault="007B46B2" w:rsidP="004B1283">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i/>
        </w:rPr>
      </w:pPr>
      <w:r>
        <w:rPr>
          <w:rFonts w:ascii="Times New Roman" w:hAnsi="Times New Roman" w:cs="Times New Roman"/>
          <w:i/>
        </w:rPr>
        <w:t>d) pozitivisté nepřipouští existenci morálního závazku dodržovat právo</w:t>
      </w:r>
      <w:r w:rsidR="00D93D41">
        <w:rPr>
          <w:rFonts w:ascii="Times New Roman" w:hAnsi="Times New Roman" w:cs="Times New Roman"/>
          <w:i/>
        </w:rPr>
        <w:t>.</w:t>
      </w:r>
      <w:r w:rsidR="00B556DE">
        <w:rPr>
          <w:rStyle w:val="Znakapoznpodarou"/>
          <w:rFonts w:ascii="Times New Roman" w:hAnsi="Times New Roman" w:cs="Times New Roman"/>
          <w:i/>
        </w:rPr>
        <w:footnoteReference w:id="3"/>
      </w:r>
    </w:p>
    <w:p w:rsidR="005E5903" w:rsidRDefault="005E5903" w:rsidP="004B1283">
      <w:pPr>
        <w:spacing w:after="0" w:line="240" w:lineRule="auto"/>
        <w:jc w:val="both"/>
        <w:rPr>
          <w:rFonts w:ascii="Times New Roman" w:hAnsi="Times New Roman" w:cs="Times New Roman"/>
          <w:sz w:val="24"/>
          <w:szCs w:val="24"/>
        </w:rPr>
      </w:pPr>
    </w:p>
    <w:p w:rsidR="002A5992" w:rsidRPr="00971552" w:rsidRDefault="002A5992" w:rsidP="00971552">
      <w:pPr>
        <w:tabs>
          <w:tab w:val="left" w:pos="633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4.4 </w:t>
      </w:r>
      <w:r w:rsidR="003D3F77">
        <w:rPr>
          <w:rFonts w:ascii="Times New Roman" w:hAnsi="Times New Roman" w:cs="Times New Roman"/>
          <w:b/>
          <w:i/>
          <w:sz w:val="24"/>
          <w:szCs w:val="24"/>
        </w:rPr>
        <w:t xml:space="preserve"> </w:t>
      </w:r>
      <w:r w:rsidRPr="00476376">
        <w:rPr>
          <w:rFonts w:ascii="Times New Roman" w:hAnsi="Times New Roman" w:cs="Times New Roman"/>
          <w:b/>
          <w:i/>
          <w:sz w:val="24"/>
          <w:szCs w:val="24"/>
        </w:rPr>
        <w:t xml:space="preserve">Základní  směry právního pozitivismu. </w:t>
      </w:r>
    </w:p>
    <w:p w:rsidR="002A5992" w:rsidRDefault="002A5992" w:rsidP="0070583F">
      <w:pPr>
        <w:spacing w:after="0"/>
        <w:jc w:val="both"/>
        <w:rPr>
          <w:rFonts w:ascii="Times New Roman" w:hAnsi="Times New Roman" w:cs="Times New Roman"/>
          <w:sz w:val="24"/>
          <w:szCs w:val="24"/>
        </w:rPr>
      </w:pPr>
    </w:p>
    <w:p w:rsidR="0070583F" w:rsidRDefault="0070583F" w:rsidP="00FF4A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79D9">
        <w:rPr>
          <w:rFonts w:ascii="Times New Roman" w:hAnsi="Times New Roman" w:cs="Times New Roman"/>
          <w:sz w:val="24"/>
          <w:szCs w:val="24"/>
        </w:rPr>
        <w:t xml:space="preserve"> </w:t>
      </w:r>
      <w:r w:rsidR="00322CBE">
        <w:rPr>
          <w:rFonts w:ascii="Times New Roman" w:hAnsi="Times New Roman" w:cs="Times New Roman"/>
          <w:sz w:val="24"/>
          <w:szCs w:val="24"/>
        </w:rPr>
        <w:t>Tak, jak se obtížně hledají  obecné znaky právního pozitivismu, tak se liší i různé typologie jeho směrů či názorových skupin. Kupříkladu</w:t>
      </w:r>
      <w:r w:rsidR="00A15462">
        <w:rPr>
          <w:rFonts w:ascii="Times New Roman" w:hAnsi="Times New Roman" w:cs="Times New Roman"/>
          <w:sz w:val="24"/>
          <w:szCs w:val="24"/>
        </w:rPr>
        <w:t xml:space="preserve"> </w:t>
      </w:r>
      <w:r w:rsidR="00F815A8">
        <w:rPr>
          <w:rFonts w:ascii="Times New Roman" w:hAnsi="Times New Roman" w:cs="Times New Roman"/>
          <w:sz w:val="24"/>
          <w:szCs w:val="24"/>
        </w:rPr>
        <w:t xml:space="preserve"> </w:t>
      </w:r>
      <w:r w:rsidR="009579D9">
        <w:rPr>
          <w:rFonts w:ascii="Times New Roman" w:hAnsi="Times New Roman" w:cs="Times New Roman"/>
          <w:sz w:val="24"/>
          <w:szCs w:val="24"/>
        </w:rPr>
        <w:t xml:space="preserve">známý  </w:t>
      </w:r>
      <w:r w:rsidR="00F815A8">
        <w:rPr>
          <w:rFonts w:ascii="Times New Roman" w:hAnsi="Times New Roman" w:cs="Times New Roman"/>
          <w:sz w:val="24"/>
          <w:szCs w:val="24"/>
        </w:rPr>
        <w:t>n</w:t>
      </w:r>
      <w:r w:rsidR="00F92731">
        <w:rPr>
          <w:rFonts w:ascii="Times New Roman" w:hAnsi="Times New Roman" w:cs="Times New Roman"/>
          <w:sz w:val="24"/>
          <w:szCs w:val="24"/>
        </w:rPr>
        <w:t xml:space="preserve">ěmecký právní filozof a teoretik </w:t>
      </w:r>
      <w:r w:rsidR="00F92731" w:rsidRPr="00F815A8">
        <w:rPr>
          <w:rFonts w:ascii="Times New Roman" w:hAnsi="Times New Roman" w:cs="Times New Roman"/>
          <w:b/>
          <w:i/>
          <w:sz w:val="24"/>
          <w:szCs w:val="24"/>
        </w:rPr>
        <w:t>R</w:t>
      </w:r>
      <w:r w:rsidR="00F815A8" w:rsidRPr="00F815A8">
        <w:rPr>
          <w:rFonts w:ascii="Times New Roman" w:hAnsi="Times New Roman" w:cs="Times New Roman"/>
          <w:b/>
          <w:i/>
          <w:sz w:val="24"/>
          <w:szCs w:val="24"/>
        </w:rPr>
        <w:t xml:space="preserve">obert </w:t>
      </w:r>
      <w:r w:rsidR="00F92731" w:rsidRPr="00F815A8">
        <w:rPr>
          <w:rFonts w:ascii="Times New Roman" w:hAnsi="Times New Roman" w:cs="Times New Roman"/>
          <w:b/>
          <w:i/>
          <w:sz w:val="24"/>
          <w:szCs w:val="24"/>
        </w:rPr>
        <w:t xml:space="preserve"> Alexy</w:t>
      </w:r>
      <w:r w:rsidR="00650E28" w:rsidRPr="00F815A8">
        <w:rPr>
          <w:rFonts w:ascii="Times New Roman" w:hAnsi="Times New Roman" w:cs="Times New Roman"/>
          <w:b/>
          <w:i/>
          <w:sz w:val="24"/>
          <w:szCs w:val="24"/>
        </w:rPr>
        <w:t xml:space="preserve"> (194</w:t>
      </w:r>
      <w:r w:rsidR="00F815A8">
        <w:rPr>
          <w:rFonts w:ascii="Times New Roman" w:hAnsi="Times New Roman" w:cs="Times New Roman"/>
          <w:b/>
          <w:i/>
          <w:sz w:val="24"/>
          <w:szCs w:val="24"/>
        </w:rPr>
        <w:t>5</w:t>
      </w:r>
      <w:r w:rsidR="00650E28" w:rsidRPr="00F815A8">
        <w:rPr>
          <w:rFonts w:ascii="Times New Roman" w:hAnsi="Times New Roman" w:cs="Times New Roman"/>
          <w:b/>
          <w:i/>
          <w:sz w:val="24"/>
          <w:szCs w:val="24"/>
        </w:rPr>
        <w:t>)</w:t>
      </w:r>
      <w:r w:rsidR="00322CBE">
        <w:rPr>
          <w:rFonts w:ascii="Times New Roman" w:hAnsi="Times New Roman" w:cs="Times New Roman"/>
          <w:b/>
          <w:i/>
          <w:sz w:val="24"/>
          <w:szCs w:val="24"/>
        </w:rPr>
        <w:t xml:space="preserve"> </w:t>
      </w:r>
      <w:r w:rsidR="00322CBE">
        <w:rPr>
          <w:rFonts w:ascii="Times New Roman" w:hAnsi="Times New Roman" w:cs="Times New Roman"/>
          <w:sz w:val="24"/>
          <w:szCs w:val="24"/>
        </w:rPr>
        <w:t>vymezuje jednotlivé varianty právního pozitivismu na základě  dvou definičních prvků pojmu pozitivní právo.</w:t>
      </w:r>
      <w:r w:rsidR="00606425">
        <w:rPr>
          <w:rFonts w:ascii="Times New Roman" w:hAnsi="Times New Roman" w:cs="Times New Roman"/>
          <w:b/>
          <w:i/>
          <w:sz w:val="24"/>
          <w:szCs w:val="24"/>
        </w:rPr>
        <w:t xml:space="preserve">  </w:t>
      </w:r>
      <w:r w:rsidR="00606425" w:rsidRPr="00606425">
        <w:rPr>
          <w:rFonts w:ascii="Times New Roman" w:hAnsi="Times New Roman" w:cs="Times New Roman"/>
          <w:sz w:val="24"/>
          <w:szCs w:val="24"/>
        </w:rPr>
        <w:t>Zde vymez</w:t>
      </w:r>
      <w:r w:rsidR="00606425">
        <w:rPr>
          <w:rFonts w:ascii="Times New Roman" w:hAnsi="Times New Roman" w:cs="Times New Roman"/>
          <w:sz w:val="24"/>
          <w:szCs w:val="24"/>
        </w:rPr>
        <w:t xml:space="preserve">uje platnost práva na základě </w:t>
      </w:r>
      <w:r w:rsidR="00F815A8">
        <w:rPr>
          <w:rFonts w:ascii="Times New Roman" w:hAnsi="Times New Roman" w:cs="Times New Roman"/>
          <w:sz w:val="24"/>
          <w:szCs w:val="24"/>
        </w:rPr>
        <w:t xml:space="preserve"> </w:t>
      </w:r>
      <w:r w:rsidR="00606425">
        <w:rPr>
          <w:rFonts w:ascii="Times New Roman" w:hAnsi="Times New Roman" w:cs="Times New Roman"/>
          <w:i/>
          <w:sz w:val="24"/>
          <w:szCs w:val="24"/>
        </w:rPr>
        <w:t xml:space="preserve"> prv</w:t>
      </w:r>
      <w:r w:rsidR="00F92731" w:rsidRPr="00F92731">
        <w:rPr>
          <w:rFonts w:ascii="Times New Roman" w:hAnsi="Times New Roman" w:cs="Times New Roman"/>
          <w:i/>
          <w:sz w:val="24"/>
          <w:szCs w:val="24"/>
        </w:rPr>
        <w:t>k</w:t>
      </w:r>
      <w:r w:rsidR="00606425">
        <w:rPr>
          <w:rFonts w:ascii="Times New Roman" w:hAnsi="Times New Roman" w:cs="Times New Roman"/>
          <w:i/>
          <w:sz w:val="24"/>
          <w:szCs w:val="24"/>
        </w:rPr>
        <w:t>u</w:t>
      </w:r>
      <w:r w:rsidR="00F92731" w:rsidRPr="00F92731">
        <w:rPr>
          <w:rFonts w:ascii="Times New Roman" w:hAnsi="Times New Roman" w:cs="Times New Roman"/>
          <w:i/>
          <w:sz w:val="24"/>
          <w:szCs w:val="24"/>
        </w:rPr>
        <w:t xml:space="preserve">  s normativním systémem souladného nebo a</w:t>
      </w:r>
      <w:r w:rsidR="00606425">
        <w:rPr>
          <w:rFonts w:ascii="Times New Roman" w:hAnsi="Times New Roman" w:cs="Times New Roman"/>
          <w:i/>
          <w:sz w:val="24"/>
          <w:szCs w:val="24"/>
        </w:rPr>
        <w:t>utoritativního stanovení  a prv</w:t>
      </w:r>
      <w:r w:rsidR="00F92731" w:rsidRPr="00F92731">
        <w:rPr>
          <w:rFonts w:ascii="Times New Roman" w:hAnsi="Times New Roman" w:cs="Times New Roman"/>
          <w:i/>
          <w:sz w:val="24"/>
          <w:szCs w:val="24"/>
        </w:rPr>
        <w:t>k</w:t>
      </w:r>
      <w:r w:rsidR="00606425">
        <w:rPr>
          <w:rFonts w:ascii="Times New Roman" w:hAnsi="Times New Roman" w:cs="Times New Roman"/>
          <w:i/>
          <w:sz w:val="24"/>
          <w:szCs w:val="24"/>
        </w:rPr>
        <w:t>u</w:t>
      </w:r>
      <w:r w:rsidR="00F92731" w:rsidRPr="00F92731">
        <w:rPr>
          <w:rFonts w:ascii="Times New Roman" w:hAnsi="Times New Roman" w:cs="Times New Roman"/>
          <w:i/>
          <w:sz w:val="24"/>
          <w:szCs w:val="24"/>
        </w:rPr>
        <w:t xml:space="preserve"> společenské účinnosti.</w:t>
      </w:r>
      <w:r w:rsidR="00F92731">
        <w:rPr>
          <w:rStyle w:val="Znakapoznpodarou"/>
          <w:rFonts w:ascii="Times New Roman" w:hAnsi="Times New Roman" w:cs="Times New Roman"/>
          <w:sz w:val="24"/>
          <w:szCs w:val="24"/>
        </w:rPr>
        <w:footnoteReference w:id="4"/>
      </w:r>
      <w:r w:rsidR="00F92731">
        <w:rPr>
          <w:rFonts w:ascii="Times New Roman" w:hAnsi="Times New Roman" w:cs="Times New Roman"/>
          <w:sz w:val="24"/>
          <w:szCs w:val="24"/>
        </w:rPr>
        <w:t xml:space="preserve"> </w:t>
      </w:r>
    </w:p>
    <w:p w:rsidR="004B1283" w:rsidRPr="004B1283" w:rsidRDefault="004B1283" w:rsidP="004B12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4B1283">
        <w:rPr>
          <w:rFonts w:ascii="Times New Roman" w:hAnsi="Times New Roman" w:cs="Times New Roman"/>
          <w:b/>
          <w:sz w:val="20"/>
          <w:szCs w:val="20"/>
        </w:rPr>
        <w:t xml:space="preserve">Poznámka:  </w:t>
      </w:r>
    </w:p>
    <w:p w:rsidR="003D3F77" w:rsidRPr="004B1283" w:rsidRDefault="00DE3EC1" w:rsidP="004B12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B1283">
        <w:rPr>
          <w:rFonts w:ascii="Times New Roman" w:hAnsi="Times New Roman" w:cs="Times New Roman"/>
          <w:sz w:val="20"/>
          <w:szCs w:val="20"/>
        </w:rPr>
        <w:t xml:space="preserve">Již uváděný </w:t>
      </w:r>
      <w:proofErr w:type="spellStart"/>
      <w:r w:rsidRPr="004B1283">
        <w:rPr>
          <w:rFonts w:ascii="Times New Roman" w:hAnsi="Times New Roman" w:cs="Times New Roman"/>
          <w:sz w:val="20"/>
          <w:szCs w:val="20"/>
        </w:rPr>
        <w:t>Weinberger</w:t>
      </w:r>
      <w:proofErr w:type="spellEnd"/>
      <w:r w:rsidRPr="004B1283">
        <w:rPr>
          <w:rFonts w:ascii="Times New Roman" w:hAnsi="Times New Roman" w:cs="Times New Roman"/>
          <w:sz w:val="20"/>
          <w:szCs w:val="20"/>
        </w:rPr>
        <w:t xml:space="preserve"> </w:t>
      </w:r>
      <w:r w:rsidR="00C25179" w:rsidRPr="004B1283">
        <w:rPr>
          <w:rFonts w:ascii="Times New Roman" w:hAnsi="Times New Roman" w:cs="Times New Roman"/>
          <w:sz w:val="20"/>
          <w:szCs w:val="20"/>
        </w:rPr>
        <w:t xml:space="preserve">dělí </w:t>
      </w:r>
      <w:r w:rsidRPr="004B1283">
        <w:rPr>
          <w:rFonts w:ascii="Times New Roman" w:hAnsi="Times New Roman" w:cs="Times New Roman"/>
          <w:sz w:val="20"/>
          <w:szCs w:val="20"/>
        </w:rPr>
        <w:t>právně</w:t>
      </w:r>
      <w:r w:rsidR="00F33763">
        <w:rPr>
          <w:rFonts w:ascii="Times New Roman" w:hAnsi="Times New Roman" w:cs="Times New Roman"/>
          <w:sz w:val="20"/>
          <w:szCs w:val="20"/>
        </w:rPr>
        <w:t>-</w:t>
      </w:r>
      <w:r w:rsidRPr="004B1283">
        <w:rPr>
          <w:rFonts w:ascii="Times New Roman" w:hAnsi="Times New Roman" w:cs="Times New Roman"/>
          <w:sz w:val="20"/>
          <w:szCs w:val="20"/>
        </w:rPr>
        <w:t xml:space="preserve">pozitivistické směry </w:t>
      </w:r>
      <w:r w:rsidR="00C25179" w:rsidRPr="004B1283">
        <w:rPr>
          <w:rFonts w:ascii="Times New Roman" w:hAnsi="Times New Roman" w:cs="Times New Roman"/>
          <w:sz w:val="20"/>
          <w:szCs w:val="20"/>
        </w:rPr>
        <w:t xml:space="preserve">do </w:t>
      </w:r>
      <w:r w:rsidR="00494E4E" w:rsidRPr="004B1283">
        <w:rPr>
          <w:rFonts w:ascii="Times New Roman" w:hAnsi="Times New Roman" w:cs="Times New Roman"/>
          <w:sz w:val="20"/>
          <w:szCs w:val="20"/>
        </w:rPr>
        <w:t>čtyř velk</w:t>
      </w:r>
      <w:r w:rsidR="00017E1A" w:rsidRPr="004B1283">
        <w:rPr>
          <w:rFonts w:ascii="Times New Roman" w:hAnsi="Times New Roman" w:cs="Times New Roman"/>
          <w:sz w:val="20"/>
          <w:szCs w:val="20"/>
        </w:rPr>
        <w:t xml:space="preserve">ých </w:t>
      </w:r>
      <w:r w:rsidR="00494E4E" w:rsidRPr="004B1283">
        <w:rPr>
          <w:rFonts w:ascii="Times New Roman" w:hAnsi="Times New Roman" w:cs="Times New Roman"/>
          <w:sz w:val="20"/>
          <w:szCs w:val="20"/>
        </w:rPr>
        <w:t>skupin</w:t>
      </w:r>
      <w:r w:rsidR="00017E1A" w:rsidRPr="004B1283">
        <w:rPr>
          <w:rFonts w:ascii="Times New Roman" w:hAnsi="Times New Roman" w:cs="Times New Roman"/>
          <w:sz w:val="20"/>
          <w:szCs w:val="20"/>
        </w:rPr>
        <w:t xml:space="preserve">: </w:t>
      </w:r>
      <w:r w:rsidR="00494E4E" w:rsidRPr="004B1283">
        <w:rPr>
          <w:rFonts w:ascii="Times New Roman" w:hAnsi="Times New Roman" w:cs="Times New Roman"/>
          <w:b/>
          <w:i/>
          <w:sz w:val="20"/>
          <w:szCs w:val="20"/>
        </w:rPr>
        <w:t xml:space="preserve">a) historický právní pozitivismus,  b)  </w:t>
      </w:r>
      <w:proofErr w:type="spellStart"/>
      <w:r w:rsidR="00494E4E" w:rsidRPr="004B1283">
        <w:rPr>
          <w:rFonts w:ascii="Times New Roman" w:hAnsi="Times New Roman" w:cs="Times New Roman"/>
          <w:b/>
          <w:i/>
          <w:sz w:val="20"/>
          <w:szCs w:val="20"/>
        </w:rPr>
        <w:t>normativistický</w:t>
      </w:r>
      <w:proofErr w:type="spellEnd"/>
      <w:r w:rsidR="00494E4E" w:rsidRPr="004B1283">
        <w:rPr>
          <w:rFonts w:ascii="Times New Roman" w:hAnsi="Times New Roman" w:cs="Times New Roman"/>
          <w:b/>
          <w:i/>
          <w:sz w:val="20"/>
          <w:szCs w:val="20"/>
        </w:rPr>
        <w:t xml:space="preserve"> pozitivismus, c) realistický pozitivismus,  d)</w:t>
      </w:r>
      <w:r w:rsidR="00017E1A" w:rsidRPr="004B1283">
        <w:rPr>
          <w:rFonts w:ascii="Times New Roman" w:hAnsi="Times New Roman" w:cs="Times New Roman"/>
          <w:b/>
          <w:i/>
          <w:sz w:val="20"/>
          <w:szCs w:val="20"/>
        </w:rPr>
        <w:t xml:space="preserve"> </w:t>
      </w:r>
      <w:proofErr w:type="spellStart"/>
      <w:r w:rsidR="00494E4E" w:rsidRPr="004B1283">
        <w:rPr>
          <w:rFonts w:ascii="Times New Roman" w:hAnsi="Times New Roman" w:cs="Times New Roman"/>
          <w:b/>
          <w:i/>
          <w:sz w:val="20"/>
          <w:szCs w:val="20"/>
        </w:rPr>
        <w:t>institu</w:t>
      </w:r>
      <w:r w:rsidR="00017E1A" w:rsidRPr="004B1283">
        <w:rPr>
          <w:rFonts w:ascii="Times New Roman" w:hAnsi="Times New Roman" w:cs="Times New Roman"/>
          <w:b/>
          <w:i/>
          <w:sz w:val="20"/>
          <w:szCs w:val="20"/>
        </w:rPr>
        <w:t>cionalistický</w:t>
      </w:r>
      <w:proofErr w:type="spellEnd"/>
      <w:r w:rsidR="00017E1A" w:rsidRPr="004B1283">
        <w:rPr>
          <w:rFonts w:ascii="Times New Roman" w:hAnsi="Times New Roman" w:cs="Times New Roman"/>
          <w:b/>
          <w:i/>
          <w:sz w:val="20"/>
          <w:szCs w:val="20"/>
        </w:rPr>
        <w:t xml:space="preserve">  právní pozitivismus.</w:t>
      </w:r>
      <w:r w:rsidR="00494E4E" w:rsidRPr="004B1283">
        <w:rPr>
          <w:rFonts w:ascii="Times New Roman" w:hAnsi="Times New Roman" w:cs="Times New Roman"/>
          <w:sz w:val="20"/>
          <w:szCs w:val="20"/>
        </w:rPr>
        <w:t xml:space="preserve">  </w:t>
      </w:r>
    </w:p>
    <w:p w:rsidR="00A60C51" w:rsidRPr="004B1283" w:rsidRDefault="000778FC" w:rsidP="004B12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roofErr w:type="spellStart"/>
      <w:r w:rsidRPr="004B1283">
        <w:rPr>
          <w:rFonts w:ascii="Times New Roman" w:hAnsi="Times New Roman" w:cs="Times New Roman"/>
          <w:sz w:val="20"/>
          <w:szCs w:val="20"/>
        </w:rPr>
        <w:t>Weinberger</w:t>
      </w:r>
      <w:proofErr w:type="spellEnd"/>
      <w:r w:rsidRPr="004B1283">
        <w:rPr>
          <w:rFonts w:ascii="Times New Roman" w:hAnsi="Times New Roman" w:cs="Times New Roman"/>
          <w:sz w:val="20"/>
          <w:szCs w:val="20"/>
        </w:rPr>
        <w:t xml:space="preserve"> tyto směry </w:t>
      </w:r>
      <w:r w:rsidR="00DE3EC1" w:rsidRPr="004B1283">
        <w:rPr>
          <w:rFonts w:ascii="Times New Roman" w:hAnsi="Times New Roman" w:cs="Times New Roman"/>
          <w:sz w:val="20"/>
          <w:szCs w:val="20"/>
        </w:rPr>
        <w:t xml:space="preserve">uvádí </w:t>
      </w:r>
      <w:r w:rsidRPr="004B1283">
        <w:rPr>
          <w:rFonts w:ascii="Times New Roman" w:hAnsi="Times New Roman" w:cs="Times New Roman"/>
          <w:sz w:val="20"/>
          <w:szCs w:val="20"/>
        </w:rPr>
        <w:t>bez informací o jej</w:t>
      </w:r>
      <w:r w:rsidR="00F33763">
        <w:rPr>
          <w:rFonts w:ascii="Times New Roman" w:hAnsi="Times New Roman" w:cs="Times New Roman"/>
          <w:sz w:val="20"/>
          <w:szCs w:val="20"/>
        </w:rPr>
        <w:t>i</w:t>
      </w:r>
      <w:r w:rsidRPr="004B1283">
        <w:rPr>
          <w:rFonts w:ascii="Times New Roman" w:hAnsi="Times New Roman" w:cs="Times New Roman"/>
          <w:sz w:val="20"/>
          <w:szCs w:val="20"/>
        </w:rPr>
        <w:t>ch představitel</w:t>
      </w:r>
      <w:r w:rsidR="00A15462" w:rsidRPr="004B1283">
        <w:rPr>
          <w:rFonts w:ascii="Times New Roman" w:hAnsi="Times New Roman" w:cs="Times New Roman"/>
          <w:sz w:val="20"/>
          <w:szCs w:val="20"/>
        </w:rPr>
        <w:t>í</w:t>
      </w:r>
      <w:r w:rsidRPr="004B1283">
        <w:rPr>
          <w:rFonts w:ascii="Times New Roman" w:hAnsi="Times New Roman" w:cs="Times New Roman"/>
          <w:sz w:val="20"/>
          <w:szCs w:val="20"/>
        </w:rPr>
        <w:t xml:space="preserve">ch. </w:t>
      </w:r>
      <w:r w:rsidR="00DE3EC1" w:rsidRPr="004B1283">
        <w:rPr>
          <w:rFonts w:ascii="Times New Roman" w:hAnsi="Times New Roman" w:cs="Times New Roman"/>
          <w:sz w:val="20"/>
          <w:szCs w:val="20"/>
        </w:rPr>
        <w:t>Tím se v</w:t>
      </w:r>
      <w:r w:rsidR="00A15462" w:rsidRPr="004B1283">
        <w:rPr>
          <w:rFonts w:ascii="Times New Roman" w:hAnsi="Times New Roman" w:cs="Times New Roman"/>
          <w:sz w:val="20"/>
          <w:szCs w:val="20"/>
        </w:rPr>
        <w:t xml:space="preserve">yhnul  </w:t>
      </w:r>
      <w:r w:rsidRPr="004B1283">
        <w:rPr>
          <w:rFonts w:ascii="Times New Roman" w:hAnsi="Times New Roman" w:cs="Times New Roman"/>
          <w:sz w:val="20"/>
          <w:szCs w:val="20"/>
        </w:rPr>
        <w:t>nesnázím s</w:t>
      </w:r>
      <w:r w:rsidR="00D673AE" w:rsidRPr="004B1283">
        <w:rPr>
          <w:rFonts w:ascii="Times New Roman" w:hAnsi="Times New Roman" w:cs="Times New Roman"/>
          <w:sz w:val="20"/>
          <w:szCs w:val="20"/>
        </w:rPr>
        <w:t>e </w:t>
      </w:r>
      <w:r w:rsidRPr="004B1283">
        <w:rPr>
          <w:rFonts w:ascii="Times New Roman" w:hAnsi="Times New Roman" w:cs="Times New Roman"/>
          <w:sz w:val="20"/>
          <w:szCs w:val="20"/>
        </w:rPr>
        <w:t xml:space="preserve"> zařazením</w:t>
      </w:r>
      <w:r w:rsidR="00D673AE" w:rsidRPr="004B1283">
        <w:rPr>
          <w:rFonts w:ascii="Times New Roman" w:hAnsi="Times New Roman" w:cs="Times New Roman"/>
          <w:sz w:val="20"/>
          <w:szCs w:val="20"/>
        </w:rPr>
        <w:t xml:space="preserve"> některých „hraničních“ pozic či směrů</w:t>
      </w:r>
      <w:r w:rsidR="006D3AEC" w:rsidRPr="004B1283">
        <w:rPr>
          <w:rFonts w:ascii="Times New Roman" w:hAnsi="Times New Roman" w:cs="Times New Roman"/>
          <w:sz w:val="20"/>
          <w:szCs w:val="20"/>
        </w:rPr>
        <w:t>,</w:t>
      </w:r>
      <w:r w:rsidR="00687A2D">
        <w:rPr>
          <w:rFonts w:ascii="Times New Roman" w:hAnsi="Times New Roman" w:cs="Times New Roman"/>
          <w:sz w:val="20"/>
          <w:szCs w:val="20"/>
        </w:rPr>
        <w:t xml:space="preserve"> a to </w:t>
      </w:r>
      <w:r w:rsidR="006D3AEC" w:rsidRPr="004B1283">
        <w:rPr>
          <w:rFonts w:ascii="Times New Roman" w:hAnsi="Times New Roman" w:cs="Times New Roman"/>
          <w:sz w:val="20"/>
          <w:szCs w:val="20"/>
        </w:rPr>
        <w:t>za cenu určité</w:t>
      </w:r>
      <w:r w:rsidR="005B3031" w:rsidRPr="004B1283">
        <w:rPr>
          <w:rFonts w:ascii="Times New Roman" w:hAnsi="Times New Roman" w:cs="Times New Roman"/>
          <w:sz w:val="20"/>
          <w:szCs w:val="20"/>
        </w:rPr>
        <w:t xml:space="preserve"> schematizace, která zcela  ne</w:t>
      </w:r>
      <w:r w:rsidR="00687A2D">
        <w:rPr>
          <w:rFonts w:ascii="Times New Roman" w:hAnsi="Times New Roman" w:cs="Times New Roman"/>
          <w:sz w:val="20"/>
          <w:szCs w:val="20"/>
        </w:rPr>
        <w:t xml:space="preserve">vystihuje </w:t>
      </w:r>
      <w:r w:rsidR="006D3AEC" w:rsidRPr="004B1283">
        <w:rPr>
          <w:rFonts w:ascii="Times New Roman" w:hAnsi="Times New Roman" w:cs="Times New Roman"/>
          <w:sz w:val="20"/>
          <w:szCs w:val="20"/>
        </w:rPr>
        <w:t xml:space="preserve">proměny právního pozitivismu. </w:t>
      </w:r>
    </w:p>
    <w:p w:rsidR="00017E1A" w:rsidRPr="004B1283" w:rsidRDefault="00017E1A" w:rsidP="004B1283">
      <w:pPr>
        <w:pBdr>
          <w:top w:val="single" w:sz="4" w:space="1" w:color="auto"/>
          <w:left w:val="single" w:sz="4" w:space="4" w:color="auto"/>
          <w:bottom w:val="single" w:sz="4" w:space="1" w:color="auto"/>
          <w:right w:val="single" w:sz="4" w:space="4" w:color="auto"/>
        </w:pBdr>
        <w:tabs>
          <w:tab w:val="right" w:pos="9072"/>
        </w:tabs>
        <w:spacing w:line="240" w:lineRule="auto"/>
        <w:rPr>
          <w:rFonts w:ascii="Times New Roman" w:hAnsi="Times New Roman" w:cs="Times New Roman"/>
          <w:sz w:val="20"/>
          <w:szCs w:val="20"/>
        </w:rPr>
      </w:pPr>
      <w:r w:rsidRPr="004B1283">
        <w:rPr>
          <w:rFonts w:ascii="Times New Roman" w:hAnsi="Times New Roman" w:cs="Times New Roman"/>
          <w:sz w:val="20"/>
          <w:szCs w:val="20"/>
        </w:rPr>
        <w:t xml:space="preserve"> WEINBERGER, Ota. </w:t>
      </w:r>
      <w:r w:rsidRPr="004B1283">
        <w:rPr>
          <w:rFonts w:ascii="Times New Roman" w:hAnsi="Times New Roman" w:cs="Times New Roman"/>
          <w:i/>
          <w:sz w:val="20"/>
          <w:szCs w:val="20"/>
        </w:rPr>
        <w:t xml:space="preserve"> Norma a instituce. </w:t>
      </w:r>
      <w:r w:rsidRPr="004B1283">
        <w:rPr>
          <w:rFonts w:ascii="Times New Roman" w:hAnsi="Times New Roman" w:cs="Times New Roman"/>
          <w:sz w:val="20"/>
          <w:szCs w:val="20"/>
        </w:rPr>
        <w:t xml:space="preserve">Plzeň: Aleš Čeněk, 2017, s. 73.    </w:t>
      </w:r>
      <w:r w:rsidR="00185D95" w:rsidRPr="004B1283">
        <w:rPr>
          <w:rFonts w:ascii="Times New Roman" w:hAnsi="Times New Roman" w:cs="Times New Roman"/>
          <w:sz w:val="20"/>
          <w:szCs w:val="20"/>
        </w:rPr>
        <w:tab/>
      </w:r>
    </w:p>
    <w:p w:rsidR="00CF26A7" w:rsidRDefault="00C36F1C" w:rsidP="00CF26A7">
      <w:pPr>
        <w:spacing w:line="360" w:lineRule="auto"/>
        <w:jc w:val="both"/>
        <w:rPr>
          <w:rFonts w:ascii="Times New Roman" w:hAnsi="Times New Roman" w:cs="Times New Roman"/>
        </w:rPr>
      </w:pPr>
      <w:r>
        <w:rPr>
          <w:rFonts w:ascii="Times New Roman" w:hAnsi="Times New Roman" w:cs="Times New Roman"/>
          <w:sz w:val="24"/>
          <w:szCs w:val="24"/>
        </w:rPr>
        <w:t xml:space="preserve">     </w:t>
      </w:r>
      <w:r w:rsidR="00971552">
        <w:rPr>
          <w:rFonts w:ascii="Times New Roman" w:hAnsi="Times New Roman" w:cs="Times New Roman"/>
          <w:sz w:val="24"/>
          <w:szCs w:val="24"/>
        </w:rPr>
        <w:t xml:space="preserve"> Pro</w:t>
      </w:r>
      <w:r w:rsidR="00F815A8">
        <w:rPr>
          <w:rFonts w:ascii="Times New Roman" w:hAnsi="Times New Roman" w:cs="Times New Roman"/>
          <w:sz w:val="24"/>
          <w:szCs w:val="24"/>
        </w:rPr>
        <w:t xml:space="preserve"> základní orientaci </w:t>
      </w:r>
      <w:r w:rsidR="00606425">
        <w:rPr>
          <w:rFonts w:ascii="Times New Roman" w:hAnsi="Times New Roman" w:cs="Times New Roman"/>
          <w:sz w:val="24"/>
          <w:szCs w:val="24"/>
        </w:rPr>
        <w:t>v</w:t>
      </w:r>
      <w:r w:rsidR="001F277D">
        <w:rPr>
          <w:rFonts w:ascii="Times New Roman" w:hAnsi="Times New Roman" w:cs="Times New Roman"/>
          <w:sz w:val="24"/>
          <w:szCs w:val="24"/>
        </w:rPr>
        <w:t xml:space="preserve"> řazení </w:t>
      </w:r>
      <w:r w:rsidR="00606425">
        <w:rPr>
          <w:rFonts w:ascii="Times New Roman" w:hAnsi="Times New Roman" w:cs="Times New Roman"/>
          <w:sz w:val="24"/>
          <w:szCs w:val="24"/>
        </w:rPr>
        <w:t>jednotlivých pozic</w:t>
      </w:r>
      <w:r w:rsidR="001F277D">
        <w:rPr>
          <w:rFonts w:ascii="Times New Roman" w:hAnsi="Times New Roman" w:cs="Times New Roman"/>
          <w:sz w:val="24"/>
          <w:szCs w:val="24"/>
        </w:rPr>
        <w:t xml:space="preserve"> a </w:t>
      </w:r>
      <w:r w:rsidR="00606425">
        <w:rPr>
          <w:rFonts w:ascii="Times New Roman" w:hAnsi="Times New Roman" w:cs="Times New Roman"/>
          <w:sz w:val="24"/>
          <w:szCs w:val="24"/>
        </w:rPr>
        <w:t xml:space="preserve"> směr</w:t>
      </w:r>
      <w:r w:rsidR="001F277D">
        <w:rPr>
          <w:rFonts w:ascii="Times New Roman" w:hAnsi="Times New Roman" w:cs="Times New Roman"/>
          <w:sz w:val="24"/>
          <w:szCs w:val="24"/>
        </w:rPr>
        <w:t xml:space="preserve">ů </w:t>
      </w:r>
      <w:r w:rsidR="00606425">
        <w:rPr>
          <w:rFonts w:ascii="Times New Roman" w:hAnsi="Times New Roman" w:cs="Times New Roman"/>
          <w:sz w:val="24"/>
          <w:szCs w:val="24"/>
        </w:rPr>
        <w:t xml:space="preserve"> právního pozitivismu </w:t>
      </w:r>
      <w:r w:rsidR="005B3031">
        <w:rPr>
          <w:rFonts w:ascii="Times New Roman" w:hAnsi="Times New Roman" w:cs="Times New Roman"/>
          <w:sz w:val="24"/>
          <w:szCs w:val="24"/>
        </w:rPr>
        <w:t xml:space="preserve"> </w:t>
      </w:r>
      <w:r w:rsidR="00F815A8">
        <w:rPr>
          <w:rFonts w:ascii="Times New Roman" w:hAnsi="Times New Roman" w:cs="Times New Roman"/>
          <w:sz w:val="24"/>
          <w:szCs w:val="24"/>
        </w:rPr>
        <w:t xml:space="preserve">bude </w:t>
      </w:r>
      <w:r w:rsidR="009579D9">
        <w:rPr>
          <w:rFonts w:ascii="Times New Roman" w:hAnsi="Times New Roman" w:cs="Times New Roman"/>
          <w:sz w:val="24"/>
          <w:szCs w:val="24"/>
        </w:rPr>
        <w:t xml:space="preserve"> </w:t>
      </w:r>
      <w:r w:rsidR="00F815A8">
        <w:rPr>
          <w:rFonts w:ascii="Times New Roman" w:hAnsi="Times New Roman" w:cs="Times New Roman"/>
          <w:sz w:val="24"/>
          <w:szCs w:val="24"/>
        </w:rPr>
        <w:t xml:space="preserve">vhodnější </w:t>
      </w:r>
      <w:r w:rsidR="00606425">
        <w:rPr>
          <w:rFonts w:ascii="Times New Roman" w:hAnsi="Times New Roman" w:cs="Times New Roman"/>
          <w:sz w:val="24"/>
          <w:szCs w:val="24"/>
        </w:rPr>
        <w:t xml:space="preserve">uplatnit historické hledisko. Díky tomu můžeme </w:t>
      </w:r>
      <w:r w:rsidR="001F277D">
        <w:rPr>
          <w:rFonts w:ascii="Times New Roman" w:hAnsi="Times New Roman" w:cs="Times New Roman"/>
          <w:sz w:val="24"/>
          <w:szCs w:val="24"/>
        </w:rPr>
        <w:t xml:space="preserve">vymezit </w:t>
      </w:r>
      <w:r w:rsidR="00606425">
        <w:rPr>
          <w:rFonts w:ascii="Times New Roman" w:hAnsi="Times New Roman" w:cs="Times New Roman"/>
          <w:sz w:val="24"/>
          <w:szCs w:val="24"/>
        </w:rPr>
        <w:t xml:space="preserve"> dvě verze, které se liší svými filozofickými východisky: první,</w:t>
      </w:r>
      <w:r w:rsidR="00606425" w:rsidRPr="00606425">
        <w:rPr>
          <w:rFonts w:ascii="Times New Roman" w:hAnsi="Times New Roman" w:cs="Times New Roman"/>
          <w:b/>
          <w:sz w:val="24"/>
          <w:szCs w:val="24"/>
        </w:rPr>
        <w:t xml:space="preserve"> anglická nebo dnes </w:t>
      </w:r>
      <w:proofErr w:type="spellStart"/>
      <w:r w:rsidR="00606425" w:rsidRPr="00606425">
        <w:rPr>
          <w:rFonts w:ascii="Times New Roman" w:hAnsi="Times New Roman" w:cs="Times New Roman"/>
          <w:b/>
          <w:sz w:val="24"/>
          <w:szCs w:val="24"/>
        </w:rPr>
        <w:t>angl</w:t>
      </w:r>
      <w:r w:rsidR="00C52528">
        <w:rPr>
          <w:rFonts w:ascii="Times New Roman" w:hAnsi="Times New Roman" w:cs="Times New Roman"/>
          <w:b/>
          <w:sz w:val="24"/>
          <w:szCs w:val="24"/>
        </w:rPr>
        <w:t>o</w:t>
      </w:r>
      <w:proofErr w:type="spellEnd"/>
      <w:r w:rsidR="00606425" w:rsidRPr="00606425">
        <w:rPr>
          <w:rFonts w:ascii="Times New Roman" w:hAnsi="Times New Roman" w:cs="Times New Roman"/>
          <w:b/>
          <w:sz w:val="24"/>
          <w:szCs w:val="24"/>
        </w:rPr>
        <w:t>-americká verze</w:t>
      </w:r>
      <w:r w:rsidR="00DA1B5D">
        <w:rPr>
          <w:rFonts w:ascii="Times New Roman" w:hAnsi="Times New Roman" w:cs="Times New Roman"/>
          <w:b/>
          <w:sz w:val="24"/>
          <w:szCs w:val="24"/>
        </w:rPr>
        <w:t xml:space="preserve">, </w:t>
      </w:r>
      <w:r w:rsidR="00DA1B5D" w:rsidRPr="00DA1B5D">
        <w:rPr>
          <w:rFonts w:ascii="Times New Roman" w:hAnsi="Times New Roman" w:cs="Times New Roman"/>
          <w:sz w:val="24"/>
          <w:szCs w:val="24"/>
        </w:rPr>
        <w:t xml:space="preserve">která </w:t>
      </w:r>
      <w:r w:rsidR="00606425" w:rsidRPr="00606425">
        <w:rPr>
          <w:rFonts w:ascii="Times New Roman" w:hAnsi="Times New Roman" w:cs="Times New Roman"/>
          <w:b/>
          <w:sz w:val="24"/>
          <w:szCs w:val="24"/>
        </w:rPr>
        <w:t xml:space="preserve"> </w:t>
      </w:r>
      <w:r w:rsidR="00606425">
        <w:rPr>
          <w:rFonts w:ascii="Times New Roman" w:hAnsi="Times New Roman" w:cs="Times New Roman"/>
          <w:sz w:val="24"/>
          <w:szCs w:val="24"/>
        </w:rPr>
        <w:t xml:space="preserve"> </w:t>
      </w:r>
      <w:r w:rsidR="00606425">
        <w:rPr>
          <w:rFonts w:ascii="Times New Roman" w:hAnsi="Times New Roman" w:cs="Times New Roman"/>
          <w:sz w:val="24"/>
          <w:szCs w:val="24"/>
        </w:rPr>
        <w:lastRenderedPageBreak/>
        <w:t>vychází z</w:t>
      </w:r>
      <w:r w:rsidR="00B03AF2">
        <w:rPr>
          <w:rFonts w:ascii="Times New Roman" w:hAnsi="Times New Roman" w:cs="Times New Roman"/>
          <w:sz w:val="24"/>
          <w:szCs w:val="24"/>
        </w:rPr>
        <w:t xml:space="preserve"> empirismu a utilitarismu rozvíjeného anglickými filozofy </w:t>
      </w:r>
      <w:r w:rsidR="00606425">
        <w:rPr>
          <w:rFonts w:ascii="Times New Roman" w:hAnsi="Times New Roman" w:cs="Times New Roman"/>
          <w:sz w:val="24"/>
          <w:szCs w:val="24"/>
        </w:rPr>
        <w:t>17.</w:t>
      </w:r>
      <w:r w:rsidR="00687A2D">
        <w:rPr>
          <w:rFonts w:ascii="Times New Roman" w:hAnsi="Times New Roman" w:cs="Times New Roman"/>
          <w:sz w:val="24"/>
          <w:szCs w:val="24"/>
        </w:rPr>
        <w:t xml:space="preserve"> </w:t>
      </w:r>
      <w:r w:rsidR="00B03AF2">
        <w:rPr>
          <w:rFonts w:ascii="Times New Roman" w:hAnsi="Times New Roman" w:cs="Times New Roman"/>
          <w:sz w:val="24"/>
          <w:szCs w:val="24"/>
        </w:rPr>
        <w:t>-18.</w:t>
      </w:r>
      <w:r w:rsidR="00687A2D">
        <w:rPr>
          <w:rFonts w:ascii="Times New Roman" w:hAnsi="Times New Roman" w:cs="Times New Roman"/>
          <w:sz w:val="24"/>
          <w:szCs w:val="24"/>
        </w:rPr>
        <w:t xml:space="preserve"> </w:t>
      </w:r>
      <w:r w:rsidR="00606425">
        <w:rPr>
          <w:rFonts w:ascii="Times New Roman" w:hAnsi="Times New Roman" w:cs="Times New Roman"/>
          <w:sz w:val="24"/>
          <w:szCs w:val="24"/>
        </w:rPr>
        <w:t>století</w:t>
      </w:r>
      <w:r w:rsidR="00B03AF2">
        <w:rPr>
          <w:rFonts w:ascii="Times New Roman" w:hAnsi="Times New Roman" w:cs="Times New Roman"/>
          <w:sz w:val="24"/>
          <w:szCs w:val="24"/>
        </w:rPr>
        <w:t xml:space="preserve">. Druhá, </w:t>
      </w:r>
      <w:r w:rsidR="00B03AF2" w:rsidRPr="00B03AF2">
        <w:rPr>
          <w:rFonts w:ascii="Times New Roman" w:hAnsi="Times New Roman" w:cs="Times New Roman"/>
          <w:b/>
          <w:sz w:val="24"/>
          <w:szCs w:val="24"/>
        </w:rPr>
        <w:t>německá verze právního pozitivismu</w:t>
      </w:r>
      <w:r w:rsidR="00B03AF2" w:rsidRPr="00B03AF2">
        <w:rPr>
          <w:rFonts w:ascii="Times New Roman" w:hAnsi="Times New Roman" w:cs="Times New Roman"/>
          <w:sz w:val="24"/>
          <w:szCs w:val="24"/>
        </w:rPr>
        <w:t xml:space="preserve"> </w:t>
      </w:r>
      <w:r w:rsidR="00B03AF2">
        <w:rPr>
          <w:rFonts w:ascii="Times New Roman" w:hAnsi="Times New Roman" w:cs="Times New Roman"/>
          <w:sz w:val="24"/>
          <w:szCs w:val="24"/>
        </w:rPr>
        <w:t xml:space="preserve">vychází </w:t>
      </w:r>
      <w:r w:rsidR="00606425">
        <w:rPr>
          <w:rFonts w:ascii="Times New Roman" w:hAnsi="Times New Roman" w:cs="Times New Roman"/>
          <w:sz w:val="24"/>
          <w:szCs w:val="24"/>
        </w:rPr>
        <w:t xml:space="preserve"> z německé klasické filozofie 18. a 19. století.   </w:t>
      </w:r>
      <w:r w:rsidR="00B03AF2">
        <w:rPr>
          <w:rFonts w:ascii="Times New Roman" w:hAnsi="Times New Roman" w:cs="Times New Roman"/>
        </w:rPr>
        <w:t xml:space="preserve">                                               </w:t>
      </w:r>
    </w:p>
    <w:p w:rsidR="00D72486" w:rsidRPr="00CF26A7" w:rsidRDefault="00120F9F" w:rsidP="00CF26A7">
      <w:pPr>
        <w:spacing w:line="360" w:lineRule="auto"/>
        <w:jc w:val="both"/>
        <w:rPr>
          <w:rFonts w:ascii="Times New Roman" w:hAnsi="Times New Roman" w:cs="Times New Roman"/>
          <w:sz w:val="24"/>
          <w:szCs w:val="24"/>
        </w:rPr>
      </w:pPr>
      <w:r w:rsidRPr="00120F9F">
        <w:rPr>
          <w:rFonts w:ascii="Times New Roman" w:hAnsi="Times New Roman" w:cs="Times New Roman"/>
          <w:b/>
          <w:i/>
          <w:sz w:val="24"/>
          <w:szCs w:val="24"/>
        </w:rPr>
        <w:t>4.4.1</w:t>
      </w:r>
      <w:r w:rsidR="0093793F" w:rsidRPr="00120F9F">
        <w:rPr>
          <w:rFonts w:ascii="Times New Roman" w:hAnsi="Times New Roman" w:cs="Times New Roman"/>
          <w:b/>
          <w:i/>
          <w:sz w:val="24"/>
          <w:szCs w:val="24"/>
        </w:rPr>
        <w:t xml:space="preserve"> </w:t>
      </w:r>
      <w:r w:rsidR="0093793F" w:rsidRPr="00120F9F">
        <w:rPr>
          <w:rFonts w:ascii="Times New Roman" w:hAnsi="Times New Roman" w:cs="Times New Roman"/>
          <w:i/>
          <w:sz w:val="24"/>
          <w:szCs w:val="24"/>
        </w:rPr>
        <w:t xml:space="preserve"> </w:t>
      </w:r>
      <w:proofErr w:type="spellStart"/>
      <w:r w:rsidR="00D72486" w:rsidRPr="00120F9F">
        <w:rPr>
          <w:rFonts w:ascii="Times New Roman" w:hAnsi="Times New Roman" w:cs="Times New Roman"/>
          <w:b/>
          <w:i/>
          <w:sz w:val="24"/>
          <w:szCs w:val="24"/>
        </w:rPr>
        <w:t>Anglo</w:t>
      </w:r>
      <w:proofErr w:type="spellEnd"/>
      <w:r w:rsidR="00D72486" w:rsidRPr="00120F9F">
        <w:rPr>
          <w:rFonts w:ascii="Times New Roman" w:hAnsi="Times New Roman" w:cs="Times New Roman"/>
          <w:b/>
          <w:i/>
          <w:sz w:val="24"/>
          <w:szCs w:val="24"/>
        </w:rPr>
        <w:t>-americká verze právního pozitivismu</w:t>
      </w:r>
      <w:r w:rsidR="0093793F" w:rsidRPr="00120F9F">
        <w:rPr>
          <w:rFonts w:ascii="Times New Roman" w:hAnsi="Times New Roman" w:cs="Times New Roman"/>
          <w:b/>
          <w:i/>
          <w:sz w:val="24"/>
          <w:szCs w:val="24"/>
        </w:rPr>
        <w:t xml:space="preserve">. </w:t>
      </w:r>
      <w:r w:rsidR="00D72486" w:rsidRPr="00FF4AA3">
        <w:rPr>
          <w:rFonts w:ascii="Times New Roman" w:hAnsi="Times New Roman" w:cs="Times New Roman"/>
          <w:b/>
          <w:sz w:val="24"/>
          <w:szCs w:val="24"/>
        </w:rPr>
        <w:t xml:space="preserve"> </w:t>
      </w:r>
    </w:p>
    <w:p w:rsidR="00D72486" w:rsidRDefault="0093793F" w:rsidP="00FF4AA3">
      <w:pPr>
        <w:spacing w:after="0" w:line="360" w:lineRule="auto"/>
        <w:jc w:val="both"/>
        <w:rPr>
          <w:rFonts w:ascii="Times New Roman" w:hAnsi="Times New Roman" w:cs="Times New Roman"/>
          <w:sz w:val="24"/>
          <w:szCs w:val="24"/>
        </w:rPr>
      </w:pPr>
      <w:r w:rsidRPr="0093793F">
        <w:rPr>
          <w:rFonts w:ascii="Times New Roman" w:hAnsi="Times New Roman" w:cs="Times New Roman"/>
          <w:b/>
          <w:sz w:val="24"/>
          <w:szCs w:val="24"/>
          <w:u w:val="single"/>
        </w:rPr>
        <w:t>P</w:t>
      </w:r>
      <w:r w:rsidR="00D72486" w:rsidRPr="0093793F">
        <w:rPr>
          <w:rFonts w:ascii="Times New Roman" w:hAnsi="Times New Roman" w:cs="Times New Roman"/>
          <w:b/>
          <w:sz w:val="24"/>
          <w:szCs w:val="24"/>
          <w:u w:val="single"/>
        </w:rPr>
        <w:t>ředchůdc</w:t>
      </w:r>
      <w:r w:rsidRPr="0093793F">
        <w:rPr>
          <w:rFonts w:ascii="Times New Roman" w:hAnsi="Times New Roman" w:cs="Times New Roman"/>
          <w:b/>
          <w:sz w:val="24"/>
          <w:szCs w:val="24"/>
          <w:u w:val="single"/>
        </w:rPr>
        <w:t>i:</w:t>
      </w:r>
      <w:r w:rsidR="00D72486">
        <w:rPr>
          <w:rFonts w:ascii="Times New Roman" w:hAnsi="Times New Roman" w:cs="Times New Roman"/>
          <w:sz w:val="24"/>
          <w:szCs w:val="24"/>
        </w:rPr>
        <w:t xml:space="preserve">  </w:t>
      </w:r>
      <w:r w:rsidR="0028038F">
        <w:rPr>
          <w:rFonts w:ascii="Times New Roman" w:hAnsi="Times New Roman" w:cs="Times New Roman"/>
          <w:sz w:val="24"/>
          <w:szCs w:val="24"/>
        </w:rPr>
        <w:t>a)</w:t>
      </w:r>
      <w:r w:rsidR="00120F9F">
        <w:rPr>
          <w:rFonts w:ascii="Times New Roman" w:hAnsi="Times New Roman" w:cs="Times New Roman"/>
          <w:sz w:val="24"/>
          <w:szCs w:val="24"/>
        </w:rPr>
        <w:t xml:space="preserve"> </w:t>
      </w:r>
      <w:r w:rsidR="00D72486" w:rsidRPr="006011FF">
        <w:rPr>
          <w:rFonts w:ascii="Times New Roman" w:hAnsi="Times New Roman" w:cs="Times New Roman"/>
          <w:b/>
          <w:i/>
          <w:sz w:val="24"/>
          <w:szCs w:val="24"/>
        </w:rPr>
        <w:t>T</w:t>
      </w:r>
      <w:r w:rsidR="00687A2D">
        <w:rPr>
          <w:rFonts w:ascii="Times New Roman" w:hAnsi="Times New Roman" w:cs="Times New Roman"/>
          <w:b/>
          <w:i/>
          <w:sz w:val="24"/>
          <w:szCs w:val="24"/>
        </w:rPr>
        <w:t>homas</w:t>
      </w:r>
      <w:r w:rsidR="006011FF" w:rsidRPr="006011FF">
        <w:rPr>
          <w:rFonts w:ascii="Times New Roman" w:hAnsi="Times New Roman" w:cs="Times New Roman"/>
          <w:b/>
          <w:i/>
          <w:sz w:val="24"/>
          <w:szCs w:val="24"/>
        </w:rPr>
        <w:t xml:space="preserve"> </w:t>
      </w:r>
      <w:r w:rsidR="00D72486" w:rsidRPr="006011FF">
        <w:rPr>
          <w:rFonts w:ascii="Times New Roman" w:hAnsi="Times New Roman" w:cs="Times New Roman"/>
          <w:b/>
          <w:i/>
          <w:sz w:val="24"/>
          <w:szCs w:val="24"/>
        </w:rPr>
        <w:t>Hobbes</w:t>
      </w:r>
      <w:r w:rsidR="00D72486">
        <w:rPr>
          <w:rFonts w:ascii="Times New Roman" w:hAnsi="Times New Roman" w:cs="Times New Roman"/>
          <w:sz w:val="24"/>
          <w:szCs w:val="24"/>
        </w:rPr>
        <w:t xml:space="preserve">  svým pojetím smlouvy a státu; </w:t>
      </w:r>
      <w:r w:rsidR="0028038F">
        <w:rPr>
          <w:rFonts w:ascii="Times New Roman" w:hAnsi="Times New Roman" w:cs="Times New Roman"/>
          <w:sz w:val="24"/>
          <w:szCs w:val="24"/>
        </w:rPr>
        <w:t xml:space="preserve">legitimní zákonodární  moc suveréna vytváří  zákonné  a legitimní právo;   </w:t>
      </w:r>
    </w:p>
    <w:p w:rsidR="00F02835" w:rsidRPr="00442CD3" w:rsidRDefault="0028038F" w:rsidP="00FF4A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sidRPr="00AE4B7D">
        <w:rPr>
          <w:rFonts w:ascii="Times New Roman" w:hAnsi="Times New Roman" w:cs="Times New Roman"/>
          <w:b/>
          <w:i/>
          <w:sz w:val="24"/>
          <w:szCs w:val="24"/>
        </w:rPr>
        <w:t xml:space="preserve">David </w:t>
      </w:r>
      <w:proofErr w:type="spellStart"/>
      <w:r w:rsidRPr="00AE4B7D">
        <w:rPr>
          <w:rFonts w:ascii="Times New Roman" w:hAnsi="Times New Roman" w:cs="Times New Roman"/>
          <w:b/>
          <w:i/>
          <w:sz w:val="24"/>
          <w:szCs w:val="24"/>
        </w:rPr>
        <w:t>Hume</w:t>
      </w:r>
      <w:proofErr w:type="spellEnd"/>
      <w:r w:rsidRPr="00AE4B7D">
        <w:rPr>
          <w:rFonts w:ascii="Times New Roman" w:hAnsi="Times New Roman" w:cs="Times New Roman"/>
          <w:b/>
          <w:i/>
          <w:sz w:val="24"/>
          <w:szCs w:val="24"/>
        </w:rPr>
        <w:t xml:space="preserve"> (1711-1776),</w:t>
      </w:r>
      <w:r>
        <w:rPr>
          <w:rFonts w:ascii="Times New Roman" w:hAnsi="Times New Roman" w:cs="Times New Roman"/>
          <w:sz w:val="24"/>
          <w:szCs w:val="24"/>
        </w:rPr>
        <w:t xml:space="preserve"> skotský empirik a skeptik, zpochybňuje možnost </w:t>
      </w:r>
      <w:r w:rsidR="00F02835">
        <w:rPr>
          <w:rFonts w:ascii="Times New Roman" w:hAnsi="Times New Roman" w:cs="Times New Roman"/>
          <w:sz w:val="24"/>
          <w:szCs w:val="24"/>
        </w:rPr>
        <w:t xml:space="preserve">odvození </w:t>
      </w:r>
      <w:r w:rsidR="00F33763">
        <w:rPr>
          <w:rFonts w:ascii="Times New Roman" w:hAnsi="Times New Roman" w:cs="Times New Roman"/>
          <w:sz w:val="24"/>
          <w:szCs w:val="24"/>
        </w:rPr>
        <w:t xml:space="preserve">morálních soudů či  </w:t>
      </w:r>
      <w:r w:rsidR="00F02835">
        <w:rPr>
          <w:rFonts w:ascii="Times New Roman" w:hAnsi="Times New Roman" w:cs="Times New Roman"/>
          <w:sz w:val="24"/>
          <w:szCs w:val="24"/>
        </w:rPr>
        <w:t>hodnotových</w:t>
      </w:r>
      <w:r w:rsidR="00442CD3">
        <w:rPr>
          <w:rFonts w:ascii="Times New Roman" w:hAnsi="Times New Roman" w:cs="Times New Roman"/>
          <w:sz w:val="24"/>
          <w:szCs w:val="24"/>
        </w:rPr>
        <w:t xml:space="preserve"> závěrů </w:t>
      </w:r>
      <w:r w:rsidR="00F02835">
        <w:rPr>
          <w:rFonts w:ascii="Times New Roman" w:hAnsi="Times New Roman" w:cs="Times New Roman"/>
          <w:sz w:val="24"/>
          <w:szCs w:val="24"/>
        </w:rPr>
        <w:t xml:space="preserve"> z deskriptivních premis</w:t>
      </w:r>
      <w:r w:rsidR="00442CD3">
        <w:rPr>
          <w:rFonts w:ascii="Times New Roman" w:hAnsi="Times New Roman" w:cs="Times New Roman"/>
          <w:sz w:val="24"/>
          <w:szCs w:val="24"/>
        </w:rPr>
        <w:t xml:space="preserve"> (to</w:t>
      </w:r>
      <w:r w:rsidR="00E71757">
        <w:rPr>
          <w:rFonts w:ascii="Times New Roman" w:hAnsi="Times New Roman" w:cs="Times New Roman"/>
          <w:sz w:val="24"/>
          <w:szCs w:val="24"/>
        </w:rPr>
        <w:t>,</w:t>
      </w:r>
      <w:r w:rsidR="00442CD3">
        <w:rPr>
          <w:rFonts w:ascii="Times New Roman" w:hAnsi="Times New Roman" w:cs="Times New Roman"/>
          <w:sz w:val="24"/>
          <w:szCs w:val="24"/>
        </w:rPr>
        <w:t xml:space="preserve"> co má být</w:t>
      </w:r>
      <w:r w:rsidR="00F33763">
        <w:rPr>
          <w:rFonts w:ascii="Times New Roman" w:hAnsi="Times New Roman" w:cs="Times New Roman"/>
          <w:sz w:val="24"/>
          <w:szCs w:val="24"/>
        </w:rPr>
        <w:t xml:space="preserve">, </w:t>
      </w:r>
      <w:r w:rsidR="00442CD3">
        <w:rPr>
          <w:rFonts w:ascii="Times New Roman" w:hAnsi="Times New Roman" w:cs="Times New Roman"/>
          <w:sz w:val="24"/>
          <w:szCs w:val="24"/>
        </w:rPr>
        <w:t xml:space="preserve"> nelze vyvozovat z toho, co je). </w:t>
      </w:r>
      <w:r w:rsidR="00F02835">
        <w:rPr>
          <w:rFonts w:ascii="Times New Roman" w:hAnsi="Times New Roman" w:cs="Times New Roman"/>
          <w:sz w:val="24"/>
          <w:szCs w:val="24"/>
        </w:rPr>
        <w:t xml:space="preserve"> </w:t>
      </w:r>
    </w:p>
    <w:p w:rsidR="0093793F" w:rsidRPr="00FF4AA3" w:rsidRDefault="0093793F" w:rsidP="00FF4AA3">
      <w:pPr>
        <w:spacing w:after="0" w:line="360" w:lineRule="auto"/>
        <w:jc w:val="both"/>
        <w:rPr>
          <w:rFonts w:ascii="Times New Roman" w:hAnsi="Times New Roman" w:cs="Times New Roman"/>
          <w:sz w:val="24"/>
          <w:szCs w:val="24"/>
        </w:rPr>
      </w:pPr>
      <w:r w:rsidRPr="0093793F">
        <w:rPr>
          <w:rFonts w:ascii="Times New Roman" w:hAnsi="Times New Roman" w:cs="Times New Roman"/>
          <w:b/>
          <w:sz w:val="24"/>
          <w:szCs w:val="24"/>
          <w:u w:val="single"/>
        </w:rPr>
        <w:t>Filozofická východiska</w:t>
      </w:r>
      <w:r w:rsidRPr="0093793F">
        <w:rPr>
          <w:rFonts w:ascii="Times New Roman" w:hAnsi="Times New Roman" w:cs="Times New Roman"/>
          <w:b/>
          <w:sz w:val="24"/>
          <w:szCs w:val="24"/>
        </w:rPr>
        <w:t>:</w:t>
      </w:r>
      <w:r>
        <w:rPr>
          <w:rFonts w:ascii="Times New Roman" w:hAnsi="Times New Roman" w:cs="Times New Roman"/>
          <w:sz w:val="24"/>
          <w:szCs w:val="24"/>
        </w:rPr>
        <w:t xml:space="preserve">   </w:t>
      </w:r>
      <w:r w:rsidRPr="0093793F">
        <w:rPr>
          <w:rFonts w:ascii="Times New Roman" w:hAnsi="Times New Roman" w:cs="Times New Roman"/>
          <w:i/>
          <w:sz w:val="24"/>
          <w:szCs w:val="24"/>
        </w:rPr>
        <w:t>empirismus a skepticismus v teorii poznání, teorie ospravedlňující suverénní  zákonodárn</w:t>
      </w:r>
      <w:r w:rsidR="00F33763">
        <w:rPr>
          <w:rFonts w:ascii="Times New Roman" w:hAnsi="Times New Roman" w:cs="Times New Roman"/>
          <w:i/>
          <w:sz w:val="24"/>
          <w:szCs w:val="24"/>
        </w:rPr>
        <w:t xml:space="preserve">ou </w:t>
      </w:r>
      <w:r w:rsidRPr="0093793F">
        <w:rPr>
          <w:rFonts w:ascii="Times New Roman" w:hAnsi="Times New Roman" w:cs="Times New Roman"/>
          <w:i/>
          <w:sz w:val="24"/>
          <w:szCs w:val="24"/>
        </w:rPr>
        <w:t xml:space="preserve">moc;   morální představy, které </w:t>
      </w:r>
      <w:r w:rsidR="00442CD3">
        <w:rPr>
          <w:rFonts w:ascii="Times New Roman" w:hAnsi="Times New Roman" w:cs="Times New Roman"/>
          <w:i/>
          <w:sz w:val="24"/>
          <w:szCs w:val="24"/>
        </w:rPr>
        <w:t xml:space="preserve">charakterizují </w:t>
      </w:r>
      <w:r w:rsidRPr="0093793F">
        <w:rPr>
          <w:rFonts w:ascii="Times New Roman" w:hAnsi="Times New Roman" w:cs="Times New Roman"/>
          <w:i/>
          <w:sz w:val="24"/>
          <w:szCs w:val="24"/>
        </w:rPr>
        <w:t> utilitarismu</w:t>
      </w:r>
      <w:r w:rsidR="00442CD3">
        <w:rPr>
          <w:rFonts w:ascii="Times New Roman" w:hAnsi="Times New Roman" w:cs="Times New Roman"/>
          <w:i/>
          <w:sz w:val="24"/>
          <w:szCs w:val="24"/>
        </w:rPr>
        <w:t>s</w:t>
      </w:r>
      <w:r w:rsidR="00052BDE">
        <w:rPr>
          <w:rFonts w:ascii="Times New Roman" w:hAnsi="Times New Roman" w:cs="Times New Roman"/>
          <w:i/>
          <w:sz w:val="24"/>
          <w:szCs w:val="24"/>
        </w:rPr>
        <w:t>, později příklon k pragmatismu a filozofii jazyka</w:t>
      </w:r>
      <w:r w:rsidRPr="0093793F">
        <w:rPr>
          <w:rFonts w:ascii="Times New Roman" w:hAnsi="Times New Roman" w:cs="Times New Roman"/>
          <w:i/>
          <w:sz w:val="24"/>
          <w:szCs w:val="24"/>
        </w:rPr>
        <w:t>.</w:t>
      </w:r>
      <w:r>
        <w:rPr>
          <w:rFonts w:ascii="Times New Roman" w:hAnsi="Times New Roman" w:cs="Times New Roman"/>
          <w:sz w:val="24"/>
          <w:szCs w:val="24"/>
        </w:rPr>
        <w:t xml:space="preserve"> </w:t>
      </w:r>
    </w:p>
    <w:p w:rsidR="003C674B" w:rsidRDefault="0093793F" w:rsidP="00FF4AA3">
      <w:pPr>
        <w:spacing w:after="0" w:line="360" w:lineRule="auto"/>
        <w:jc w:val="both"/>
        <w:rPr>
          <w:rFonts w:ascii="Times New Roman" w:hAnsi="Times New Roman" w:cs="Times New Roman"/>
          <w:b/>
          <w:sz w:val="24"/>
          <w:szCs w:val="24"/>
        </w:rPr>
      </w:pPr>
      <w:r w:rsidRPr="0093793F">
        <w:rPr>
          <w:rFonts w:ascii="Times New Roman" w:hAnsi="Times New Roman" w:cs="Times New Roman"/>
          <w:b/>
          <w:sz w:val="24"/>
          <w:szCs w:val="24"/>
          <w:u w:val="single"/>
        </w:rPr>
        <w:t>Základní směry:</w:t>
      </w:r>
      <w:r w:rsidRPr="0093793F">
        <w:rPr>
          <w:rFonts w:ascii="Times New Roman" w:hAnsi="Times New Roman" w:cs="Times New Roman"/>
          <w:b/>
          <w:sz w:val="24"/>
          <w:szCs w:val="24"/>
        </w:rPr>
        <w:t xml:space="preserve"> </w:t>
      </w:r>
      <w:r w:rsidR="00FF4AA3">
        <w:rPr>
          <w:rFonts w:ascii="Times New Roman" w:hAnsi="Times New Roman" w:cs="Times New Roman"/>
          <w:b/>
          <w:sz w:val="24"/>
          <w:szCs w:val="24"/>
        </w:rPr>
        <w:t xml:space="preserve"> </w:t>
      </w:r>
    </w:p>
    <w:p w:rsidR="00FF4AA3" w:rsidRPr="00C46FB4" w:rsidRDefault="00FF4AA3" w:rsidP="00FF4AA3">
      <w:pPr>
        <w:spacing w:after="0" w:line="360" w:lineRule="auto"/>
        <w:jc w:val="both"/>
        <w:rPr>
          <w:rFonts w:ascii="Times New Roman" w:hAnsi="Times New Roman" w:cs="Times New Roman"/>
          <w:b/>
          <w:i/>
          <w:sz w:val="24"/>
          <w:szCs w:val="24"/>
        </w:rPr>
      </w:pPr>
      <w:r w:rsidRPr="003C674B">
        <w:rPr>
          <w:rFonts w:ascii="Times New Roman" w:hAnsi="Times New Roman" w:cs="Times New Roman"/>
          <w:b/>
          <w:i/>
          <w:sz w:val="24"/>
          <w:szCs w:val="24"/>
          <w:u w:val="single"/>
        </w:rPr>
        <w:t>a)imperativní teorie práva</w:t>
      </w:r>
      <w:r w:rsidR="006F1280">
        <w:rPr>
          <w:rFonts w:ascii="Times New Roman" w:hAnsi="Times New Roman" w:cs="Times New Roman"/>
          <w:b/>
          <w:i/>
          <w:sz w:val="24"/>
          <w:szCs w:val="24"/>
          <w:u w:val="single"/>
        </w:rPr>
        <w:t>-</w:t>
      </w:r>
      <w:r w:rsidR="003C674B">
        <w:rPr>
          <w:rFonts w:ascii="Times New Roman" w:hAnsi="Times New Roman" w:cs="Times New Roman"/>
          <w:b/>
          <w:i/>
          <w:sz w:val="24"/>
          <w:szCs w:val="24"/>
          <w:u w:val="single"/>
        </w:rPr>
        <w:t xml:space="preserve"> </w:t>
      </w:r>
      <w:proofErr w:type="spellStart"/>
      <w:r w:rsidR="0093793F" w:rsidRPr="00C46FB4">
        <w:rPr>
          <w:rFonts w:ascii="Times New Roman" w:hAnsi="Times New Roman" w:cs="Times New Roman"/>
          <w:b/>
          <w:i/>
          <w:sz w:val="24"/>
          <w:szCs w:val="24"/>
        </w:rPr>
        <w:t>Jeremy</w:t>
      </w:r>
      <w:proofErr w:type="spellEnd"/>
      <w:r w:rsidR="0093793F" w:rsidRPr="00C46FB4">
        <w:rPr>
          <w:rFonts w:ascii="Times New Roman" w:hAnsi="Times New Roman" w:cs="Times New Roman"/>
          <w:b/>
          <w:i/>
          <w:sz w:val="24"/>
          <w:szCs w:val="24"/>
        </w:rPr>
        <w:t xml:space="preserve">  </w:t>
      </w:r>
      <w:proofErr w:type="spellStart"/>
      <w:r w:rsidR="0093793F" w:rsidRPr="00C46FB4">
        <w:rPr>
          <w:rFonts w:ascii="Times New Roman" w:hAnsi="Times New Roman" w:cs="Times New Roman"/>
          <w:b/>
          <w:i/>
          <w:sz w:val="24"/>
          <w:szCs w:val="24"/>
        </w:rPr>
        <w:t>Bentham</w:t>
      </w:r>
      <w:proofErr w:type="spellEnd"/>
      <w:r w:rsidR="0093793F" w:rsidRPr="00C46FB4">
        <w:rPr>
          <w:rFonts w:ascii="Times New Roman" w:hAnsi="Times New Roman" w:cs="Times New Roman"/>
          <w:b/>
          <w:i/>
          <w:sz w:val="24"/>
          <w:szCs w:val="24"/>
        </w:rPr>
        <w:t xml:space="preserve"> (1748-1832), John  Austin (1790-1859)</w:t>
      </w:r>
      <w:r w:rsidRPr="00C46FB4">
        <w:rPr>
          <w:rFonts w:ascii="Times New Roman" w:hAnsi="Times New Roman" w:cs="Times New Roman"/>
          <w:b/>
          <w:i/>
          <w:sz w:val="24"/>
          <w:szCs w:val="24"/>
        </w:rPr>
        <w:t>;</w:t>
      </w:r>
    </w:p>
    <w:p w:rsidR="00C46FB4" w:rsidRDefault="00C071E5" w:rsidP="00C46FB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C46FB4">
        <w:rPr>
          <w:rFonts w:ascii="Times New Roman" w:hAnsi="Times New Roman" w:cs="Times New Roman"/>
          <w:b/>
          <w:sz w:val="20"/>
          <w:szCs w:val="20"/>
        </w:rPr>
        <w:t>Poznámka:</w:t>
      </w:r>
      <w:r w:rsidRPr="00C46FB4">
        <w:rPr>
          <w:rFonts w:ascii="Times New Roman" w:hAnsi="Times New Roman" w:cs="Times New Roman"/>
          <w:sz w:val="20"/>
          <w:szCs w:val="20"/>
        </w:rPr>
        <w:t xml:space="preserve"> </w:t>
      </w:r>
      <w:r w:rsidR="00A77E4C" w:rsidRPr="00C46FB4">
        <w:rPr>
          <w:rFonts w:ascii="Times New Roman" w:hAnsi="Times New Roman" w:cs="Times New Roman"/>
          <w:sz w:val="20"/>
          <w:szCs w:val="20"/>
        </w:rPr>
        <w:t xml:space="preserve"> </w:t>
      </w:r>
    </w:p>
    <w:p w:rsidR="00F33763" w:rsidRDefault="00442CD3" w:rsidP="00C46FB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proofErr w:type="spellStart"/>
      <w:r w:rsidRPr="00C46FB4">
        <w:rPr>
          <w:rFonts w:ascii="Times New Roman" w:hAnsi="Times New Roman" w:cs="Times New Roman"/>
          <w:sz w:val="20"/>
          <w:szCs w:val="20"/>
        </w:rPr>
        <w:t>Bentham</w:t>
      </w:r>
      <w:proofErr w:type="spellEnd"/>
      <w:r w:rsidRPr="00C46FB4">
        <w:rPr>
          <w:rFonts w:ascii="Times New Roman" w:hAnsi="Times New Roman" w:cs="Times New Roman"/>
          <w:sz w:val="20"/>
          <w:szCs w:val="20"/>
        </w:rPr>
        <w:t xml:space="preserve"> </w:t>
      </w:r>
      <w:r w:rsidR="00BE05B7" w:rsidRPr="00C46FB4">
        <w:rPr>
          <w:rFonts w:ascii="Times New Roman" w:hAnsi="Times New Roman" w:cs="Times New Roman"/>
          <w:sz w:val="20"/>
          <w:szCs w:val="20"/>
        </w:rPr>
        <w:t>i</w:t>
      </w:r>
      <w:r w:rsidRPr="00C46FB4">
        <w:rPr>
          <w:rFonts w:ascii="Times New Roman" w:hAnsi="Times New Roman" w:cs="Times New Roman"/>
          <w:sz w:val="20"/>
          <w:szCs w:val="20"/>
        </w:rPr>
        <w:t xml:space="preserve"> jeho pokračovatel  Austin</w:t>
      </w:r>
      <w:r w:rsidR="00A77E4C" w:rsidRPr="00C46FB4">
        <w:rPr>
          <w:rFonts w:ascii="Times New Roman" w:hAnsi="Times New Roman" w:cs="Times New Roman"/>
          <w:sz w:val="20"/>
          <w:szCs w:val="20"/>
        </w:rPr>
        <w:t xml:space="preserve"> </w:t>
      </w:r>
      <w:r w:rsidR="00BE05B7" w:rsidRPr="00C46FB4">
        <w:rPr>
          <w:rFonts w:ascii="Times New Roman" w:hAnsi="Times New Roman" w:cs="Times New Roman"/>
          <w:sz w:val="20"/>
          <w:szCs w:val="20"/>
        </w:rPr>
        <w:t>považují právní řád za soubor příkazů vytvořených  zákonodárn</w:t>
      </w:r>
      <w:r w:rsidR="00F33763">
        <w:rPr>
          <w:rFonts w:ascii="Times New Roman" w:hAnsi="Times New Roman" w:cs="Times New Roman"/>
          <w:sz w:val="20"/>
          <w:szCs w:val="20"/>
        </w:rPr>
        <w:t>ou</w:t>
      </w:r>
      <w:r w:rsidR="00BE05B7" w:rsidRPr="00C46FB4">
        <w:rPr>
          <w:rFonts w:ascii="Times New Roman" w:hAnsi="Times New Roman" w:cs="Times New Roman"/>
          <w:sz w:val="20"/>
          <w:szCs w:val="20"/>
        </w:rPr>
        <w:t xml:space="preserve"> autoritou.  Kritizují morální zdůvodňování pojmů svrchovanost či zákonodárn</w:t>
      </w:r>
      <w:r w:rsidR="00F33763">
        <w:rPr>
          <w:rFonts w:ascii="Times New Roman" w:hAnsi="Times New Roman" w:cs="Times New Roman"/>
          <w:sz w:val="20"/>
          <w:szCs w:val="20"/>
        </w:rPr>
        <w:t>á</w:t>
      </w:r>
      <w:r w:rsidR="00BE05B7" w:rsidRPr="00C46FB4">
        <w:rPr>
          <w:rFonts w:ascii="Times New Roman" w:hAnsi="Times New Roman" w:cs="Times New Roman"/>
          <w:sz w:val="20"/>
          <w:szCs w:val="20"/>
        </w:rPr>
        <w:t xml:space="preserve"> autorita. </w:t>
      </w:r>
      <w:r w:rsidR="00AA4445" w:rsidRPr="00C46FB4">
        <w:rPr>
          <w:rFonts w:ascii="Times New Roman" w:hAnsi="Times New Roman" w:cs="Times New Roman"/>
          <w:sz w:val="20"/>
          <w:szCs w:val="20"/>
        </w:rPr>
        <w:t xml:space="preserve"> Na základě toho ukazují</w:t>
      </w:r>
      <w:r w:rsidR="00114A87" w:rsidRPr="00C46FB4">
        <w:rPr>
          <w:rFonts w:ascii="Times New Roman" w:hAnsi="Times New Roman" w:cs="Times New Roman"/>
          <w:sz w:val="20"/>
          <w:szCs w:val="20"/>
        </w:rPr>
        <w:t xml:space="preserve">, </w:t>
      </w:r>
      <w:r w:rsidR="00AA4445" w:rsidRPr="00C46FB4">
        <w:rPr>
          <w:rFonts w:ascii="Times New Roman" w:hAnsi="Times New Roman" w:cs="Times New Roman"/>
          <w:sz w:val="20"/>
          <w:szCs w:val="20"/>
        </w:rPr>
        <w:t xml:space="preserve"> v čem spočívá </w:t>
      </w:r>
      <w:r w:rsidR="00BE05B7" w:rsidRPr="00C46FB4">
        <w:rPr>
          <w:rFonts w:ascii="Times New Roman" w:hAnsi="Times New Roman" w:cs="Times New Roman"/>
          <w:sz w:val="20"/>
          <w:szCs w:val="20"/>
        </w:rPr>
        <w:t xml:space="preserve"> rozdíl mezi morální a právní povinností. Právní povinnost </w:t>
      </w:r>
      <w:r w:rsidR="00AA4445" w:rsidRPr="00C46FB4">
        <w:rPr>
          <w:rFonts w:ascii="Times New Roman" w:hAnsi="Times New Roman" w:cs="Times New Roman"/>
          <w:sz w:val="20"/>
          <w:szCs w:val="20"/>
        </w:rPr>
        <w:t xml:space="preserve">se podle obou  projevuje </w:t>
      </w:r>
      <w:r w:rsidR="00BE05B7" w:rsidRPr="00C46FB4">
        <w:rPr>
          <w:rFonts w:ascii="Times New Roman" w:hAnsi="Times New Roman" w:cs="Times New Roman"/>
          <w:sz w:val="20"/>
          <w:szCs w:val="20"/>
        </w:rPr>
        <w:t>form</w:t>
      </w:r>
      <w:r w:rsidR="00F33763">
        <w:rPr>
          <w:rFonts w:ascii="Times New Roman" w:hAnsi="Times New Roman" w:cs="Times New Roman"/>
          <w:sz w:val="20"/>
          <w:szCs w:val="20"/>
        </w:rPr>
        <w:t>o</w:t>
      </w:r>
      <w:r w:rsidR="00BE05B7" w:rsidRPr="00C46FB4">
        <w:rPr>
          <w:rFonts w:ascii="Times New Roman" w:hAnsi="Times New Roman" w:cs="Times New Roman"/>
          <w:sz w:val="20"/>
          <w:szCs w:val="20"/>
        </w:rPr>
        <w:t>u příkaz</w:t>
      </w:r>
      <w:r w:rsidR="00AA4445" w:rsidRPr="00C46FB4">
        <w:rPr>
          <w:rFonts w:ascii="Times New Roman" w:hAnsi="Times New Roman" w:cs="Times New Roman"/>
          <w:sz w:val="20"/>
          <w:szCs w:val="20"/>
        </w:rPr>
        <w:t xml:space="preserve">ů </w:t>
      </w:r>
      <w:r w:rsidR="00BE05B7" w:rsidRPr="00C46FB4">
        <w:rPr>
          <w:rFonts w:ascii="Times New Roman" w:hAnsi="Times New Roman" w:cs="Times New Roman"/>
          <w:sz w:val="20"/>
          <w:szCs w:val="20"/>
        </w:rPr>
        <w:t>stanoven</w:t>
      </w:r>
      <w:r w:rsidR="00AA4445" w:rsidRPr="00C46FB4">
        <w:rPr>
          <w:rFonts w:ascii="Times New Roman" w:hAnsi="Times New Roman" w:cs="Times New Roman"/>
          <w:sz w:val="20"/>
          <w:szCs w:val="20"/>
        </w:rPr>
        <w:t xml:space="preserve">ých legitimní </w:t>
      </w:r>
      <w:r w:rsidR="00BE05B7" w:rsidRPr="00C46FB4">
        <w:rPr>
          <w:rFonts w:ascii="Times New Roman" w:hAnsi="Times New Roman" w:cs="Times New Roman"/>
          <w:sz w:val="20"/>
          <w:szCs w:val="20"/>
        </w:rPr>
        <w:t xml:space="preserve"> zákonodárn</w:t>
      </w:r>
      <w:r w:rsidR="00F33763">
        <w:rPr>
          <w:rFonts w:ascii="Times New Roman" w:hAnsi="Times New Roman" w:cs="Times New Roman"/>
          <w:sz w:val="20"/>
          <w:szCs w:val="20"/>
        </w:rPr>
        <w:t>ou</w:t>
      </w:r>
      <w:r w:rsidR="00BE05B7" w:rsidRPr="00C46FB4">
        <w:rPr>
          <w:rFonts w:ascii="Times New Roman" w:hAnsi="Times New Roman" w:cs="Times New Roman"/>
          <w:sz w:val="20"/>
          <w:szCs w:val="20"/>
        </w:rPr>
        <w:t xml:space="preserve"> autoritou.  Tato povinnost je vynutitelná  pod hrozbou sankce. </w:t>
      </w:r>
      <w:r w:rsidR="00AA4445" w:rsidRPr="00C46FB4">
        <w:rPr>
          <w:rFonts w:ascii="Times New Roman" w:hAnsi="Times New Roman" w:cs="Times New Roman"/>
          <w:sz w:val="20"/>
          <w:szCs w:val="20"/>
        </w:rPr>
        <w:t xml:space="preserve"> Jej</w:t>
      </w:r>
      <w:r w:rsidR="00F33763">
        <w:rPr>
          <w:rFonts w:ascii="Times New Roman" w:hAnsi="Times New Roman" w:cs="Times New Roman"/>
          <w:sz w:val="20"/>
          <w:szCs w:val="20"/>
        </w:rPr>
        <w:t>i</w:t>
      </w:r>
      <w:r w:rsidR="00AA4445" w:rsidRPr="00C46FB4">
        <w:rPr>
          <w:rFonts w:ascii="Times New Roman" w:hAnsi="Times New Roman" w:cs="Times New Roman"/>
          <w:sz w:val="20"/>
          <w:szCs w:val="20"/>
        </w:rPr>
        <w:t xml:space="preserve">ch  zásluha tkví v tom, že  již systematicky vymezují  základní  právní kategorie: </w:t>
      </w:r>
      <w:r w:rsidR="00AA4445" w:rsidRPr="00C46FB4">
        <w:rPr>
          <w:rFonts w:ascii="Times New Roman" w:hAnsi="Times New Roman" w:cs="Times New Roman"/>
          <w:i/>
          <w:sz w:val="20"/>
          <w:szCs w:val="20"/>
        </w:rPr>
        <w:t>suverenita,   zákonodárn</w:t>
      </w:r>
      <w:r w:rsidR="00F33763">
        <w:rPr>
          <w:rFonts w:ascii="Times New Roman" w:hAnsi="Times New Roman" w:cs="Times New Roman"/>
          <w:i/>
          <w:sz w:val="20"/>
          <w:szCs w:val="20"/>
        </w:rPr>
        <w:t>á</w:t>
      </w:r>
      <w:r w:rsidR="00AA4445" w:rsidRPr="00C46FB4">
        <w:rPr>
          <w:rFonts w:ascii="Times New Roman" w:hAnsi="Times New Roman" w:cs="Times New Roman"/>
          <w:i/>
          <w:sz w:val="20"/>
          <w:szCs w:val="20"/>
        </w:rPr>
        <w:t xml:space="preserve"> autorita, právní povinnost, příkaz, sankce.  </w:t>
      </w:r>
      <w:r w:rsidR="00BE05B7" w:rsidRPr="00C46FB4">
        <w:rPr>
          <w:rFonts w:ascii="Times New Roman" w:hAnsi="Times New Roman" w:cs="Times New Roman"/>
          <w:sz w:val="20"/>
          <w:szCs w:val="20"/>
        </w:rPr>
        <w:t xml:space="preserve"> </w:t>
      </w:r>
    </w:p>
    <w:p w:rsidR="00A77E4C" w:rsidRPr="00C46FB4" w:rsidRDefault="00F33763" w:rsidP="00C46FB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BE05B7" w:rsidRPr="00C46FB4">
        <w:rPr>
          <w:rFonts w:ascii="Times New Roman" w:hAnsi="Times New Roman" w:cs="Times New Roman"/>
          <w:sz w:val="20"/>
          <w:szCs w:val="20"/>
        </w:rPr>
        <w:t>Bentham</w:t>
      </w:r>
      <w:proofErr w:type="spellEnd"/>
      <w:r w:rsidR="00BE05B7" w:rsidRPr="00C46FB4">
        <w:rPr>
          <w:rFonts w:ascii="Times New Roman" w:hAnsi="Times New Roman" w:cs="Times New Roman"/>
          <w:sz w:val="20"/>
          <w:szCs w:val="20"/>
        </w:rPr>
        <w:t xml:space="preserve"> je také považován za </w:t>
      </w:r>
      <w:r w:rsidR="006A240A" w:rsidRPr="00C46FB4">
        <w:rPr>
          <w:rFonts w:ascii="Times New Roman" w:hAnsi="Times New Roman" w:cs="Times New Roman"/>
          <w:sz w:val="20"/>
          <w:szCs w:val="20"/>
        </w:rPr>
        <w:t xml:space="preserve">zakladatele utilitarismu.  Základní principy utilitarismu vycházejí z názoru, že  podstatou morálky je „maximalizace blahobytu“, protože   přirozeností člověka je maximalizace svého užitku.  Zda je jednání morální nebo nemorální </w:t>
      </w:r>
      <w:r w:rsidR="00C46FB4" w:rsidRPr="00C46FB4">
        <w:rPr>
          <w:rFonts w:ascii="Times New Roman" w:hAnsi="Times New Roman" w:cs="Times New Roman"/>
          <w:sz w:val="20"/>
          <w:szCs w:val="20"/>
        </w:rPr>
        <w:t xml:space="preserve">lze </w:t>
      </w:r>
      <w:r w:rsidR="006A240A" w:rsidRPr="00C46FB4">
        <w:rPr>
          <w:rFonts w:ascii="Times New Roman" w:hAnsi="Times New Roman" w:cs="Times New Roman"/>
          <w:sz w:val="20"/>
          <w:szCs w:val="20"/>
        </w:rPr>
        <w:t xml:space="preserve"> posoudit jenom podle </w:t>
      </w:r>
      <w:r w:rsidR="00D57BF9" w:rsidRPr="00C46FB4">
        <w:rPr>
          <w:rFonts w:ascii="Times New Roman" w:hAnsi="Times New Roman" w:cs="Times New Roman"/>
          <w:sz w:val="20"/>
          <w:szCs w:val="20"/>
        </w:rPr>
        <w:t xml:space="preserve"> jeho  </w:t>
      </w:r>
      <w:r w:rsidR="006A240A" w:rsidRPr="00C46FB4">
        <w:rPr>
          <w:rFonts w:ascii="Times New Roman" w:hAnsi="Times New Roman" w:cs="Times New Roman"/>
          <w:sz w:val="20"/>
          <w:szCs w:val="20"/>
        </w:rPr>
        <w:t xml:space="preserve">následku.  Kritériem </w:t>
      </w:r>
      <w:r w:rsidR="00C46FB4" w:rsidRPr="00C46FB4">
        <w:rPr>
          <w:rFonts w:ascii="Times New Roman" w:hAnsi="Times New Roman" w:cs="Times New Roman"/>
          <w:sz w:val="20"/>
          <w:szCs w:val="20"/>
        </w:rPr>
        <w:t xml:space="preserve">morálního </w:t>
      </w:r>
      <w:r w:rsidR="00D57BF9" w:rsidRPr="00C46FB4">
        <w:rPr>
          <w:rFonts w:ascii="Times New Roman" w:hAnsi="Times New Roman" w:cs="Times New Roman"/>
          <w:sz w:val="20"/>
          <w:szCs w:val="20"/>
        </w:rPr>
        <w:t xml:space="preserve"> jednání je </w:t>
      </w:r>
      <w:r w:rsidR="006A240A" w:rsidRPr="00C46FB4">
        <w:rPr>
          <w:rFonts w:ascii="Times New Roman" w:hAnsi="Times New Roman" w:cs="Times New Roman"/>
          <w:sz w:val="20"/>
          <w:szCs w:val="20"/>
        </w:rPr>
        <w:t>zde zásada „</w:t>
      </w:r>
      <w:r w:rsidR="006A240A" w:rsidRPr="00C46FB4">
        <w:rPr>
          <w:rFonts w:ascii="Times New Roman" w:hAnsi="Times New Roman" w:cs="Times New Roman"/>
          <w:i/>
          <w:sz w:val="20"/>
          <w:szCs w:val="20"/>
        </w:rPr>
        <w:t>co největší (užitek</w:t>
      </w:r>
      <w:r w:rsidR="00E71757" w:rsidRPr="00C46FB4">
        <w:rPr>
          <w:rFonts w:ascii="Times New Roman" w:hAnsi="Times New Roman" w:cs="Times New Roman"/>
          <w:i/>
          <w:sz w:val="20"/>
          <w:szCs w:val="20"/>
        </w:rPr>
        <w:t xml:space="preserve">) </w:t>
      </w:r>
      <w:r w:rsidR="006A240A" w:rsidRPr="00C46FB4">
        <w:rPr>
          <w:rFonts w:ascii="Times New Roman" w:hAnsi="Times New Roman" w:cs="Times New Roman"/>
          <w:i/>
          <w:sz w:val="20"/>
          <w:szCs w:val="20"/>
        </w:rPr>
        <w:t>štěstí pro co nejvíce lidí</w:t>
      </w:r>
      <w:r w:rsidR="00D57BF9" w:rsidRPr="00C46FB4">
        <w:rPr>
          <w:rFonts w:ascii="Times New Roman" w:hAnsi="Times New Roman" w:cs="Times New Roman"/>
          <w:i/>
          <w:sz w:val="20"/>
          <w:szCs w:val="20"/>
        </w:rPr>
        <w:t>“</w:t>
      </w:r>
      <w:r w:rsidR="006A240A" w:rsidRPr="00C46FB4">
        <w:rPr>
          <w:rFonts w:ascii="Times New Roman" w:hAnsi="Times New Roman" w:cs="Times New Roman"/>
          <w:i/>
          <w:sz w:val="20"/>
          <w:szCs w:val="20"/>
        </w:rPr>
        <w:t>.</w:t>
      </w:r>
      <w:r w:rsidR="006A240A" w:rsidRPr="00C46FB4">
        <w:rPr>
          <w:rFonts w:ascii="Times New Roman" w:hAnsi="Times New Roman" w:cs="Times New Roman"/>
          <w:sz w:val="20"/>
          <w:szCs w:val="20"/>
        </w:rPr>
        <w:t xml:space="preserve">     </w:t>
      </w:r>
    </w:p>
    <w:p w:rsidR="00A77E4C" w:rsidRDefault="00C46FB4" w:rsidP="00C46FB4">
      <w:pPr>
        <w:widowControl w:val="0"/>
        <w:tabs>
          <w:tab w:val="left" w:pos="6286"/>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DA1B5D" w:rsidRPr="006F1280" w:rsidRDefault="00D57BF9" w:rsidP="00C071E5">
      <w:pPr>
        <w:widowControl w:val="0"/>
        <w:autoSpaceDE w:val="0"/>
        <w:autoSpaceDN w:val="0"/>
        <w:adjustRightInd w:val="0"/>
        <w:spacing w:after="0" w:line="360" w:lineRule="auto"/>
        <w:rPr>
          <w:rFonts w:ascii="Times New Roman" w:hAnsi="Times New Roman" w:cs="Times New Roman"/>
          <w:i/>
          <w:sz w:val="24"/>
          <w:szCs w:val="24"/>
        </w:rPr>
      </w:pPr>
      <w:r w:rsidRPr="003C674B">
        <w:rPr>
          <w:rFonts w:ascii="Times New Roman" w:hAnsi="Times New Roman" w:cs="Times New Roman"/>
          <w:b/>
          <w:i/>
          <w:sz w:val="24"/>
          <w:szCs w:val="24"/>
          <w:u w:val="single"/>
        </w:rPr>
        <w:t>b</w:t>
      </w:r>
      <w:r w:rsidR="00FF4AA3" w:rsidRPr="003C674B">
        <w:rPr>
          <w:rFonts w:ascii="Times New Roman" w:hAnsi="Times New Roman" w:cs="Times New Roman"/>
          <w:b/>
          <w:i/>
          <w:sz w:val="24"/>
          <w:szCs w:val="24"/>
          <w:u w:val="single"/>
        </w:rPr>
        <w:t>)</w:t>
      </w:r>
      <w:r w:rsidR="0093793F" w:rsidRPr="003C674B">
        <w:rPr>
          <w:rFonts w:ascii="Times New Roman" w:hAnsi="Times New Roman" w:cs="Times New Roman"/>
          <w:b/>
          <w:i/>
          <w:sz w:val="24"/>
          <w:szCs w:val="24"/>
          <w:u w:val="single"/>
        </w:rPr>
        <w:t xml:space="preserve"> </w:t>
      </w:r>
      <w:r w:rsidR="00FF4AA3" w:rsidRPr="003C674B">
        <w:rPr>
          <w:rFonts w:ascii="Times New Roman" w:hAnsi="Times New Roman" w:cs="Times New Roman"/>
          <w:b/>
          <w:bCs/>
          <w:i/>
          <w:sz w:val="24"/>
          <w:szCs w:val="24"/>
          <w:u w:val="single"/>
        </w:rPr>
        <w:t>Právní realismus</w:t>
      </w:r>
      <w:r w:rsidR="003C674B" w:rsidRPr="003C674B">
        <w:rPr>
          <w:rFonts w:ascii="Times New Roman" w:hAnsi="Times New Roman" w:cs="Times New Roman"/>
          <w:b/>
          <w:bCs/>
          <w:i/>
          <w:sz w:val="24"/>
          <w:szCs w:val="24"/>
          <w:u w:val="single"/>
        </w:rPr>
        <w:t>:</w:t>
      </w:r>
      <w:r w:rsidR="00FF4AA3" w:rsidRPr="003C674B">
        <w:rPr>
          <w:rFonts w:ascii="Times New Roman" w:hAnsi="Times New Roman" w:cs="Times New Roman"/>
          <w:b/>
          <w:bCs/>
          <w:i/>
          <w:sz w:val="24"/>
          <w:szCs w:val="24"/>
        </w:rPr>
        <w:t xml:space="preserve"> i</w:t>
      </w:r>
      <w:r w:rsidR="00FF4AA3" w:rsidRPr="003C674B">
        <w:rPr>
          <w:rFonts w:ascii="Times New Roman" w:hAnsi="Times New Roman" w:cs="Times New Roman"/>
          <w:b/>
          <w:i/>
          <w:sz w:val="24"/>
          <w:szCs w:val="24"/>
        </w:rPr>
        <w:t>) americká verze</w:t>
      </w:r>
      <w:r w:rsidR="00DA1B5D">
        <w:rPr>
          <w:rFonts w:ascii="Times New Roman" w:hAnsi="Times New Roman" w:cs="Times New Roman"/>
          <w:b/>
          <w:i/>
          <w:sz w:val="24"/>
          <w:szCs w:val="24"/>
        </w:rPr>
        <w:t xml:space="preserve"> </w:t>
      </w:r>
      <w:r w:rsidR="003C674B">
        <w:rPr>
          <w:rFonts w:ascii="Times New Roman" w:hAnsi="Times New Roman" w:cs="Times New Roman"/>
          <w:b/>
          <w:i/>
          <w:sz w:val="24"/>
          <w:szCs w:val="24"/>
        </w:rPr>
        <w:t>-</w:t>
      </w:r>
      <w:r w:rsidR="001355AA">
        <w:rPr>
          <w:rFonts w:ascii="Times New Roman" w:hAnsi="Times New Roman" w:cs="Times New Roman"/>
          <w:sz w:val="24"/>
          <w:szCs w:val="24"/>
        </w:rPr>
        <w:t xml:space="preserve">  </w:t>
      </w:r>
      <w:r w:rsidR="00FF4AA3" w:rsidRPr="006F1280">
        <w:rPr>
          <w:rFonts w:ascii="Times New Roman" w:hAnsi="Times New Roman" w:cs="Times New Roman"/>
          <w:i/>
          <w:sz w:val="24"/>
          <w:szCs w:val="24"/>
        </w:rPr>
        <w:t>Oliver Holmes</w:t>
      </w:r>
      <w:r w:rsidR="001355AA" w:rsidRPr="006F1280">
        <w:rPr>
          <w:rFonts w:ascii="Times New Roman" w:hAnsi="Times New Roman" w:cs="Times New Roman"/>
          <w:i/>
          <w:sz w:val="24"/>
          <w:szCs w:val="24"/>
        </w:rPr>
        <w:t xml:space="preserve"> (1841-1935)</w:t>
      </w:r>
      <w:r w:rsidR="00FF4AA3" w:rsidRPr="006F1280">
        <w:rPr>
          <w:rFonts w:ascii="Times New Roman" w:hAnsi="Times New Roman" w:cs="Times New Roman"/>
          <w:i/>
          <w:sz w:val="24"/>
          <w:szCs w:val="24"/>
        </w:rPr>
        <w:t xml:space="preserve">, </w:t>
      </w:r>
      <w:r w:rsidR="001355AA" w:rsidRPr="006F1280">
        <w:rPr>
          <w:rFonts w:ascii="Times New Roman" w:hAnsi="Times New Roman" w:cs="Times New Roman"/>
          <w:i/>
          <w:sz w:val="24"/>
          <w:szCs w:val="24"/>
        </w:rPr>
        <w:t xml:space="preserve"> </w:t>
      </w:r>
      <w:proofErr w:type="spellStart"/>
      <w:r w:rsidR="00FF4AA3" w:rsidRPr="006F1280">
        <w:rPr>
          <w:rFonts w:ascii="Times New Roman" w:hAnsi="Times New Roman" w:cs="Times New Roman"/>
          <w:i/>
          <w:sz w:val="24"/>
          <w:szCs w:val="24"/>
        </w:rPr>
        <w:t>R</w:t>
      </w:r>
      <w:r w:rsidR="001355AA" w:rsidRPr="006F1280">
        <w:rPr>
          <w:rFonts w:ascii="Times New Roman" w:hAnsi="Times New Roman" w:cs="Times New Roman"/>
          <w:i/>
          <w:sz w:val="24"/>
          <w:szCs w:val="24"/>
        </w:rPr>
        <w:t>oscoe</w:t>
      </w:r>
      <w:proofErr w:type="spellEnd"/>
      <w:r w:rsidR="001355AA" w:rsidRPr="006F1280">
        <w:rPr>
          <w:rFonts w:ascii="Times New Roman" w:hAnsi="Times New Roman" w:cs="Times New Roman"/>
          <w:i/>
          <w:sz w:val="24"/>
          <w:szCs w:val="24"/>
        </w:rPr>
        <w:t xml:space="preserve">   </w:t>
      </w:r>
      <w:proofErr w:type="spellStart"/>
      <w:r w:rsidR="00FF4AA3" w:rsidRPr="006F1280">
        <w:rPr>
          <w:rFonts w:ascii="Times New Roman" w:hAnsi="Times New Roman" w:cs="Times New Roman"/>
          <w:i/>
          <w:sz w:val="24"/>
          <w:szCs w:val="24"/>
        </w:rPr>
        <w:t>Pound</w:t>
      </w:r>
      <w:proofErr w:type="spellEnd"/>
      <w:r w:rsidR="001355AA" w:rsidRPr="006F1280">
        <w:rPr>
          <w:rFonts w:ascii="Times New Roman" w:hAnsi="Times New Roman" w:cs="Times New Roman"/>
          <w:i/>
          <w:sz w:val="24"/>
          <w:szCs w:val="24"/>
        </w:rPr>
        <w:t xml:space="preserve"> </w:t>
      </w:r>
    </w:p>
    <w:p w:rsidR="00FF4AA3" w:rsidRPr="00C071E5" w:rsidRDefault="00C071E5" w:rsidP="00C071E5">
      <w:pPr>
        <w:widowControl w:val="0"/>
        <w:autoSpaceDE w:val="0"/>
        <w:autoSpaceDN w:val="0"/>
        <w:adjustRightInd w:val="0"/>
        <w:spacing w:after="0" w:line="360" w:lineRule="auto"/>
        <w:rPr>
          <w:rFonts w:ascii="Times New Roman" w:hAnsi="Times New Roman" w:cs="Times New Roman"/>
          <w:sz w:val="24"/>
          <w:szCs w:val="24"/>
        </w:rPr>
      </w:pPr>
      <w:r w:rsidRPr="006F1280">
        <w:rPr>
          <w:rFonts w:ascii="Times New Roman" w:hAnsi="Times New Roman" w:cs="Times New Roman"/>
          <w:i/>
          <w:sz w:val="24"/>
          <w:szCs w:val="24"/>
        </w:rPr>
        <w:t xml:space="preserve"> </w:t>
      </w:r>
      <w:r w:rsidR="00DA1B5D" w:rsidRPr="006F1280">
        <w:rPr>
          <w:rFonts w:ascii="Times New Roman" w:hAnsi="Times New Roman" w:cs="Times New Roman"/>
          <w:i/>
          <w:sz w:val="24"/>
          <w:szCs w:val="24"/>
        </w:rPr>
        <w:t>(</w:t>
      </w:r>
      <w:r w:rsidRPr="006F1280">
        <w:rPr>
          <w:rFonts w:ascii="Times New Roman" w:hAnsi="Times New Roman" w:cs="Times New Roman"/>
          <w:i/>
          <w:sz w:val="24"/>
          <w:szCs w:val="24"/>
        </w:rPr>
        <w:t xml:space="preserve">1870-1964), </w:t>
      </w:r>
      <w:r w:rsidR="00FF4AA3" w:rsidRPr="006F1280">
        <w:rPr>
          <w:rFonts w:ascii="Times New Roman" w:hAnsi="Times New Roman" w:cs="Times New Roman"/>
          <w:i/>
          <w:sz w:val="24"/>
          <w:szCs w:val="24"/>
        </w:rPr>
        <w:t xml:space="preserve"> B</w:t>
      </w:r>
      <w:r w:rsidRPr="006F1280">
        <w:rPr>
          <w:rFonts w:ascii="Times New Roman" w:hAnsi="Times New Roman" w:cs="Times New Roman"/>
          <w:i/>
          <w:sz w:val="24"/>
          <w:szCs w:val="24"/>
        </w:rPr>
        <w:t xml:space="preserve">enjamin  </w:t>
      </w:r>
      <w:proofErr w:type="spellStart"/>
      <w:r w:rsidRPr="006F1280">
        <w:rPr>
          <w:rFonts w:ascii="Times New Roman" w:hAnsi="Times New Roman" w:cs="Times New Roman"/>
          <w:i/>
          <w:sz w:val="24"/>
          <w:szCs w:val="24"/>
        </w:rPr>
        <w:t>N</w:t>
      </w:r>
      <w:r w:rsidR="00FF4AA3" w:rsidRPr="006F1280">
        <w:rPr>
          <w:rFonts w:ascii="Times New Roman" w:hAnsi="Times New Roman" w:cs="Times New Roman"/>
          <w:i/>
          <w:sz w:val="24"/>
          <w:szCs w:val="24"/>
        </w:rPr>
        <w:t>.Cardozo</w:t>
      </w:r>
      <w:proofErr w:type="spellEnd"/>
      <w:r w:rsidRPr="006F1280">
        <w:rPr>
          <w:rFonts w:ascii="Times New Roman" w:hAnsi="Times New Roman" w:cs="Times New Roman"/>
          <w:i/>
          <w:sz w:val="24"/>
          <w:szCs w:val="24"/>
        </w:rPr>
        <w:t xml:space="preserve"> (1870-1938</w:t>
      </w:r>
      <w:r w:rsidR="00FF4AA3" w:rsidRPr="006F1280">
        <w:rPr>
          <w:rFonts w:ascii="Times New Roman" w:hAnsi="Times New Roman" w:cs="Times New Roman"/>
          <w:i/>
          <w:sz w:val="24"/>
          <w:szCs w:val="24"/>
        </w:rPr>
        <w:t>)</w:t>
      </w:r>
      <w:r w:rsidRPr="006F1280">
        <w:rPr>
          <w:rFonts w:ascii="Times New Roman" w:hAnsi="Times New Roman" w:cs="Times New Roman"/>
          <w:i/>
          <w:sz w:val="24"/>
          <w:szCs w:val="24"/>
        </w:rPr>
        <w:t>;</w:t>
      </w:r>
      <w:r w:rsidR="00FF4AA3" w:rsidRPr="006F1280">
        <w:rPr>
          <w:rFonts w:ascii="Times New Roman" w:hAnsi="Times New Roman" w:cs="Times New Roman"/>
          <w:i/>
          <w:sz w:val="24"/>
          <w:szCs w:val="24"/>
        </w:rPr>
        <w:t xml:space="preserve"> </w:t>
      </w:r>
      <w:r w:rsidR="00FF4AA3" w:rsidRPr="00C071E5">
        <w:rPr>
          <w:rFonts w:ascii="Times New Roman" w:hAnsi="Times New Roman" w:cs="Times New Roman"/>
          <w:sz w:val="24"/>
          <w:szCs w:val="24"/>
        </w:rPr>
        <w:t xml:space="preserve"> </w:t>
      </w:r>
    </w:p>
    <w:p w:rsidR="00C071E5" w:rsidRPr="006F1280" w:rsidRDefault="00FF4AA3" w:rsidP="00C071E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071E5" w:rsidRPr="003C674B">
        <w:rPr>
          <w:rFonts w:ascii="Times New Roman" w:hAnsi="Times New Roman" w:cs="Times New Roman"/>
          <w:b/>
          <w:i/>
          <w:sz w:val="24"/>
          <w:szCs w:val="24"/>
        </w:rPr>
        <w:t>ii</w:t>
      </w:r>
      <w:proofErr w:type="spellEnd"/>
      <w:r w:rsidR="00C071E5" w:rsidRPr="003C674B">
        <w:rPr>
          <w:rFonts w:ascii="Times New Roman" w:hAnsi="Times New Roman" w:cs="Times New Roman"/>
          <w:b/>
          <w:i/>
          <w:sz w:val="24"/>
          <w:szCs w:val="24"/>
        </w:rPr>
        <w:t>)skandinávská verze</w:t>
      </w:r>
      <w:r w:rsidR="003C674B">
        <w:rPr>
          <w:rFonts w:ascii="Times New Roman" w:hAnsi="Times New Roman" w:cs="Times New Roman"/>
          <w:b/>
          <w:i/>
          <w:sz w:val="24"/>
          <w:szCs w:val="24"/>
        </w:rPr>
        <w:t>-</w:t>
      </w:r>
      <w:r w:rsidR="00C071E5">
        <w:rPr>
          <w:rFonts w:ascii="Times New Roman" w:hAnsi="Times New Roman" w:cs="Times New Roman"/>
          <w:sz w:val="24"/>
          <w:szCs w:val="24"/>
        </w:rPr>
        <w:t xml:space="preserve">  </w:t>
      </w:r>
      <w:r w:rsidR="00D20202" w:rsidRPr="006F1280">
        <w:rPr>
          <w:rFonts w:ascii="Times New Roman" w:hAnsi="Times New Roman" w:cs="Times New Roman"/>
          <w:i/>
          <w:sz w:val="24"/>
          <w:szCs w:val="24"/>
        </w:rPr>
        <w:t xml:space="preserve">Axel </w:t>
      </w:r>
      <w:proofErr w:type="gramStart"/>
      <w:r w:rsidR="00D20202" w:rsidRPr="006F1280">
        <w:rPr>
          <w:rFonts w:ascii="Times New Roman" w:hAnsi="Times New Roman" w:cs="Times New Roman"/>
          <w:i/>
          <w:sz w:val="24"/>
          <w:szCs w:val="24"/>
        </w:rPr>
        <w:t>A.G.</w:t>
      </w:r>
      <w:proofErr w:type="gramEnd"/>
      <w:r w:rsidR="00C071E5" w:rsidRPr="006F1280">
        <w:rPr>
          <w:rFonts w:ascii="Times New Roman" w:hAnsi="Times New Roman" w:cs="Times New Roman"/>
          <w:i/>
          <w:sz w:val="24"/>
          <w:szCs w:val="24"/>
        </w:rPr>
        <w:t xml:space="preserve"> </w:t>
      </w:r>
      <w:proofErr w:type="spellStart"/>
      <w:r w:rsidR="00C071E5" w:rsidRPr="006F1280">
        <w:rPr>
          <w:rFonts w:ascii="Times New Roman" w:hAnsi="Times New Roman" w:cs="Times New Roman"/>
          <w:i/>
          <w:sz w:val="24"/>
          <w:szCs w:val="24"/>
        </w:rPr>
        <w:t>H</w:t>
      </w:r>
      <w:r w:rsidR="00D20202" w:rsidRPr="006F1280">
        <w:rPr>
          <w:rFonts w:ascii="Times New Roman" w:hAnsi="Times New Roman" w:cs="Times New Roman"/>
          <w:i/>
          <w:sz w:val="24"/>
          <w:szCs w:val="24"/>
        </w:rPr>
        <w:t>a</w:t>
      </w:r>
      <w:r w:rsidR="00C071E5" w:rsidRPr="006F1280">
        <w:rPr>
          <w:rFonts w:ascii="Times New Roman" w:hAnsi="Times New Roman" w:cs="Times New Roman"/>
          <w:i/>
          <w:sz w:val="24"/>
          <w:szCs w:val="24"/>
        </w:rPr>
        <w:t>gerström</w:t>
      </w:r>
      <w:proofErr w:type="spellEnd"/>
      <w:r w:rsidR="00D20202" w:rsidRPr="006F1280">
        <w:rPr>
          <w:rFonts w:ascii="Times New Roman" w:hAnsi="Times New Roman" w:cs="Times New Roman"/>
          <w:i/>
          <w:sz w:val="24"/>
          <w:szCs w:val="24"/>
        </w:rPr>
        <w:t xml:space="preserve"> (1868-1939)</w:t>
      </w:r>
      <w:r w:rsidR="00C071E5" w:rsidRPr="006F1280">
        <w:rPr>
          <w:rFonts w:ascii="Times New Roman" w:hAnsi="Times New Roman" w:cs="Times New Roman"/>
          <w:i/>
          <w:sz w:val="24"/>
          <w:szCs w:val="24"/>
        </w:rPr>
        <w:t xml:space="preserve">,  </w:t>
      </w:r>
      <w:proofErr w:type="spellStart"/>
      <w:proofErr w:type="gramStart"/>
      <w:r w:rsidR="00C071E5" w:rsidRPr="006F1280">
        <w:rPr>
          <w:rFonts w:ascii="Times New Roman" w:hAnsi="Times New Roman" w:cs="Times New Roman"/>
          <w:i/>
          <w:sz w:val="24"/>
          <w:szCs w:val="24"/>
        </w:rPr>
        <w:t>J.Ross</w:t>
      </w:r>
      <w:proofErr w:type="spellEnd"/>
      <w:proofErr w:type="gramEnd"/>
      <w:r w:rsidR="00D20202" w:rsidRPr="006F1280">
        <w:rPr>
          <w:rFonts w:ascii="Times New Roman" w:hAnsi="Times New Roman" w:cs="Times New Roman"/>
          <w:i/>
          <w:sz w:val="24"/>
          <w:szCs w:val="24"/>
        </w:rPr>
        <w:t xml:space="preserve"> (1899-1979)</w:t>
      </w:r>
      <w:r w:rsidR="00C071E5" w:rsidRPr="006F1280">
        <w:rPr>
          <w:rFonts w:ascii="Times New Roman" w:hAnsi="Times New Roman" w:cs="Times New Roman"/>
          <w:i/>
          <w:sz w:val="24"/>
          <w:szCs w:val="24"/>
        </w:rPr>
        <w:t xml:space="preserve">,  </w:t>
      </w:r>
      <w:r w:rsidR="00D20202" w:rsidRPr="006F1280">
        <w:rPr>
          <w:rFonts w:ascii="Times New Roman" w:hAnsi="Times New Roman" w:cs="Times New Roman"/>
          <w:i/>
          <w:sz w:val="24"/>
          <w:szCs w:val="24"/>
        </w:rPr>
        <w:t xml:space="preserve">Karl </w:t>
      </w:r>
      <w:proofErr w:type="spellStart"/>
      <w:r w:rsidR="00C071E5" w:rsidRPr="006F1280">
        <w:rPr>
          <w:rFonts w:ascii="Times New Roman" w:hAnsi="Times New Roman" w:cs="Times New Roman"/>
          <w:i/>
          <w:sz w:val="24"/>
          <w:szCs w:val="24"/>
        </w:rPr>
        <w:t>Olivercona</w:t>
      </w:r>
      <w:proofErr w:type="spellEnd"/>
      <w:r w:rsidR="00D20202" w:rsidRPr="006F1280">
        <w:rPr>
          <w:rFonts w:ascii="Times New Roman" w:hAnsi="Times New Roman" w:cs="Times New Roman"/>
          <w:i/>
          <w:sz w:val="24"/>
          <w:szCs w:val="24"/>
        </w:rPr>
        <w:t xml:space="preserve"> (1897-1980)</w:t>
      </w:r>
      <w:r w:rsidR="00C071E5" w:rsidRPr="006F1280">
        <w:rPr>
          <w:rFonts w:ascii="Times New Roman" w:hAnsi="Times New Roman" w:cs="Times New Roman"/>
          <w:i/>
          <w:sz w:val="24"/>
          <w:szCs w:val="24"/>
        </w:rPr>
        <w:t>.</w:t>
      </w:r>
      <w:r w:rsidR="00C071E5" w:rsidRPr="006F1280">
        <w:rPr>
          <w:rFonts w:ascii="Times New Roman" w:hAnsi="Times New Roman" w:cs="Times New Roman"/>
          <w:sz w:val="24"/>
          <w:szCs w:val="24"/>
        </w:rPr>
        <w:t xml:space="preserve"> </w:t>
      </w:r>
    </w:p>
    <w:p w:rsidR="00C071E5" w:rsidRDefault="00C071E5" w:rsidP="00C071E5">
      <w:pPr>
        <w:spacing w:after="0"/>
        <w:rPr>
          <w:rFonts w:ascii="Times New Roman" w:hAnsi="Times New Roman" w:cs="Times New Roman"/>
          <w:sz w:val="24"/>
          <w:szCs w:val="24"/>
        </w:rPr>
      </w:pPr>
    </w:p>
    <w:p w:rsidR="00C46FB4" w:rsidRPr="00C46FB4" w:rsidRDefault="00C071E5" w:rsidP="00C46FB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C46FB4">
        <w:rPr>
          <w:rFonts w:ascii="Times New Roman" w:hAnsi="Times New Roman" w:cs="Times New Roman"/>
          <w:b/>
          <w:sz w:val="20"/>
          <w:szCs w:val="20"/>
        </w:rPr>
        <w:t xml:space="preserve">Poznámka: </w:t>
      </w:r>
    </w:p>
    <w:p w:rsidR="00C071E5" w:rsidRPr="00C46FB4" w:rsidRDefault="005B3031" w:rsidP="00C46FB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46FB4">
        <w:rPr>
          <w:rFonts w:ascii="Times New Roman" w:hAnsi="Times New Roman" w:cs="Times New Roman"/>
          <w:b/>
          <w:i/>
          <w:sz w:val="20"/>
          <w:szCs w:val="20"/>
        </w:rPr>
        <w:t>Právní realisté</w:t>
      </w:r>
      <w:r w:rsidRPr="00C46FB4">
        <w:rPr>
          <w:rFonts w:ascii="Times New Roman" w:hAnsi="Times New Roman" w:cs="Times New Roman"/>
          <w:sz w:val="20"/>
          <w:szCs w:val="20"/>
        </w:rPr>
        <w:t xml:space="preserve"> kritizují tradiční  pozitivistické myšlení  za  ztrátu kontaktu s realitou, za  propadnutí formalismu a určitému „mechanickému“ rozhodování podle Ústavy.</w:t>
      </w:r>
      <w:r w:rsidR="00AF717C" w:rsidRPr="00C46FB4">
        <w:rPr>
          <w:rFonts w:ascii="Times New Roman" w:hAnsi="Times New Roman" w:cs="Times New Roman"/>
          <w:sz w:val="20"/>
          <w:szCs w:val="20"/>
        </w:rPr>
        <w:t xml:space="preserve"> </w:t>
      </w:r>
      <w:r w:rsidR="00D66A31" w:rsidRPr="00C46FB4">
        <w:rPr>
          <w:rFonts w:ascii="Times New Roman" w:hAnsi="Times New Roman" w:cs="Times New Roman"/>
          <w:sz w:val="20"/>
          <w:szCs w:val="20"/>
        </w:rPr>
        <w:t xml:space="preserve">Zastávají </w:t>
      </w:r>
      <w:r w:rsidRPr="00C46FB4">
        <w:rPr>
          <w:rFonts w:ascii="Times New Roman" w:hAnsi="Times New Roman" w:cs="Times New Roman"/>
          <w:sz w:val="20"/>
          <w:szCs w:val="20"/>
        </w:rPr>
        <w:t xml:space="preserve"> názor,  že </w:t>
      </w:r>
      <w:r w:rsidR="00D66A31" w:rsidRPr="00C46FB4">
        <w:rPr>
          <w:rFonts w:ascii="Times New Roman" w:hAnsi="Times New Roman" w:cs="Times New Roman"/>
          <w:sz w:val="20"/>
          <w:szCs w:val="20"/>
        </w:rPr>
        <w:t>právo je skutečně utvářeno až  v</w:t>
      </w:r>
      <w:r w:rsidRPr="00C46FB4">
        <w:rPr>
          <w:rFonts w:ascii="Times New Roman" w:hAnsi="Times New Roman" w:cs="Times New Roman"/>
          <w:sz w:val="20"/>
          <w:szCs w:val="20"/>
        </w:rPr>
        <w:t xml:space="preserve"> soudcovské</w:t>
      </w:r>
      <w:r w:rsidR="00D66A31" w:rsidRPr="00C46FB4">
        <w:rPr>
          <w:rFonts w:ascii="Times New Roman" w:hAnsi="Times New Roman" w:cs="Times New Roman"/>
          <w:sz w:val="20"/>
          <w:szCs w:val="20"/>
        </w:rPr>
        <w:t>m</w:t>
      </w:r>
      <w:r w:rsidRPr="00C46FB4">
        <w:rPr>
          <w:rFonts w:ascii="Times New Roman" w:hAnsi="Times New Roman" w:cs="Times New Roman"/>
          <w:sz w:val="20"/>
          <w:szCs w:val="20"/>
        </w:rPr>
        <w:t xml:space="preserve"> rozhodování,</w:t>
      </w:r>
      <w:r w:rsidR="00D66A31" w:rsidRPr="00C46FB4">
        <w:rPr>
          <w:rFonts w:ascii="Times New Roman" w:hAnsi="Times New Roman" w:cs="Times New Roman"/>
          <w:sz w:val="20"/>
          <w:szCs w:val="20"/>
        </w:rPr>
        <w:t xml:space="preserve"> až </w:t>
      </w:r>
      <w:r w:rsidRPr="00C46FB4">
        <w:rPr>
          <w:rFonts w:ascii="Times New Roman" w:hAnsi="Times New Roman" w:cs="Times New Roman"/>
          <w:sz w:val="20"/>
          <w:szCs w:val="20"/>
        </w:rPr>
        <w:t xml:space="preserve"> v soudním procesu  nalézá  své konkrétní vyjádření. </w:t>
      </w:r>
      <w:r w:rsidR="00D66A31" w:rsidRPr="00C46FB4">
        <w:rPr>
          <w:rFonts w:ascii="Times New Roman" w:hAnsi="Times New Roman" w:cs="Times New Roman"/>
          <w:sz w:val="20"/>
          <w:szCs w:val="20"/>
        </w:rPr>
        <w:t xml:space="preserve"> Předmětem teoretického zkoumání  by tak neměla být otázka tvorby normativních pravidel, ale spíše </w:t>
      </w:r>
      <w:r w:rsidR="00157D7A" w:rsidRPr="00C46FB4">
        <w:rPr>
          <w:rFonts w:ascii="Times New Roman" w:hAnsi="Times New Roman" w:cs="Times New Roman"/>
          <w:sz w:val="20"/>
          <w:szCs w:val="20"/>
        </w:rPr>
        <w:t>metody  soudcovského rozhodování, k</w:t>
      </w:r>
      <w:r w:rsidR="00D66A31" w:rsidRPr="00C46FB4">
        <w:rPr>
          <w:rFonts w:ascii="Times New Roman" w:hAnsi="Times New Roman" w:cs="Times New Roman"/>
          <w:sz w:val="20"/>
          <w:szCs w:val="20"/>
        </w:rPr>
        <w:t xml:space="preserve">teré budou </w:t>
      </w:r>
      <w:r w:rsidR="00157D7A" w:rsidRPr="00C46FB4">
        <w:rPr>
          <w:rFonts w:ascii="Times New Roman" w:hAnsi="Times New Roman" w:cs="Times New Roman"/>
          <w:sz w:val="20"/>
          <w:szCs w:val="20"/>
        </w:rPr>
        <w:t>zohled</w:t>
      </w:r>
      <w:r w:rsidR="00D66A31" w:rsidRPr="00C46FB4">
        <w:rPr>
          <w:rFonts w:ascii="Times New Roman" w:hAnsi="Times New Roman" w:cs="Times New Roman"/>
          <w:sz w:val="20"/>
          <w:szCs w:val="20"/>
        </w:rPr>
        <w:t xml:space="preserve">ňovat </w:t>
      </w:r>
      <w:r w:rsidR="00157D7A" w:rsidRPr="00C46FB4">
        <w:rPr>
          <w:rFonts w:ascii="Times New Roman" w:hAnsi="Times New Roman" w:cs="Times New Roman"/>
          <w:sz w:val="20"/>
          <w:szCs w:val="20"/>
        </w:rPr>
        <w:t xml:space="preserve">  všechny </w:t>
      </w:r>
      <w:r w:rsidRPr="00C46FB4">
        <w:rPr>
          <w:rFonts w:ascii="Times New Roman" w:hAnsi="Times New Roman" w:cs="Times New Roman"/>
          <w:sz w:val="20"/>
          <w:szCs w:val="20"/>
        </w:rPr>
        <w:t>podmínky tohoto procesu</w:t>
      </w:r>
      <w:r w:rsidR="00D66A31" w:rsidRPr="00C46FB4">
        <w:rPr>
          <w:rFonts w:ascii="Times New Roman" w:hAnsi="Times New Roman" w:cs="Times New Roman"/>
          <w:sz w:val="20"/>
          <w:szCs w:val="20"/>
        </w:rPr>
        <w:t xml:space="preserve">;  do těchto podmínek zahrnují i </w:t>
      </w:r>
      <w:r w:rsidR="00157D7A" w:rsidRPr="00C46FB4">
        <w:rPr>
          <w:rFonts w:ascii="Times New Roman" w:hAnsi="Times New Roman" w:cs="Times New Roman"/>
          <w:sz w:val="20"/>
          <w:szCs w:val="20"/>
        </w:rPr>
        <w:t xml:space="preserve"> mimoprávní</w:t>
      </w:r>
      <w:r w:rsidR="00D66A31" w:rsidRPr="00C46FB4">
        <w:rPr>
          <w:rFonts w:ascii="Times New Roman" w:hAnsi="Times New Roman" w:cs="Times New Roman"/>
          <w:sz w:val="20"/>
          <w:szCs w:val="20"/>
        </w:rPr>
        <w:t xml:space="preserve"> vlivy jako je </w:t>
      </w:r>
      <w:r w:rsidRPr="00C46FB4">
        <w:rPr>
          <w:rFonts w:ascii="Times New Roman" w:hAnsi="Times New Roman" w:cs="Times New Roman"/>
          <w:sz w:val="20"/>
          <w:szCs w:val="20"/>
        </w:rPr>
        <w:t xml:space="preserve"> </w:t>
      </w:r>
      <w:r w:rsidR="00EF771B" w:rsidRPr="00C46FB4">
        <w:rPr>
          <w:rFonts w:ascii="Times New Roman" w:hAnsi="Times New Roman" w:cs="Times New Roman"/>
          <w:sz w:val="20"/>
          <w:szCs w:val="20"/>
        </w:rPr>
        <w:t xml:space="preserve">intuice soudců, jejich zkušenost a další </w:t>
      </w:r>
      <w:proofErr w:type="spellStart"/>
      <w:r w:rsidR="00AF717C" w:rsidRPr="00C46FB4">
        <w:rPr>
          <w:rFonts w:ascii="Times New Roman" w:hAnsi="Times New Roman" w:cs="Times New Roman"/>
          <w:sz w:val="20"/>
          <w:szCs w:val="20"/>
        </w:rPr>
        <w:t>psycho</w:t>
      </w:r>
      <w:r w:rsidR="00EF771B" w:rsidRPr="00C46FB4">
        <w:rPr>
          <w:rFonts w:ascii="Times New Roman" w:hAnsi="Times New Roman" w:cs="Times New Roman"/>
          <w:sz w:val="20"/>
          <w:szCs w:val="20"/>
        </w:rPr>
        <w:t>-sociologick</w:t>
      </w:r>
      <w:r w:rsidR="00157D7A" w:rsidRPr="00C46FB4">
        <w:rPr>
          <w:rFonts w:ascii="Times New Roman" w:hAnsi="Times New Roman" w:cs="Times New Roman"/>
          <w:sz w:val="20"/>
          <w:szCs w:val="20"/>
        </w:rPr>
        <w:t>é</w:t>
      </w:r>
      <w:proofErr w:type="spellEnd"/>
      <w:r w:rsidR="00EF771B" w:rsidRPr="00C46FB4">
        <w:rPr>
          <w:rFonts w:ascii="Times New Roman" w:hAnsi="Times New Roman" w:cs="Times New Roman"/>
          <w:sz w:val="20"/>
          <w:szCs w:val="20"/>
        </w:rPr>
        <w:t xml:space="preserve">  </w:t>
      </w:r>
      <w:r w:rsidR="00AF717C" w:rsidRPr="00C46FB4">
        <w:rPr>
          <w:rFonts w:ascii="Times New Roman" w:hAnsi="Times New Roman" w:cs="Times New Roman"/>
          <w:sz w:val="20"/>
          <w:szCs w:val="20"/>
        </w:rPr>
        <w:t>důvody</w:t>
      </w:r>
      <w:r w:rsidRPr="00C46FB4">
        <w:rPr>
          <w:rFonts w:ascii="Times New Roman" w:hAnsi="Times New Roman" w:cs="Times New Roman"/>
          <w:sz w:val="20"/>
          <w:szCs w:val="20"/>
        </w:rPr>
        <w:t xml:space="preserve">.  </w:t>
      </w:r>
      <w:r w:rsidR="00EF771B" w:rsidRPr="00C46FB4">
        <w:rPr>
          <w:rFonts w:ascii="Times New Roman" w:hAnsi="Times New Roman" w:cs="Times New Roman"/>
          <w:sz w:val="20"/>
          <w:szCs w:val="20"/>
        </w:rPr>
        <w:t xml:space="preserve"> </w:t>
      </w:r>
      <w:r w:rsidR="00D66A31" w:rsidRPr="00C46FB4">
        <w:rPr>
          <w:rFonts w:ascii="Times New Roman" w:hAnsi="Times New Roman" w:cs="Times New Roman"/>
          <w:sz w:val="20"/>
          <w:szCs w:val="20"/>
        </w:rPr>
        <w:t>Typické  pro s</w:t>
      </w:r>
      <w:r w:rsidR="00EF771B" w:rsidRPr="00C46FB4">
        <w:rPr>
          <w:rFonts w:ascii="Times New Roman" w:hAnsi="Times New Roman" w:cs="Times New Roman"/>
          <w:sz w:val="20"/>
          <w:szCs w:val="20"/>
        </w:rPr>
        <w:t>kandin</w:t>
      </w:r>
      <w:r w:rsidR="00D66A31" w:rsidRPr="00C46FB4">
        <w:rPr>
          <w:rFonts w:ascii="Times New Roman" w:hAnsi="Times New Roman" w:cs="Times New Roman"/>
          <w:sz w:val="20"/>
          <w:szCs w:val="20"/>
        </w:rPr>
        <w:t>á</w:t>
      </w:r>
      <w:r w:rsidR="00EF771B" w:rsidRPr="00C46FB4">
        <w:rPr>
          <w:rFonts w:ascii="Times New Roman" w:hAnsi="Times New Roman" w:cs="Times New Roman"/>
          <w:sz w:val="20"/>
          <w:szCs w:val="20"/>
        </w:rPr>
        <w:t>v</w:t>
      </w:r>
      <w:r w:rsidR="00D66A31" w:rsidRPr="00C46FB4">
        <w:rPr>
          <w:rFonts w:ascii="Times New Roman" w:hAnsi="Times New Roman" w:cs="Times New Roman"/>
          <w:sz w:val="20"/>
          <w:szCs w:val="20"/>
        </w:rPr>
        <w:t xml:space="preserve">ské </w:t>
      </w:r>
      <w:r w:rsidR="00EF771B" w:rsidRPr="00C46FB4">
        <w:rPr>
          <w:rFonts w:ascii="Times New Roman" w:hAnsi="Times New Roman" w:cs="Times New Roman"/>
          <w:sz w:val="20"/>
          <w:szCs w:val="20"/>
        </w:rPr>
        <w:t xml:space="preserve">   realist</w:t>
      </w:r>
      <w:r w:rsidR="00D66A31" w:rsidRPr="00C46FB4">
        <w:rPr>
          <w:rFonts w:ascii="Times New Roman" w:hAnsi="Times New Roman" w:cs="Times New Roman"/>
          <w:sz w:val="20"/>
          <w:szCs w:val="20"/>
        </w:rPr>
        <w:t xml:space="preserve">y je to, že více pozornosti věnují </w:t>
      </w:r>
      <w:r w:rsidR="004D68AA" w:rsidRPr="00C46FB4">
        <w:rPr>
          <w:rFonts w:ascii="Times New Roman" w:hAnsi="Times New Roman" w:cs="Times New Roman"/>
          <w:sz w:val="20"/>
          <w:szCs w:val="20"/>
        </w:rPr>
        <w:t xml:space="preserve"> právnímu jazyku a snaží se o empiričtější popis  základních </w:t>
      </w:r>
      <w:r w:rsidR="00D66A31" w:rsidRPr="00C46FB4">
        <w:rPr>
          <w:rFonts w:ascii="Times New Roman" w:hAnsi="Times New Roman" w:cs="Times New Roman"/>
          <w:sz w:val="20"/>
          <w:szCs w:val="20"/>
        </w:rPr>
        <w:t xml:space="preserve">právních </w:t>
      </w:r>
      <w:r w:rsidR="004D68AA" w:rsidRPr="00C46FB4">
        <w:rPr>
          <w:rFonts w:ascii="Times New Roman" w:hAnsi="Times New Roman" w:cs="Times New Roman"/>
          <w:sz w:val="20"/>
          <w:szCs w:val="20"/>
        </w:rPr>
        <w:t xml:space="preserve">pojmů </w:t>
      </w:r>
      <w:r w:rsidR="00D66A31" w:rsidRPr="00C46FB4">
        <w:rPr>
          <w:rFonts w:ascii="Times New Roman" w:hAnsi="Times New Roman" w:cs="Times New Roman"/>
          <w:sz w:val="20"/>
          <w:szCs w:val="20"/>
        </w:rPr>
        <w:t>(</w:t>
      </w:r>
      <w:r w:rsidR="004D68AA" w:rsidRPr="00C46FB4">
        <w:rPr>
          <w:rFonts w:ascii="Times New Roman" w:hAnsi="Times New Roman" w:cs="Times New Roman"/>
          <w:sz w:val="20"/>
          <w:szCs w:val="20"/>
        </w:rPr>
        <w:t>vlastnictví, norma  nebo  povinnost</w:t>
      </w:r>
      <w:r w:rsidR="00D66A31" w:rsidRPr="00C46FB4">
        <w:rPr>
          <w:rFonts w:ascii="Times New Roman" w:hAnsi="Times New Roman" w:cs="Times New Roman"/>
          <w:sz w:val="20"/>
          <w:szCs w:val="20"/>
        </w:rPr>
        <w:t>i a práva)</w:t>
      </w:r>
      <w:r w:rsidR="004D68AA" w:rsidRPr="00C46FB4">
        <w:rPr>
          <w:rFonts w:ascii="Times New Roman" w:hAnsi="Times New Roman" w:cs="Times New Roman"/>
          <w:sz w:val="20"/>
          <w:szCs w:val="20"/>
        </w:rPr>
        <w:t>.</w:t>
      </w:r>
      <w:r w:rsidR="00D66A31" w:rsidRPr="00C46FB4">
        <w:rPr>
          <w:rFonts w:ascii="Times New Roman" w:hAnsi="Times New Roman" w:cs="Times New Roman"/>
          <w:sz w:val="20"/>
          <w:szCs w:val="20"/>
        </w:rPr>
        <w:t xml:space="preserve"> Právní realismus našel své stoupence také v jiných evropských  zemích, </w:t>
      </w:r>
      <w:r w:rsidR="00DA1B5D" w:rsidRPr="00C46FB4">
        <w:rPr>
          <w:rFonts w:ascii="Times New Roman" w:hAnsi="Times New Roman" w:cs="Times New Roman"/>
          <w:sz w:val="20"/>
          <w:szCs w:val="20"/>
        </w:rPr>
        <w:t xml:space="preserve">např. </w:t>
      </w:r>
      <w:r w:rsidR="00D66A31" w:rsidRPr="00C46FB4">
        <w:rPr>
          <w:rFonts w:ascii="Times New Roman" w:hAnsi="Times New Roman" w:cs="Times New Roman"/>
          <w:sz w:val="20"/>
          <w:szCs w:val="20"/>
        </w:rPr>
        <w:t>ve Francii nebo</w:t>
      </w:r>
      <w:r w:rsidR="00F33763">
        <w:rPr>
          <w:rFonts w:ascii="Times New Roman" w:hAnsi="Times New Roman" w:cs="Times New Roman"/>
          <w:sz w:val="20"/>
          <w:szCs w:val="20"/>
        </w:rPr>
        <w:t xml:space="preserve"> v</w:t>
      </w:r>
      <w:r w:rsidR="00D66A31" w:rsidRPr="00C46FB4">
        <w:rPr>
          <w:rFonts w:ascii="Times New Roman" w:hAnsi="Times New Roman" w:cs="Times New Roman"/>
          <w:sz w:val="20"/>
          <w:szCs w:val="20"/>
        </w:rPr>
        <w:t xml:space="preserve"> Itálii.  </w:t>
      </w:r>
      <w:r w:rsidR="00AD04BC" w:rsidRPr="00C46FB4">
        <w:rPr>
          <w:rFonts w:ascii="Times New Roman" w:hAnsi="Times New Roman" w:cs="Times New Roman"/>
          <w:sz w:val="20"/>
          <w:szCs w:val="20"/>
        </w:rPr>
        <w:t xml:space="preserve">    </w:t>
      </w:r>
      <w:r w:rsidR="004D68AA" w:rsidRPr="00C46FB4">
        <w:rPr>
          <w:rFonts w:ascii="Times New Roman" w:hAnsi="Times New Roman" w:cs="Times New Roman"/>
          <w:sz w:val="20"/>
          <w:szCs w:val="20"/>
        </w:rPr>
        <w:t xml:space="preserve">  </w:t>
      </w:r>
    </w:p>
    <w:p w:rsidR="00C071E5" w:rsidRDefault="00C071E5" w:rsidP="00C071E5">
      <w:pPr>
        <w:spacing w:after="0"/>
        <w:rPr>
          <w:rFonts w:ascii="Times New Roman" w:hAnsi="Times New Roman" w:cs="Times New Roman"/>
          <w:sz w:val="24"/>
          <w:szCs w:val="24"/>
        </w:rPr>
      </w:pPr>
    </w:p>
    <w:p w:rsidR="003D3F77" w:rsidRPr="00DB09CF" w:rsidRDefault="00C071E5" w:rsidP="00DB09CF">
      <w:pPr>
        <w:spacing w:after="0" w:line="360" w:lineRule="auto"/>
        <w:rPr>
          <w:rFonts w:ascii="Times New Roman" w:hAnsi="Times New Roman" w:cs="Times New Roman"/>
          <w:sz w:val="24"/>
          <w:szCs w:val="24"/>
        </w:rPr>
      </w:pPr>
      <w:r w:rsidRPr="003C674B">
        <w:rPr>
          <w:rFonts w:ascii="Times New Roman" w:hAnsi="Times New Roman" w:cs="Times New Roman"/>
          <w:b/>
          <w:i/>
          <w:sz w:val="24"/>
          <w:szCs w:val="24"/>
          <w:u w:val="single"/>
        </w:rPr>
        <w:lastRenderedPageBreak/>
        <w:t>c)</w:t>
      </w:r>
      <w:r w:rsidR="00FF4AA3" w:rsidRPr="003C674B">
        <w:rPr>
          <w:rFonts w:ascii="Times New Roman" w:hAnsi="Times New Roman" w:cs="Times New Roman"/>
          <w:b/>
          <w:bCs/>
          <w:i/>
          <w:sz w:val="24"/>
          <w:szCs w:val="24"/>
          <w:u w:val="single"/>
        </w:rPr>
        <w:t>Analytická jurisprudence</w:t>
      </w:r>
      <w:r w:rsidR="006F1280">
        <w:rPr>
          <w:rFonts w:ascii="Times New Roman" w:hAnsi="Times New Roman" w:cs="Times New Roman"/>
          <w:b/>
          <w:bCs/>
          <w:i/>
          <w:sz w:val="24"/>
          <w:szCs w:val="24"/>
          <w:u w:val="single"/>
        </w:rPr>
        <w:t xml:space="preserve"> -</w:t>
      </w:r>
      <w:r w:rsidR="00FF4AA3" w:rsidRPr="00284A40">
        <w:rPr>
          <w:rFonts w:ascii="Times New Roman" w:hAnsi="Times New Roman" w:cs="Times New Roman"/>
          <w:b/>
          <w:bCs/>
          <w:i/>
          <w:sz w:val="24"/>
          <w:szCs w:val="24"/>
        </w:rPr>
        <w:t xml:space="preserve"> </w:t>
      </w:r>
      <w:proofErr w:type="gramStart"/>
      <w:r w:rsidR="00FF4AA3" w:rsidRPr="0017764D">
        <w:rPr>
          <w:rFonts w:ascii="Times New Roman" w:hAnsi="Times New Roman" w:cs="Times New Roman"/>
          <w:b/>
          <w:bCs/>
          <w:i/>
          <w:sz w:val="24"/>
          <w:szCs w:val="24"/>
        </w:rPr>
        <w:t>H.L.</w:t>
      </w:r>
      <w:proofErr w:type="gramEnd"/>
      <w:r w:rsidR="00FF4AA3" w:rsidRPr="0017764D">
        <w:rPr>
          <w:rFonts w:ascii="Times New Roman" w:hAnsi="Times New Roman" w:cs="Times New Roman"/>
          <w:b/>
          <w:bCs/>
          <w:i/>
          <w:sz w:val="24"/>
          <w:szCs w:val="24"/>
        </w:rPr>
        <w:t>A. Hart</w:t>
      </w:r>
      <w:r w:rsidRPr="0017764D">
        <w:rPr>
          <w:rFonts w:ascii="Times New Roman" w:hAnsi="Times New Roman" w:cs="Times New Roman"/>
          <w:b/>
          <w:bCs/>
          <w:i/>
          <w:sz w:val="24"/>
          <w:szCs w:val="24"/>
        </w:rPr>
        <w:t xml:space="preserve"> (190</w:t>
      </w:r>
      <w:r w:rsidR="00DA1B5D" w:rsidRPr="0017764D">
        <w:rPr>
          <w:rFonts w:ascii="Times New Roman" w:hAnsi="Times New Roman" w:cs="Times New Roman"/>
          <w:b/>
          <w:bCs/>
          <w:i/>
          <w:sz w:val="24"/>
          <w:szCs w:val="24"/>
        </w:rPr>
        <w:t>7</w:t>
      </w:r>
      <w:r w:rsidRPr="0017764D">
        <w:rPr>
          <w:rFonts w:ascii="Times New Roman" w:hAnsi="Times New Roman" w:cs="Times New Roman"/>
          <w:b/>
          <w:bCs/>
          <w:i/>
          <w:sz w:val="24"/>
          <w:szCs w:val="24"/>
        </w:rPr>
        <w:t>-1992)</w:t>
      </w:r>
      <w:r w:rsidR="00DB09CF" w:rsidRPr="0017764D">
        <w:rPr>
          <w:rFonts w:ascii="Times New Roman" w:hAnsi="Times New Roman" w:cs="Times New Roman"/>
          <w:b/>
          <w:bCs/>
          <w:i/>
          <w:sz w:val="24"/>
          <w:szCs w:val="24"/>
        </w:rPr>
        <w:t>,</w:t>
      </w:r>
      <w:r w:rsidR="00DB09CF">
        <w:rPr>
          <w:rFonts w:ascii="Times New Roman" w:hAnsi="Times New Roman" w:cs="Times New Roman"/>
          <w:b/>
          <w:bCs/>
          <w:i/>
          <w:sz w:val="24"/>
          <w:szCs w:val="24"/>
        </w:rPr>
        <w:t xml:space="preserve"> </w:t>
      </w:r>
      <w:r w:rsidR="00DB09CF" w:rsidRPr="00DB09CF">
        <w:rPr>
          <w:rFonts w:ascii="Times New Roman" w:hAnsi="Times New Roman" w:cs="Times New Roman"/>
          <w:bCs/>
          <w:sz w:val="24"/>
          <w:szCs w:val="24"/>
        </w:rPr>
        <w:t xml:space="preserve">který </w:t>
      </w:r>
      <w:r w:rsidR="00AF717C" w:rsidRPr="00DB09CF">
        <w:rPr>
          <w:rFonts w:ascii="Times New Roman" w:hAnsi="Times New Roman" w:cs="Times New Roman"/>
          <w:sz w:val="24"/>
          <w:szCs w:val="24"/>
        </w:rPr>
        <w:t xml:space="preserve"> představil svůj koncept </w:t>
      </w:r>
      <w:r w:rsidR="00EF771B" w:rsidRPr="00DB09CF">
        <w:rPr>
          <w:rFonts w:ascii="Times New Roman" w:hAnsi="Times New Roman" w:cs="Times New Roman"/>
          <w:sz w:val="24"/>
          <w:szCs w:val="24"/>
        </w:rPr>
        <w:t xml:space="preserve">práva jako systém právních pravidel ve známé práci </w:t>
      </w:r>
      <w:r w:rsidR="00AF717C" w:rsidRPr="00DB09CF">
        <w:rPr>
          <w:rFonts w:ascii="Times New Roman" w:hAnsi="Times New Roman" w:cs="Times New Roman"/>
          <w:i/>
          <w:sz w:val="24"/>
          <w:szCs w:val="24"/>
        </w:rPr>
        <w:t>„Pojem práva</w:t>
      </w:r>
      <w:r w:rsidR="003D3F77" w:rsidRPr="00DB09CF">
        <w:rPr>
          <w:rFonts w:ascii="Times New Roman" w:hAnsi="Times New Roman" w:cs="Times New Roman"/>
          <w:i/>
          <w:sz w:val="24"/>
          <w:szCs w:val="24"/>
        </w:rPr>
        <w:t>“</w:t>
      </w:r>
      <w:r w:rsidR="00EF771B" w:rsidRPr="00DB09CF">
        <w:rPr>
          <w:rFonts w:ascii="Times New Roman" w:hAnsi="Times New Roman" w:cs="Times New Roman"/>
          <w:i/>
          <w:sz w:val="24"/>
          <w:szCs w:val="24"/>
        </w:rPr>
        <w:t xml:space="preserve">.  </w:t>
      </w:r>
      <w:r w:rsidR="0028038F" w:rsidRPr="00DB09CF">
        <w:rPr>
          <w:rFonts w:ascii="Times New Roman" w:hAnsi="Times New Roman" w:cs="Times New Roman"/>
          <w:sz w:val="24"/>
          <w:szCs w:val="24"/>
        </w:rPr>
        <w:t xml:space="preserve"> </w:t>
      </w:r>
      <w:r w:rsidR="00DA1B5D" w:rsidRPr="00DB09CF">
        <w:rPr>
          <w:rFonts w:ascii="Times New Roman" w:hAnsi="Times New Roman" w:cs="Times New Roman"/>
          <w:sz w:val="24"/>
          <w:szCs w:val="24"/>
        </w:rPr>
        <w:t>(</w:t>
      </w:r>
      <w:r w:rsidR="00EF771B" w:rsidRPr="00DB09CF">
        <w:rPr>
          <w:rFonts w:ascii="Times New Roman" w:hAnsi="Times New Roman" w:cs="Times New Roman"/>
          <w:sz w:val="24"/>
          <w:szCs w:val="24"/>
        </w:rPr>
        <w:t>Hartovu pojetí právních pravidel</w:t>
      </w:r>
      <w:r w:rsidR="0017764D">
        <w:rPr>
          <w:rFonts w:ascii="Times New Roman" w:hAnsi="Times New Roman" w:cs="Times New Roman"/>
          <w:sz w:val="24"/>
          <w:szCs w:val="24"/>
        </w:rPr>
        <w:t xml:space="preserve"> je věnov</w:t>
      </w:r>
      <w:r w:rsidR="00F33763">
        <w:rPr>
          <w:rFonts w:ascii="Times New Roman" w:hAnsi="Times New Roman" w:cs="Times New Roman"/>
          <w:sz w:val="24"/>
          <w:szCs w:val="24"/>
        </w:rPr>
        <w:t>ána</w:t>
      </w:r>
      <w:r w:rsidR="0017764D">
        <w:rPr>
          <w:rFonts w:ascii="Times New Roman" w:hAnsi="Times New Roman" w:cs="Times New Roman"/>
          <w:sz w:val="24"/>
          <w:szCs w:val="24"/>
        </w:rPr>
        <w:t xml:space="preserve"> větší pozornost v  kapitole o vztahu  právních pravidel a principů). </w:t>
      </w:r>
    </w:p>
    <w:p w:rsidR="004D68AA" w:rsidRDefault="00D20202" w:rsidP="00B46BA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20202">
        <w:rPr>
          <w:rFonts w:ascii="Times New Roman" w:hAnsi="Times New Roman" w:cs="Times New Roman"/>
          <w:b/>
          <w:sz w:val="24"/>
          <w:szCs w:val="24"/>
        </w:rPr>
        <w:t xml:space="preserve"> </w:t>
      </w:r>
      <w:r w:rsidR="003D3F77">
        <w:rPr>
          <w:rFonts w:ascii="Times New Roman" w:hAnsi="Times New Roman" w:cs="Times New Roman"/>
          <w:b/>
          <w:sz w:val="24"/>
          <w:szCs w:val="24"/>
        </w:rPr>
        <w:t xml:space="preserve">  </w:t>
      </w:r>
    </w:p>
    <w:p w:rsidR="00B46BAA" w:rsidRPr="00DB09CF" w:rsidRDefault="00B46BAA" w:rsidP="00B46BAA">
      <w:pPr>
        <w:pStyle w:val="Prosttext"/>
        <w:spacing w:line="360" w:lineRule="auto"/>
        <w:jc w:val="both"/>
        <w:rPr>
          <w:rFonts w:ascii="Times New Roman" w:hAnsi="Times New Roman" w:cs="Times New Roman"/>
          <w:b/>
          <w:bCs/>
          <w:i/>
          <w:sz w:val="24"/>
          <w:szCs w:val="24"/>
          <w:u w:val="single"/>
        </w:rPr>
      </w:pPr>
      <w:r w:rsidRPr="00DB09CF">
        <w:rPr>
          <w:rFonts w:ascii="Times New Roman" w:hAnsi="Times New Roman" w:cs="Times New Roman"/>
          <w:b/>
          <w:bCs/>
          <w:i/>
          <w:sz w:val="24"/>
          <w:szCs w:val="24"/>
          <w:u w:val="single"/>
        </w:rPr>
        <w:t xml:space="preserve">d) </w:t>
      </w:r>
      <w:r w:rsidR="00DB09CF">
        <w:rPr>
          <w:rFonts w:ascii="Times New Roman" w:hAnsi="Times New Roman" w:cs="Times New Roman"/>
          <w:b/>
          <w:bCs/>
          <w:i/>
          <w:sz w:val="24"/>
          <w:szCs w:val="24"/>
          <w:u w:val="single"/>
        </w:rPr>
        <w:t>E</w:t>
      </w:r>
      <w:r w:rsidRPr="00DB09CF">
        <w:rPr>
          <w:rFonts w:ascii="Times New Roman" w:hAnsi="Times New Roman" w:cs="Times New Roman"/>
          <w:b/>
          <w:bCs/>
          <w:i/>
          <w:sz w:val="24"/>
          <w:szCs w:val="24"/>
          <w:u w:val="single"/>
        </w:rPr>
        <w:t>xkluzivní a inkluz</w:t>
      </w:r>
      <w:r w:rsidR="00F33763">
        <w:rPr>
          <w:rFonts w:ascii="Times New Roman" w:hAnsi="Times New Roman" w:cs="Times New Roman"/>
          <w:b/>
          <w:bCs/>
          <w:i/>
          <w:sz w:val="24"/>
          <w:szCs w:val="24"/>
          <w:u w:val="single"/>
        </w:rPr>
        <w:t>i</w:t>
      </w:r>
      <w:r w:rsidRPr="00DB09CF">
        <w:rPr>
          <w:rFonts w:ascii="Times New Roman" w:hAnsi="Times New Roman" w:cs="Times New Roman"/>
          <w:b/>
          <w:bCs/>
          <w:i/>
          <w:sz w:val="24"/>
          <w:szCs w:val="24"/>
          <w:u w:val="single"/>
        </w:rPr>
        <w:t xml:space="preserve">vní  právní pozitivismus. </w:t>
      </w:r>
    </w:p>
    <w:p w:rsidR="008312F0" w:rsidRPr="00191E08" w:rsidRDefault="00B46BAA" w:rsidP="00696141">
      <w:pPr>
        <w:spacing w:after="0" w:line="360" w:lineRule="auto"/>
        <w:jc w:val="both"/>
        <w:rPr>
          <w:rFonts w:ascii="Times New Roman" w:hAnsi="Times New Roman" w:cs="Times New Roman"/>
          <w:b/>
          <w:i/>
          <w:sz w:val="24"/>
          <w:szCs w:val="24"/>
        </w:rPr>
      </w:pPr>
      <w:r w:rsidRPr="00B35249">
        <w:rPr>
          <w:rFonts w:ascii="Times New Roman" w:hAnsi="Times New Roman" w:cs="Times New Roman"/>
          <w:sz w:val="24"/>
          <w:szCs w:val="24"/>
        </w:rPr>
        <w:t xml:space="preserve">      </w:t>
      </w:r>
      <w:r>
        <w:rPr>
          <w:rFonts w:ascii="Times New Roman" w:hAnsi="Times New Roman" w:cs="Times New Roman"/>
          <w:sz w:val="24"/>
          <w:szCs w:val="24"/>
        </w:rPr>
        <w:t>V </w:t>
      </w:r>
      <w:proofErr w:type="spellStart"/>
      <w:r>
        <w:rPr>
          <w:rFonts w:ascii="Times New Roman" w:hAnsi="Times New Roman" w:cs="Times New Roman"/>
          <w:sz w:val="24"/>
          <w:szCs w:val="24"/>
        </w:rPr>
        <w:t>pohartovském</w:t>
      </w:r>
      <w:proofErr w:type="spellEnd"/>
      <w:r>
        <w:rPr>
          <w:rFonts w:ascii="Times New Roman" w:hAnsi="Times New Roman" w:cs="Times New Roman"/>
          <w:sz w:val="24"/>
          <w:szCs w:val="24"/>
        </w:rPr>
        <w:t xml:space="preserve"> období se </w:t>
      </w:r>
      <w:r w:rsidR="00D723F4">
        <w:rPr>
          <w:rFonts w:ascii="Times New Roman" w:hAnsi="Times New Roman" w:cs="Times New Roman"/>
          <w:sz w:val="24"/>
          <w:szCs w:val="24"/>
        </w:rPr>
        <w:t xml:space="preserve">v </w:t>
      </w:r>
      <w:r w:rsidRPr="00B35249">
        <w:rPr>
          <w:rFonts w:ascii="Times New Roman" w:hAnsi="Times New Roman" w:cs="Times New Roman"/>
          <w:sz w:val="24"/>
          <w:szCs w:val="24"/>
        </w:rPr>
        <w:t xml:space="preserve">anglicky mluvících zemích </w:t>
      </w:r>
      <w:r w:rsidR="00D723F4">
        <w:rPr>
          <w:rFonts w:ascii="Times New Roman" w:hAnsi="Times New Roman" w:cs="Times New Roman"/>
          <w:sz w:val="24"/>
          <w:szCs w:val="24"/>
        </w:rPr>
        <w:t xml:space="preserve">na půdě právního pozitivismu </w:t>
      </w:r>
      <w:r>
        <w:rPr>
          <w:rFonts w:ascii="Times New Roman" w:hAnsi="Times New Roman" w:cs="Times New Roman"/>
          <w:sz w:val="24"/>
          <w:szCs w:val="24"/>
        </w:rPr>
        <w:t xml:space="preserve">vydělily dvě názorové </w:t>
      </w:r>
      <w:r w:rsidRPr="00B35249">
        <w:rPr>
          <w:rFonts w:ascii="Times New Roman" w:hAnsi="Times New Roman" w:cs="Times New Roman"/>
          <w:sz w:val="24"/>
          <w:szCs w:val="24"/>
        </w:rPr>
        <w:t xml:space="preserve"> skupin</w:t>
      </w:r>
      <w:r>
        <w:rPr>
          <w:rFonts w:ascii="Times New Roman" w:hAnsi="Times New Roman" w:cs="Times New Roman"/>
          <w:sz w:val="24"/>
          <w:szCs w:val="24"/>
        </w:rPr>
        <w:t>y</w:t>
      </w:r>
      <w:r w:rsidRPr="00B35249">
        <w:rPr>
          <w:rFonts w:ascii="Times New Roman" w:hAnsi="Times New Roman" w:cs="Times New Roman"/>
          <w:sz w:val="24"/>
          <w:szCs w:val="24"/>
        </w:rPr>
        <w:t xml:space="preserve">: </w:t>
      </w:r>
      <w:r w:rsidR="008312F0" w:rsidRPr="00191E08">
        <w:rPr>
          <w:rFonts w:ascii="Times New Roman" w:hAnsi="Times New Roman" w:cs="Times New Roman"/>
          <w:b/>
          <w:i/>
          <w:sz w:val="24"/>
          <w:szCs w:val="24"/>
        </w:rPr>
        <w:t xml:space="preserve">a) </w:t>
      </w:r>
      <w:r w:rsidRPr="00B35249">
        <w:rPr>
          <w:rFonts w:ascii="Times New Roman" w:hAnsi="Times New Roman" w:cs="Times New Roman"/>
          <w:sz w:val="24"/>
          <w:szCs w:val="24"/>
        </w:rPr>
        <w:t xml:space="preserve"> </w:t>
      </w:r>
      <w:r w:rsidRPr="00B35249">
        <w:rPr>
          <w:rFonts w:ascii="Times New Roman" w:hAnsi="Times New Roman" w:cs="Times New Roman"/>
          <w:b/>
          <w:i/>
          <w:sz w:val="24"/>
          <w:szCs w:val="24"/>
        </w:rPr>
        <w:t>„exkluzivní“</w:t>
      </w:r>
      <w:r w:rsidR="008312F0">
        <w:rPr>
          <w:rFonts w:ascii="Times New Roman" w:hAnsi="Times New Roman" w:cs="Times New Roman"/>
          <w:b/>
          <w:i/>
          <w:sz w:val="24"/>
          <w:szCs w:val="24"/>
        </w:rPr>
        <w:t xml:space="preserve"> právní pozitivismus </w:t>
      </w:r>
      <w:r w:rsidR="008312F0">
        <w:rPr>
          <w:rFonts w:ascii="Times New Roman" w:hAnsi="Times New Roman" w:cs="Times New Roman"/>
          <w:sz w:val="24"/>
          <w:szCs w:val="24"/>
        </w:rPr>
        <w:t xml:space="preserve">(někdy </w:t>
      </w:r>
      <w:r w:rsidR="00191E08">
        <w:rPr>
          <w:rFonts w:ascii="Times New Roman" w:hAnsi="Times New Roman" w:cs="Times New Roman"/>
          <w:sz w:val="24"/>
          <w:szCs w:val="24"/>
        </w:rPr>
        <w:t>je o</w:t>
      </w:r>
      <w:r w:rsidR="008312F0">
        <w:rPr>
          <w:rFonts w:ascii="Times New Roman" w:hAnsi="Times New Roman" w:cs="Times New Roman"/>
          <w:sz w:val="24"/>
          <w:szCs w:val="24"/>
        </w:rPr>
        <w:t>značov</w:t>
      </w:r>
      <w:r w:rsidR="00191E08">
        <w:rPr>
          <w:rFonts w:ascii="Times New Roman" w:hAnsi="Times New Roman" w:cs="Times New Roman"/>
          <w:sz w:val="24"/>
          <w:szCs w:val="24"/>
        </w:rPr>
        <w:t xml:space="preserve">án </w:t>
      </w:r>
      <w:r w:rsidR="008312F0">
        <w:rPr>
          <w:rFonts w:ascii="Times New Roman" w:hAnsi="Times New Roman" w:cs="Times New Roman"/>
          <w:sz w:val="24"/>
          <w:szCs w:val="24"/>
        </w:rPr>
        <w:t xml:space="preserve">  jako „hard“ pozitivismus) - </w:t>
      </w:r>
      <w:r w:rsidR="008312F0" w:rsidRPr="006F1280">
        <w:rPr>
          <w:rFonts w:ascii="Times New Roman" w:hAnsi="Times New Roman" w:cs="Times New Roman"/>
          <w:i/>
          <w:sz w:val="24"/>
          <w:szCs w:val="24"/>
        </w:rPr>
        <w:t>Joseph Raz</w:t>
      </w:r>
      <w:r w:rsidR="00191E08" w:rsidRPr="006F1280">
        <w:rPr>
          <w:rFonts w:ascii="Times New Roman" w:hAnsi="Times New Roman" w:cs="Times New Roman"/>
          <w:i/>
          <w:sz w:val="24"/>
          <w:szCs w:val="24"/>
        </w:rPr>
        <w:t>,</w:t>
      </w:r>
      <w:r w:rsidR="008312F0" w:rsidRPr="006F1280">
        <w:rPr>
          <w:rFonts w:ascii="Times New Roman" w:hAnsi="Times New Roman" w:cs="Times New Roman"/>
          <w:i/>
          <w:sz w:val="24"/>
          <w:szCs w:val="24"/>
        </w:rPr>
        <w:t xml:space="preserve"> </w:t>
      </w:r>
      <w:proofErr w:type="spellStart"/>
      <w:r w:rsidR="00646925" w:rsidRPr="006F1280">
        <w:rPr>
          <w:rFonts w:ascii="Times New Roman" w:hAnsi="Times New Roman" w:cs="Times New Roman"/>
          <w:i/>
          <w:sz w:val="24"/>
          <w:szCs w:val="24"/>
        </w:rPr>
        <w:t>Scott</w:t>
      </w:r>
      <w:proofErr w:type="spellEnd"/>
      <w:r w:rsidR="00646925" w:rsidRPr="006F1280">
        <w:rPr>
          <w:rFonts w:ascii="Times New Roman" w:hAnsi="Times New Roman" w:cs="Times New Roman"/>
          <w:i/>
          <w:sz w:val="24"/>
          <w:szCs w:val="24"/>
        </w:rPr>
        <w:t xml:space="preserve"> </w:t>
      </w:r>
      <w:proofErr w:type="spellStart"/>
      <w:r w:rsidR="00646925" w:rsidRPr="006F1280">
        <w:rPr>
          <w:rFonts w:ascii="Times New Roman" w:hAnsi="Times New Roman" w:cs="Times New Roman"/>
          <w:i/>
          <w:sz w:val="24"/>
          <w:szCs w:val="24"/>
        </w:rPr>
        <w:t>Shapir</w:t>
      </w:r>
      <w:r w:rsidR="006F1280" w:rsidRPr="006F1280">
        <w:rPr>
          <w:rFonts w:ascii="Times New Roman" w:hAnsi="Times New Roman" w:cs="Times New Roman"/>
          <w:i/>
          <w:sz w:val="24"/>
          <w:szCs w:val="24"/>
        </w:rPr>
        <w:t>o</w:t>
      </w:r>
      <w:proofErr w:type="spellEnd"/>
      <w:r w:rsidR="00646925" w:rsidRPr="006F1280">
        <w:rPr>
          <w:rFonts w:ascii="Times New Roman" w:hAnsi="Times New Roman" w:cs="Times New Roman"/>
          <w:i/>
          <w:sz w:val="24"/>
          <w:szCs w:val="24"/>
        </w:rPr>
        <w:t xml:space="preserve">, </w:t>
      </w:r>
      <w:r w:rsidR="008312F0" w:rsidRPr="006F1280">
        <w:rPr>
          <w:rFonts w:ascii="Times New Roman" w:hAnsi="Times New Roman" w:cs="Times New Roman"/>
          <w:i/>
          <w:sz w:val="24"/>
          <w:szCs w:val="24"/>
        </w:rPr>
        <w:t xml:space="preserve"> Andrej </w:t>
      </w:r>
      <w:proofErr w:type="spellStart"/>
      <w:r w:rsidR="008312F0" w:rsidRPr="006F1280">
        <w:rPr>
          <w:rFonts w:ascii="Times New Roman" w:hAnsi="Times New Roman" w:cs="Times New Roman"/>
          <w:i/>
          <w:sz w:val="24"/>
          <w:szCs w:val="24"/>
        </w:rPr>
        <w:t>Marmor</w:t>
      </w:r>
      <w:proofErr w:type="spellEnd"/>
      <w:r w:rsidR="008312F0" w:rsidRPr="006F1280">
        <w:rPr>
          <w:rFonts w:ascii="Times New Roman" w:hAnsi="Times New Roman" w:cs="Times New Roman"/>
          <w:i/>
          <w:sz w:val="24"/>
          <w:szCs w:val="24"/>
        </w:rPr>
        <w:t xml:space="preserve"> a jiní.)</w:t>
      </w:r>
    </w:p>
    <w:p w:rsidR="00DB09CF" w:rsidRPr="00191E08" w:rsidRDefault="008312F0" w:rsidP="00696141">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b) „inkluz</w:t>
      </w:r>
      <w:r w:rsidR="00F33763">
        <w:rPr>
          <w:rFonts w:ascii="Times New Roman" w:hAnsi="Times New Roman" w:cs="Times New Roman"/>
          <w:b/>
          <w:i/>
          <w:sz w:val="24"/>
          <w:szCs w:val="24"/>
        </w:rPr>
        <w:t>i</w:t>
      </w:r>
      <w:r>
        <w:rPr>
          <w:rFonts w:ascii="Times New Roman" w:hAnsi="Times New Roman" w:cs="Times New Roman"/>
          <w:b/>
          <w:i/>
          <w:sz w:val="24"/>
          <w:szCs w:val="24"/>
        </w:rPr>
        <w:t xml:space="preserve">vní“ </w:t>
      </w:r>
      <w:r w:rsidR="00B46BAA">
        <w:rPr>
          <w:rFonts w:ascii="Times New Roman" w:hAnsi="Times New Roman" w:cs="Times New Roman"/>
          <w:b/>
          <w:i/>
          <w:sz w:val="24"/>
          <w:szCs w:val="24"/>
        </w:rPr>
        <w:t xml:space="preserve"> právní pozitivismus</w:t>
      </w:r>
      <w:r w:rsidR="00191E08">
        <w:rPr>
          <w:rFonts w:ascii="Times New Roman" w:hAnsi="Times New Roman" w:cs="Times New Roman"/>
          <w:b/>
          <w:i/>
          <w:sz w:val="24"/>
          <w:szCs w:val="24"/>
        </w:rPr>
        <w:t xml:space="preserve"> </w:t>
      </w:r>
      <w:r w:rsidR="00191E08">
        <w:rPr>
          <w:rFonts w:ascii="Times New Roman" w:hAnsi="Times New Roman" w:cs="Times New Roman"/>
          <w:sz w:val="24"/>
          <w:szCs w:val="24"/>
        </w:rPr>
        <w:t xml:space="preserve">(někdy je označován jako „soft“ pozitivismus nebo </w:t>
      </w:r>
      <w:proofErr w:type="spellStart"/>
      <w:r w:rsidR="00191E08">
        <w:rPr>
          <w:rFonts w:ascii="Times New Roman" w:hAnsi="Times New Roman" w:cs="Times New Roman"/>
          <w:sz w:val="24"/>
          <w:szCs w:val="24"/>
        </w:rPr>
        <w:t>inkorporativní</w:t>
      </w:r>
      <w:proofErr w:type="spellEnd"/>
      <w:r w:rsidR="00191E08">
        <w:rPr>
          <w:rFonts w:ascii="Times New Roman" w:hAnsi="Times New Roman" w:cs="Times New Roman"/>
          <w:sz w:val="24"/>
          <w:szCs w:val="24"/>
        </w:rPr>
        <w:t xml:space="preserve">  právní pozitivismus) – </w:t>
      </w:r>
      <w:proofErr w:type="spellStart"/>
      <w:r w:rsidR="00191E08" w:rsidRPr="006F1280">
        <w:rPr>
          <w:rFonts w:ascii="Times New Roman" w:hAnsi="Times New Roman" w:cs="Times New Roman"/>
          <w:i/>
          <w:sz w:val="24"/>
          <w:szCs w:val="24"/>
        </w:rPr>
        <w:t>Jules</w:t>
      </w:r>
      <w:proofErr w:type="spellEnd"/>
      <w:r w:rsidR="00191E08" w:rsidRPr="006F1280">
        <w:rPr>
          <w:rFonts w:ascii="Times New Roman" w:hAnsi="Times New Roman" w:cs="Times New Roman"/>
          <w:i/>
          <w:sz w:val="24"/>
          <w:szCs w:val="24"/>
        </w:rPr>
        <w:t xml:space="preserve"> </w:t>
      </w:r>
      <w:proofErr w:type="spellStart"/>
      <w:r w:rsidR="00191E08" w:rsidRPr="006F1280">
        <w:rPr>
          <w:rFonts w:ascii="Times New Roman" w:hAnsi="Times New Roman" w:cs="Times New Roman"/>
          <w:i/>
          <w:sz w:val="24"/>
          <w:szCs w:val="24"/>
        </w:rPr>
        <w:t>Coleman</w:t>
      </w:r>
      <w:proofErr w:type="spellEnd"/>
      <w:r w:rsidR="00191E08" w:rsidRPr="006F1280">
        <w:rPr>
          <w:rFonts w:ascii="Times New Roman" w:hAnsi="Times New Roman" w:cs="Times New Roman"/>
          <w:i/>
          <w:sz w:val="24"/>
          <w:szCs w:val="24"/>
        </w:rPr>
        <w:t xml:space="preserve">, Matthew </w:t>
      </w:r>
      <w:proofErr w:type="spellStart"/>
      <w:r w:rsidR="00191E08" w:rsidRPr="006F1280">
        <w:rPr>
          <w:rFonts w:ascii="Times New Roman" w:hAnsi="Times New Roman" w:cs="Times New Roman"/>
          <w:i/>
          <w:sz w:val="24"/>
          <w:szCs w:val="24"/>
        </w:rPr>
        <w:t>Kramer</w:t>
      </w:r>
      <w:proofErr w:type="spellEnd"/>
      <w:r w:rsidR="00191E08" w:rsidRPr="006F1280">
        <w:rPr>
          <w:rFonts w:ascii="Times New Roman" w:hAnsi="Times New Roman" w:cs="Times New Roman"/>
          <w:i/>
          <w:sz w:val="24"/>
          <w:szCs w:val="24"/>
        </w:rPr>
        <w:t xml:space="preserve">, David </w:t>
      </w:r>
      <w:proofErr w:type="spellStart"/>
      <w:r w:rsidR="00191E08" w:rsidRPr="006F1280">
        <w:rPr>
          <w:rFonts w:ascii="Times New Roman" w:hAnsi="Times New Roman" w:cs="Times New Roman"/>
          <w:i/>
          <w:sz w:val="24"/>
          <w:szCs w:val="24"/>
        </w:rPr>
        <w:t>Lyons</w:t>
      </w:r>
      <w:proofErr w:type="spellEnd"/>
      <w:r w:rsidR="00191E08" w:rsidRPr="006F1280">
        <w:rPr>
          <w:rFonts w:ascii="Times New Roman" w:hAnsi="Times New Roman" w:cs="Times New Roman"/>
          <w:i/>
          <w:sz w:val="24"/>
          <w:szCs w:val="24"/>
        </w:rPr>
        <w:t xml:space="preserve"> a jiní.</w:t>
      </w:r>
      <w:r w:rsidR="00191E08">
        <w:rPr>
          <w:rFonts w:ascii="Times New Roman" w:hAnsi="Times New Roman" w:cs="Times New Roman"/>
          <w:sz w:val="24"/>
          <w:szCs w:val="24"/>
        </w:rPr>
        <w:t xml:space="preserve"> </w:t>
      </w:r>
      <w:r w:rsidR="00B46BAA" w:rsidRPr="00B35249">
        <w:rPr>
          <w:rFonts w:ascii="Times New Roman" w:hAnsi="Times New Roman" w:cs="Times New Roman"/>
          <w:b/>
          <w:i/>
          <w:sz w:val="24"/>
          <w:szCs w:val="24"/>
        </w:rPr>
        <w:t xml:space="preserve"> </w:t>
      </w:r>
      <w:r w:rsidR="00B46BAA">
        <w:rPr>
          <w:rFonts w:ascii="Times New Roman" w:hAnsi="Times New Roman" w:cs="Times New Roman"/>
          <w:sz w:val="24"/>
          <w:szCs w:val="24"/>
        </w:rPr>
        <w:t xml:space="preserve"> </w:t>
      </w:r>
      <w:r w:rsidR="00B46BAA" w:rsidRPr="00B35249">
        <w:rPr>
          <w:rFonts w:ascii="Times New Roman" w:hAnsi="Times New Roman" w:cs="Times New Roman"/>
          <w:b/>
          <w:i/>
          <w:sz w:val="24"/>
          <w:szCs w:val="24"/>
        </w:rPr>
        <w:t xml:space="preserve"> </w:t>
      </w:r>
    </w:p>
    <w:p w:rsidR="00DB09CF" w:rsidRPr="00B0036F" w:rsidRDefault="00DB09CF"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B0036F">
        <w:rPr>
          <w:rFonts w:ascii="Times New Roman" w:hAnsi="Times New Roman" w:cs="Times New Roman"/>
          <w:b/>
          <w:sz w:val="20"/>
          <w:szCs w:val="20"/>
        </w:rPr>
        <w:t>Poznámka:</w:t>
      </w:r>
    </w:p>
    <w:p w:rsidR="00CC41C2" w:rsidRPr="00B0036F" w:rsidRDefault="00B46BAA"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B0036F">
        <w:rPr>
          <w:rFonts w:ascii="Times New Roman" w:hAnsi="Times New Roman" w:cs="Times New Roman"/>
          <w:sz w:val="20"/>
          <w:szCs w:val="20"/>
        </w:rPr>
        <w:t xml:space="preserve">Kritériem </w:t>
      </w:r>
      <w:r w:rsidR="00191E08" w:rsidRPr="00B0036F">
        <w:rPr>
          <w:rFonts w:ascii="Times New Roman" w:hAnsi="Times New Roman" w:cs="Times New Roman"/>
          <w:sz w:val="20"/>
          <w:szCs w:val="20"/>
        </w:rPr>
        <w:t xml:space="preserve">rozlišení na exkluzivní a inkluzivní právní pozitivismus je odlišný přístup k otázce, zda </w:t>
      </w:r>
      <w:r w:rsidRPr="00B0036F">
        <w:rPr>
          <w:rFonts w:ascii="Times New Roman" w:hAnsi="Times New Roman" w:cs="Times New Roman"/>
          <w:sz w:val="20"/>
          <w:szCs w:val="20"/>
        </w:rPr>
        <w:t>je nutná separace  práva od morálky nebo  je možný mezi nimi</w:t>
      </w:r>
      <w:r w:rsidR="00D723F4" w:rsidRPr="00B0036F">
        <w:rPr>
          <w:rFonts w:ascii="Times New Roman" w:hAnsi="Times New Roman" w:cs="Times New Roman"/>
          <w:sz w:val="20"/>
          <w:szCs w:val="20"/>
        </w:rPr>
        <w:t xml:space="preserve"> nějaký</w:t>
      </w:r>
      <w:r w:rsidRPr="00B0036F">
        <w:rPr>
          <w:rFonts w:ascii="Times New Roman" w:hAnsi="Times New Roman" w:cs="Times New Roman"/>
          <w:sz w:val="20"/>
          <w:szCs w:val="20"/>
        </w:rPr>
        <w:t xml:space="preserve"> „</w:t>
      </w:r>
      <w:r w:rsidR="00696141" w:rsidRPr="00B0036F">
        <w:rPr>
          <w:rFonts w:ascii="Times New Roman" w:hAnsi="Times New Roman" w:cs="Times New Roman"/>
          <w:sz w:val="20"/>
          <w:szCs w:val="20"/>
        </w:rPr>
        <w:t>pojmový</w:t>
      </w:r>
      <w:r w:rsidRPr="00B0036F">
        <w:rPr>
          <w:rFonts w:ascii="Times New Roman" w:hAnsi="Times New Roman" w:cs="Times New Roman"/>
          <w:sz w:val="20"/>
          <w:szCs w:val="20"/>
        </w:rPr>
        <w:t>“ vztah</w:t>
      </w:r>
      <w:r w:rsidR="00D2688F" w:rsidRPr="00B0036F">
        <w:rPr>
          <w:rFonts w:ascii="Times New Roman" w:hAnsi="Times New Roman" w:cs="Times New Roman"/>
          <w:sz w:val="20"/>
          <w:szCs w:val="20"/>
        </w:rPr>
        <w:t xml:space="preserve"> a morální normy </w:t>
      </w:r>
      <w:r w:rsidR="00696141" w:rsidRPr="00B0036F">
        <w:rPr>
          <w:rFonts w:ascii="Times New Roman" w:hAnsi="Times New Roman" w:cs="Times New Roman"/>
          <w:sz w:val="20"/>
          <w:szCs w:val="20"/>
        </w:rPr>
        <w:t xml:space="preserve"> mohou </w:t>
      </w:r>
      <w:r w:rsidR="00D2688F" w:rsidRPr="00B0036F">
        <w:rPr>
          <w:rFonts w:ascii="Times New Roman" w:hAnsi="Times New Roman" w:cs="Times New Roman"/>
          <w:sz w:val="20"/>
          <w:szCs w:val="20"/>
        </w:rPr>
        <w:t xml:space="preserve">být kritériem </w:t>
      </w:r>
      <w:r w:rsidR="00696141" w:rsidRPr="00B0036F">
        <w:rPr>
          <w:rFonts w:ascii="Times New Roman" w:hAnsi="Times New Roman" w:cs="Times New Roman"/>
          <w:sz w:val="20"/>
          <w:szCs w:val="20"/>
        </w:rPr>
        <w:t xml:space="preserve"> platnosti práva.</w:t>
      </w:r>
      <w:r w:rsidR="00F25CC0" w:rsidRPr="00B0036F">
        <w:rPr>
          <w:rFonts w:ascii="Times New Roman" w:hAnsi="Times New Roman" w:cs="Times New Roman"/>
          <w:sz w:val="20"/>
          <w:szCs w:val="20"/>
        </w:rPr>
        <w:t xml:space="preserve"> </w:t>
      </w:r>
      <w:r w:rsidR="00D2688F" w:rsidRPr="00B0036F">
        <w:rPr>
          <w:rFonts w:ascii="Times New Roman" w:hAnsi="Times New Roman" w:cs="Times New Roman"/>
          <w:sz w:val="20"/>
          <w:szCs w:val="20"/>
        </w:rPr>
        <w:t xml:space="preserve"> </w:t>
      </w:r>
      <w:r w:rsidR="00D2688F" w:rsidRPr="00B0036F">
        <w:rPr>
          <w:rFonts w:ascii="Times New Roman" w:hAnsi="Times New Roman" w:cs="Times New Roman"/>
          <w:b/>
          <w:i/>
          <w:sz w:val="20"/>
          <w:szCs w:val="20"/>
        </w:rPr>
        <w:t>Exkluzivní  právní pozitivisté</w:t>
      </w:r>
      <w:r w:rsidR="00D2688F" w:rsidRPr="00B0036F">
        <w:rPr>
          <w:rFonts w:ascii="Times New Roman" w:hAnsi="Times New Roman" w:cs="Times New Roman"/>
          <w:sz w:val="20"/>
          <w:szCs w:val="20"/>
        </w:rPr>
        <w:t xml:space="preserve"> trvají na tom, že morální kritéria nemohou  být ani dostatečnou ani nutnou podmínkou  platnosti právní  normy.</w:t>
      </w:r>
      <w:r w:rsidR="00CC41C2" w:rsidRPr="00B0036F">
        <w:rPr>
          <w:rFonts w:ascii="Times New Roman" w:hAnsi="Times New Roman" w:cs="Times New Roman"/>
          <w:sz w:val="20"/>
          <w:szCs w:val="20"/>
        </w:rPr>
        <w:t xml:space="preserve"> Nicméně  nevylučují, že morální soudy či argumenty se mohou </w:t>
      </w:r>
      <w:r w:rsidR="00F33763">
        <w:rPr>
          <w:rFonts w:ascii="Times New Roman" w:hAnsi="Times New Roman" w:cs="Times New Roman"/>
          <w:sz w:val="20"/>
          <w:szCs w:val="20"/>
        </w:rPr>
        <w:t>po</w:t>
      </w:r>
      <w:r w:rsidR="00CC41C2" w:rsidRPr="00B0036F">
        <w:rPr>
          <w:rFonts w:ascii="Times New Roman" w:hAnsi="Times New Roman" w:cs="Times New Roman"/>
          <w:sz w:val="20"/>
          <w:szCs w:val="20"/>
        </w:rPr>
        <w:t xml:space="preserve">užít pro potřeby aplikace práva jako mimoprávní prostředky.  </w:t>
      </w:r>
      <w:r w:rsidR="00D2688F" w:rsidRPr="00B0036F">
        <w:rPr>
          <w:rFonts w:ascii="Times New Roman" w:hAnsi="Times New Roman" w:cs="Times New Roman"/>
          <w:sz w:val="20"/>
          <w:szCs w:val="20"/>
        </w:rPr>
        <w:t xml:space="preserve"> </w:t>
      </w:r>
    </w:p>
    <w:p w:rsidR="006F1280" w:rsidRPr="00B0036F" w:rsidRDefault="00D2688F"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B0036F">
        <w:rPr>
          <w:rFonts w:ascii="Times New Roman" w:hAnsi="Times New Roman" w:cs="Times New Roman"/>
          <w:b/>
          <w:i/>
          <w:sz w:val="20"/>
          <w:szCs w:val="20"/>
        </w:rPr>
        <w:t>Stoupenci inkluzivního právního pozitivismu</w:t>
      </w:r>
      <w:r w:rsidRPr="00B0036F">
        <w:rPr>
          <w:rFonts w:ascii="Times New Roman" w:hAnsi="Times New Roman" w:cs="Times New Roman"/>
          <w:sz w:val="20"/>
          <w:szCs w:val="20"/>
        </w:rPr>
        <w:t xml:space="preserve"> nevylučují možnost, že v nějakém právním systému mohou  morální normy sehrávat roli  nutné podmínky právní platnosti.</w:t>
      </w:r>
      <w:r w:rsidR="00CC41C2" w:rsidRPr="00B0036F">
        <w:rPr>
          <w:rFonts w:ascii="Times New Roman" w:hAnsi="Times New Roman" w:cs="Times New Roman"/>
          <w:sz w:val="20"/>
          <w:szCs w:val="20"/>
        </w:rPr>
        <w:t xml:space="preserve">  Tudíž připouštějí i konkrétní situaci, kdy morálka ne</w:t>
      </w:r>
      <w:r w:rsidR="006D6B67" w:rsidRPr="00B0036F">
        <w:rPr>
          <w:rFonts w:ascii="Times New Roman" w:hAnsi="Times New Roman" w:cs="Times New Roman"/>
          <w:sz w:val="20"/>
          <w:szCs w:val="20"/>
        </w:rPr>
        <w:t xml:space="preserve">plní roli nutné </w:t>
      </w:r>
      <w:r w:rsidR="00CC41C2" w:rsidRPr="00B0036F">
        <w:rPr>
          <w:rFonts w:ascii="Times New Roman" w:hAnsi="Times New Roman" w:cs="Times New Roman"/>
          <w:sz w:val="20"/>
          <w:szCs w:val="20"/>
        </w:rPr>
        <w:t>podmínk</w:t>
      </w:r>
      <w:r w:rsidR="006D6B67" w:rsidRPr="00B0036F">
        <w:rPr>
          <w:rFonts w:ascii="Times New Roman" w:hAnsi="Times New Roman" w:cs="Times New Roman"/>
          <w:sz w:val="20"/>
          <w:szCs w:val="20"/>
        </w:rPr>
        <w:t>y</w:t>
      </w:r>
      <w:r w:rsidR="00BB5038">
        <w:rPr>
          <w:rFonts w:ascii="Times New Roman" w:hAnsi="Times New Roman" w:cs="Times New Roman"/>
          <w:sz w:val="20"/>
          <w:szCs w:val="20"/>
        </w:rPr>
        <w:t xml:space="preserve">, </w:t>
      </w:r>
      <w:r w:rsidR="006D6B67" w:rsidRPr="00B0036F">
        <w:rPr>
          <w:rFonts w:ascii="Times New Roman" w:hAnsi="Times New Roman" w:cs="Times New Roman"/>
          <w:sz w:val="20"/>
          <w:szCs w:val="20"/>
        </w:rPr>
        <w:t xml:space="preserve">a kdy tuto roli může </w:t>
      </w:r>
      <w:r w:rsidR="006F1280" w:rsidRPr="00B0036F">
        <w:rPr>
          <w:rFonts w:ascii="Times New Roman" w:hAnsi="Times New Roman" w:cs="Times New Roman"/>
          <w:sz w:val="20"/>
          <w:szCs w:val="20"/>
        </w:rPr>
        <w:t xml:space="preserve"> pl</w:t>
      </w:r>
      <w:r w:rsidR="006D6B67" w:rsidRPr="00B0036F">
        <w:rPr>
          <w:rFonts w:ascii="Times New Roman" w:hAnsi="Times New Roman" w:cs="Times New Roman"/>
          <w:sz w:val="20"/>
          <w:szCs w:val="20"/>
        </w:rPr>
        <w:t xml:space="preserve">nit. </w:t>
      </w:r>
      <w:r w:rsidR="006F1280" w:rsidRPr="00B0036F">
        <w:rPr>
          <w:rFonts w:ascii="Times New Roman" w:hAnsi="Times New Roman" w:cs="Times New Roman"/>
          <w:sz w:val="20"/>
          <w:szCs w:val="20"/>
        </w:rPr>
        <w:t xml:space="preserve"> </w:t>
      </w:r>
    </w:p>
    <w:p w:rsidR="00B46BAA" w:rsidRPr="00B0036F" w:rsidRDefault="00B0036F"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33763">
        <w:rPr>
          <w:rFonts w:ascii="Times New Roman" w:hAnsi="Times New Roman" w:cs="Times New Roman"/>
          <w:sz w:val="20"/>
          <w:szCs w:val="20"/>
        </w:rPr>
        <w:t xml:space="preserve">Viz  k  tomu: </w:t>
      </w:r>
      <w:r w:rsidR="006F1280" w:rsidRPr="00B0036F">
        <w:rPr>
          <w:rFonts w:ascii="Times New Roman" w:hAnsi="Times New Roman" w:cs="Times New Roman"/>
          <w:sz w:val="20"/>
          <w:szCs w:val="20"/>
        </w:rPr>
        <w:t xml:space="preserve"> SOBEK, Tomáš. </w:t>
      </w:r>
      <w:r w:rsidR="006F1280" w:rsidRPr="00B0036F">
        <w:rPr>
          <w:rFonts w:ascii="Times New Roman" w:hAnsi="Times New Roman" w:cs="Times New Roman"/>
          <w:i/>
          <w:sz w:val="20"/>
          <w:szCs w:val="20"/>
        </w:rPr>
        <w:t>Nemorální právo</w:t>
      </w:r>
      <w:r w:rsidR="006F1280" w:rsidRPr="00B0036F">
        <w:rPr>
          <w:rFonts w:ascii="Times New Roman" w:hAnsi="Times New Roman" w:cs="Times New Roman"/>
          <w:sz w:val="20"/>
          <w:szCs w:val="20"/>
        </w:rPr>
        <w:t>. Praha-Plzeň: Aleš Čeněk, 2010, s. 276-283.</w:t>
      </w:r>
      <w:r w:rsidR="00D2688F" w:rsidRPr="00B0036F">
        <w:rPr>
          <w:rFonts w:ascii="Times New Roman" w:hAnsi="Times New Roman" w:cs="Times New Roman"/>
          <w:sz w:val="20"/>
          <w:szCs w:val="20"/>
        </w:rPr>
        <w:t xml:space="preserve">  </w:t>
      </w:r>
    </w:p>
    <w:p w:rsidR="00B46BAA" w:rsidRDefault="00B46BAA" w:rsidP="00FF4AA3">
      <w:pPr>
        <w:spacing w:after="0" w:line="360" w:lineRule="auto"/>
        <w:jc w:val="both"/>
        <w:rPr>
          <w:rFonts w:ascii="Times New Roman" w:hAnsi="Times New Roman" w:cs="Times New Roman"/>
          <w:b/>
          <w:sz w:val="24"/>
          <w:szCs w:val="24"/>
        </w:rPr>
      </w:pPr>
    </w:p>
    <w:p w:rsidR="0093793F" w:rsidRPr="00BB5038" w:rsidRDefault="00D20202" w:rsidP="00FF4AA3">
      <w:pPr>
        <w:spacing w:after="0" w:line="360" w:lineRule="auto"/>
        <w:jc w:val="both"/>
        <w:rPr>
          <w:rFonts w:ascii="Times New Roman" w:hAnsi="Times New Roman" w:cs="Times New Roman"/>
          <w:i/>
          <w:sz w:val="24"/>
          <w:szCs w:val="24"/>
        </w:rPr>
      </w:pPr>
      <w:r w:rsidRPr="00D20202">
        <w:rPr>
          <w:rFonts w:ascii="Times New Roman" w:hAnsi="Times New Roman" w:cs="Times New Roman"/>
          <w:b/>
          <w:sz w:val="24"/>
          <w:szCs w:val="24"/>
        </w:rPr>
        <w:t xml:space="preserve"> </w:t>
      </w:r>
      <w:r w:rsidR="003C674B" w:rsidRPr="00BB5038">
        <w:rPr>
          <w:rFonts w:ascii="Times New Roman" w:hAnsi="Times New Roman" w:cs="Times New Roman"/>
          <w:i/>
          <w:sz w:val="24"/>
          <w:szCs w:val="24"/>
        </w:rPr>
        <w:t xml:space="preserve">4.4.2 </w:t>
      </w:r>
      <w:r w:rsidRPr="00BB5038">
        <w:rPr>
          <w:rFonts w:ascii="Times New Roman" w:hAnsi="Times New Roman" w:cs="Times New Roman"/>
          <w:i/>
          <w:sz w:val="24"/>
          <w:szCs w:val="24"/>
        </w:rPr>
        <w:t>Německá verze právního pozitivismu</w:t>
      </w:r>
      <w:r w:rsidR="00BB5038" w:rsidRPr="00BB5038">
        <w:rPr>
          <w:rFonts w:ascii="Times New Roman" w:hAnsi="Times New Roman" w:cs="Times New Roman"/>
          <w:i/>
          <w:sz w:val="24"/>
          <w:szCs w:val="24"/>
        </w:rPr>
        <w:t>.</w:t>
      </w:r>
    </w:p>
    <w:p w:rsidR="0093793F" w:rsidRDefault="00D20202" w:rsidP="00F6571E">
      <w:pPr>
        <w:spacing w:after="0"/>
        <w:jc w:val="both"/>
        <w:rPr>
          <w:rFonts w:ascii="Times New Roman" w:hAnsi="Times New Roman" w:cs="Times New Roman"/>
          <w:sz w:val="24"/>
          <w:szCs w:val="24"/>
        </w:rPr>
      </w:pPr>
      <w:r w:rsidRPr="0093793F">
        <w:rPr>
          <w:rFonts w:ascii="Times New Roman" w:hAnsi="Times New Roman" w:cs="Times New Roman"/>
          <w:b/>
          <w:sz w:val="24"/>
          <w:szCs w:val="24"/>
          <w:u w:val="single"/>
        </w:rPr>
        <w:t>Předchůdci:</w:t>
      </w:r>
      <w:r>
        <w:rPr>
          <w:rFonts w:ascii="Times New Roman" w:hAnsi="Times New Roman" w:cs="Times New Roman"/>
          <w:b/>
          <w:sz w:val="24"/>
          <w:szCs w:val="24"/>
          <w:u w:val="single"/>
        </w:rPr>
        <w:t xml:space="preserve">  </w:t>
      </w:r>
      <w:r w:rsidRPr="00D20202">
        <w:rPr>
          <w:rFonts w:ascii="Times New Roman" w:hAnsi="Times New Roman" w:cs="Times New Roman"/>
          <w:b/>
          <w:sz w:val="24"/>
          <w:szCs w:val="24"/>
        </w:rPr>
        <w:t xml:space="preserve"> </w:t>
      </w:r>
      <w:r w:rsidR="003D3F77" w:rsidRPr="00B0036F">
        <w:rPr>
          <w:rFonts w:ascii="Times New Roman" w:hAnsi="Times New Roman" w:cs="Times New Roman"/>
          <w:b/>
          <w:i/>
          <w:sz w:val="24"/>
          <w:szCs w:val="24"/>
        </w:rPr>
        <w:t xml:space="preserve"> </w:t>
      </w:r>
      <w:r w:rsidRPr="00B0036F">
        <w:rPr>
          <w:rFonts w:ascii="Times New Roman" w:hAnsi="Times New Roman" w:cs="Times New Roman"/>
          <w:b/>
          <w:i/>
          <w:sz w:val="24"/>
          <w:szCs w:val="24"/>
        </w:rPr>
        <w:t>I. Kant</w:t>
      </w:r>
      <w:r w:rsidR="003D3F77" w:rsidRPr="00B0036F">
        <w:rPr>
          <w:rFonts w:ascii="Times New Roman" w:hAnsi="Times New Roman" w:cs="Times New Roman"/>
          <w:b/>
          <w:i/>
          <w:sz w:val="24"/>
          <w:szCs w:val="24"/>
        </w:rPr>
        <w:t xml:space="preserve"> </w:t>
      </w:r>
      <w:r w:rsidR="003D3F77">
        <w:rPr>
          <w:rFonts w:ascii="Times New Roman" w:hAnsi="Times New Roman" w:cs="Times New Roman"/>
          <w:sz w:val="24"/>
          <w:szCs w:val="24"/>
        </w:rPr>
        <w:t xml:space="preserve"> a později </w:t>
      </w:r>
      <w:r w:rsidR="003D3F77" w:rsidRPr="00B0036F">
        <w:rPr>
          <w:rFonts w:ascii="Times New Roman" w:hAnsi="Times New Roman" w:cs="Times New Roman"/>
          <w:b/>
          <w:i/>
          <w:sz w:val="24"/>
          <w:szCs w:val="24"/>
        </w:rPr>
        <w:t>novokantovci</w:t>
      </w:r>
      <w:r w:rsidR="003D3F77">
        <w:rPr>
          <w:rFonts w:ascii="Times New Roman" w:hAnsi="Times New Roman" w:cs="Times New Roman"/>
          <w:sz w:val="24"/>
          <w:szCs w:val="24"/>
        </w:rPr>
        <w:t xml:space="preserve"> obou směrů</w:t>
      </w:r>
      <w:r w:rsidR="003D3F77" w:rsidRPr="003D3F77">
        <w:rPr>
          <w:rFonts w:ascii="Times New Roman" w:hAnsi="Times New Roman" w:cs="Times New Roman"/>
          <w:sz w:val="24"/>
          <w:szCs w:val="24"/>
        </w:rPr>
        <w:t>,</w:t>
      </w:r>
      <w:r w:rsidR="003D3F77">
        <w:rPr>
          <w:rFonts w:ascii="Times New Roman" w:hAnsi="Times New Roman" w:cs="Times New Roman"/>
          <w:sz w:val="24"/>
          <w:szCs w:val="24"/>
        </w:rPr>
        <w:t xml:space="preserve"> marburské i </w:t>
      </w:r>
      <w:r w:rsidR="00B81FAC">
        <w:rPr>
          <w:rFonts w:ascii="Times New Roman" w:hAnsi="Times New Roman" w:cs="Times New Roman"/>
          <w:sz w:val="24"/>
          <w:szCs w:val="24"/>
        </w:rPr>
        <w:t xml:space="preserve">bádenské školy. </w:t>
      </w:r>
    </w:p>
    <w:p w:rsidR="0093793F" w:rsidRDefault="0093793F" w:rsidP="00F6571E">
      <w:pPr>
        <w:spacing w:after="0"/>
        <w:jc w:val="both"/>
        <w:rPr>
          <w:rFonts w:ascii="Times New Roman" w:hAnsi="Times New Roman" w:cs="Times New Roman"/>
          <w:sz w:val="24"/>
          <w:szCs w:val="24"/>
        </w:rPr>
      </w:pPr>
    </w:p>
    <w:p w:rsidR="00D20202" w:rsidRPr="000363CD" w:rsidRDefault="00D20202" w:rsidP="00052BDE">
      <w:pPr>
        <w:spacing w:after="0"/>
        <w:jc w:val="both"/>
        <w:rPr>
          <w:rFonts w:ascii="Times New Roman" w:hAnsi="Times New Roman" w:cs="Times New Roman"/>
          <w:i/>
          <w:sz w:val="24"/>
          <w:szCs w:val="24"/>
        </w:rPr>
      </w:pPr>
      <w:r w:rsidRPr="003D3F77">
        <w:rPr>
          <w:rFonts w:ascii="Times New Roman" w:hAnsi="Times New Roman" w:cs="Times New Roman"/>
          <w:b/>
          <w:sz w:val="24"/>
          <w:szCs w:val="24"/>
          <w:u w:val="single"/>
        </w:rPr>
        <w:t>Filozofická východiska:</w:t>
      </w:r>
      <w:r>
        <w:rPr>
          <w:rFonts w:ascii="Times New Roman" w:hAnsi="Times New Roman" w:cs="Times New Roman"/>
          <w:sz w:val="24"/>
          <w:szCs w:val="24"/>
        </w:rPr>
        <w:t xml:space="preserve"> racionalismus a apriorismus v poznávání,</w:t>
      </w:r>
      <w:r w:rsidR="00052BDE">
        <w:rPr>
          <w:rFonts w:ascii="Times New Roman" w:hAnsi="Times New Roman" w:cs="Times New Roman"/>
          <w:sz w:val="24"/>
          <w:szCs w:val="24"/>
        </w:rPr>
        <w:t xml:space="preserve"> deontologické pojetí morálky,   hodnotová neutralita práva, později příklon k pragmatice  jazyka</w:t>
      </w:r>
      <w:r w:rsidR="00B81FAC">
        <w:rPr>
          <w:rFonts w:ascii="Times New Roman" w:hAnsi="Times New Roman" w:cs="Times New Roman"/>
          <w:sz w:val="24"/>
          <w:szCs w:val="24"/>
        </w:rPr>
        <w:t xml:space="preserve"> (teorie řečových aktů </w:t>
      </w:r>
      <w:proofErr w:type="spellStart"/>
      <w:proofErr w:type="gramStart"/>
      <w:r w:rsidR="00A231F1">
        <w:rPr>
          <w:rFonts w:ascii="Times New Roman" w:hAnsi="Times New Roman" w:cs="Times New Roman"/>
          <w:i/>
          <w:sz w:val="24"/>
          <w:szCs w:val="24"/>
        </w:rPr>
        <w:t>J.L.</w:t>
      </w:r>
      <w:proofErr w:type="gramEnd"/>
      <w:r w:rsidR="00A231F1">
        <w:rPr>
          <w:rFonts w:ascii="Times New Roman" w:hAnsi="Times New Roman" w:cs="Times New Roman"/>
          <w:i/>
          <w:sz w:val="24"/>
          <w:szCs w:val="24"/>
        </w:rPr>
        <w:t>Austin</w:t>
      </w:r>
      <w:proofErr w:type="spellEnd"/>
      <w:r w:rsidR="00A231F1">
        <w:rPr>
          <w:rFonts w:ascii="Times New Roman" w:hAnsi="Times New Roman" w:cs="Times New Roman"/>
          <w:i/>
          <w:sz w:val="24"/>
          <w:szCs w:val="24"/>
        </w:rPr>
        <w:t xml:space="preserve"> , </w:t>
      </w:r>
      <w:r w:rsidR="00B81FAC" w:rsidRPr="000363CD">
        <w:rPr>
          <w:rFonts w:ascii="Times New Roman" w:hAnsi="Times New Roman" w:cs="Times New Roman"/>
          <w:i/>
          <w:sz w:val="24"/>
          <w:szCs w:val="24"/>
        </w:rPr>
        <w:t xml:space="preserve"> J.</w:t>
      </w:r>
      <w:r w:rsidR="00B0036F">
        <w:rPr>
          <w:rFonts w:ascii="Times New Roman" w:hAnsi="Times New Roman" w:cs="Times New Roman"/>
          <w:i/>
          <w:sz w:val="24"/>
          <w:szCs w:val="24"/>
        </w:rPr>
        <w:t xml:space="preserve"> </w:t>
      </w:r>
      <w:proofErr w:type="spellStart"/>
      <w:r w:rsidR="00B81FAC" w:rsidRPr="000363CD">
        <w:rPr>
          <w:rFonts w:ascii="Times New Roman" w:hAnsi="Times New Roman" w:cs="Times New Roman"/>
          <w:i/>
          <w:sz w:val="24"/>
          <w:szCs w:val="24"/>
        </w:rPr>
        <w:t>Searle</w:t>
      </w:r>
      <w:proofErr w:type="spellEnd"/>
      <w:r w:rsidR="00B81FAC" w:rsidRPr="000363CD">
        <w:rPr>
          <w:rFonts w:ascii="Times New Roman" w:hAnsi="Times New Roman" w:cs="Times New Roman"/>
          <w:i/>
          <w:sz w:val="24"/>
          <w:szCs w:val="24"/>
        </w:rPr>
        <w:t>).</w:t>
      </w:r>
      <w:r w:rsidR="00052BDE" w:rsidRPr="000363CD">
        <w:rPr>
          <w:rFonts w:ascii="Times New Roman" w:hAnsi="Times New Roman" w:cs="Times New Roman"/>
          <w:i/>
          <w:sz w:val="24"/>
          <w:szCs w:val="24"/>
        </w:rPr>
        <w:t xml:space="preserve">  </w:t>
      </w:r>
      <w:r w:rsidRPr="000363CD">
        <w:rPr>
          <w:rFonts w:ascii="Times New Roman" w:hAnsi="Times New Roman" w:cs="Times New Roman"/>
          <w:i/>
          <w:sz w:val="24"/>
          <w:szCs w:val="24"/>
        </w:rPr>
        <w:t xml:space="preserve">   </w:t>
      </w:r>
      <w:r w:rsidR="0028038F" w:rsidRPr="000363CD">
        <w:rPr>
          <w:rFonts w:ascii="Times New Roman" w:hAnsi="Times New Roman" w:cs="Times New Roman"/>
          <w:i/>
          <w:sz w:val="24"/>
          <w:szCs w:val="24"/>
        </w:rPr>
        <w:t xml:space="preserve">             </w:t>
      </w:r>
    </w:p>
    <w:p w:rsidR="00052BDE" w:rsidRPr="000363CD" w:rsidRDefault="00052BDE" w:rsidP="00052BDE">
      <w:pPr>
        <w:spacing w:after="0"/>
        <w:jc w:val="both"/>
        <w:rPr>
          <w:rFonts w:ascii="Times New Roman" w:hAnsi="Times New Roman" w:cs="Times New Roman"/>
          <w:i/>
          <w:sz w:val="24"/>
          <w:szCs w:val="24"/>
        </w:rPr>
      </w:pPr>
    </w:p>
    <w:p w:rsidR="00B0036F" w:rsidRPr="00B0036F" w:rsidRDefault="00D20202"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B0036F">
        <w:rPr>
          <w:rFonts w:ascii="Times New Roman" w:hAnsi="Times New Roman" w:cs="Times New Roman"/>
          <w:b/>
          <w:sz w:val="20"/>
          <w:szCs w:val="20"/>
        </w:rPr>
        <w:t>Poznámka:</w:t>
      </w:r>
      <w:r w:rsidRPr="00B0036F">
        <w:rPr>
          <w:rFonts w:ascii="Times New Roman" w:hAnsi="Times New Roman" w:cs="Times New Roman"/>
          <w:sz w:val="20"/>
          <w:szCs w:val="20"/>
        </w:rPr>
        <w:t xml:space="preserve"> </w:t>
      </w:r>
    </w:p>
    <w:p w:rsidR="00D72486" w:rsidRPr="00B0036F" w:rsidRDefault="00F6571E" w:rsidP="003D3F7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B0036F">
        <w:rPr>
          <w:rFonts w:ascii="Times New Roman" w:hAnsi="Times New Roman" w:cs="Times New Roman"/>
          <w:sz w:val="20"/>
          <w:szCs w:val="20"/>
        </w:rPr>
        <w:t xml:space="preserve">Ve druhé  polovině 18. století se </w:t>
      </w:r>
      <w:r w:rsidR="000363CD" w:rsidRPr="00B0036F">
        <w:rPr>
          <w:rFonts w:ascii="Times New Roman" w:hAnsi="Times New Roman" w:cs="Times New Roman"/>
          <w:sz w:val="20"/>
          <w:szCs w:val="20"/>
        </w:rPr>
        <w:t xml:space="preserve">centrum filozofie přesouvá na území dnešního Německa.  Německá filozofie zažívá v tomto období nebývalý rozkvět, kdy </w:t>
      </w:r>
      <w:r w:rsidR="00BB5038">
        <w:rPr>
          <w:rFonts w:ascii="Times New Roman" w:hAnsi="Times New Roman" w:cs="Times New Roman"/>
          <w:sz w:val="20"/>
          <w:szCs w:val="20"/>
        </w:rPr>
        <w:t xml:space="preserve">se </w:t>
      </w:r>
      <w:r w:rsidR="000363CD" w:rsidRPr="00B0036F">
        <w:rPr>
          <w:rFonts w:ascii="Times New Roman" w:hAnsi="Times New Roman" w:cs="Times New Roman"/>
          <w:sz w:val="20"/>
          <w:szCs w:val="20"/>
        </w:rPr>
        <w:t>předmětem filozofického tázání stává člověk nejen jako subjekt poznávání  ale i jednání. Toto období reprezentují p</w:t>
      </w:r>
      <w:r w:rsidR="00D72486" w:rsidRPr="00B0036F">
        <w:rPr>
          <w:rFonts w:ascii="Times New Roman" w:hAnsi="Times New Roman" w:cs="Times New Roman"/>
          <w:sz w:val="20"/>
          <w:szCs w:val="20"/>
        </w:rPr>
        <w:t xml:space="preserve">ředstavitelé  tzv. německé klasické  filozofie </w:t>
      </w:r>
      <w:r w:rsidR="00D72486" w:rsidRPr="00B0036F">
        <w:rPr>
          <w:rFonts w:ascii="Times New Roman" w:hAnsi="Times New Roman" w:cs="Times New Roman"/>
          <w:b/>
          <w:i/>
          <w:sz w:val="20"/>
          <w:szCs w:val="20"/>
        </w:rPr>
        <w:t>(I.</w:t>
      </w:r>
      <w:r w:rsidR="00B0036F" w:rsidRPr="00B0036F">
        <w:rPr>
          <w:rFonts w:ascii="Times New Roman" w:hAnsi="Times New Roman" w:cs="Times New Roman"/>
          <w:b/>
          <w:i/>
          <w:sz w:val="20"/>
          <w:szCs w:val="20"/>
        </w:rPr>
        <w:t xml:space="preserve"> </w:t>
      </w:r>
      <w:r w:rsidR="00D72486" w:rsidRPr="00B0036F">
        <w:rPr>
          <w:rFonts w:ascii="Times New Roman" w:hAnsi="Times New Roman" w:cs="Times New Roman"/>
          <w:b/>
          <w:i/>
          <w:sz w:val="20"/>
          <w:szCs w:val="20"/>
        </w:rPr>
        <w:t>Kant, J.</w:t>
      </w:r>
      <w:r w:rsidR="00787689">
        <w:rPr>
          <w:rFonts w:ascii="Times New Roman" w:hAnsi="Times New Roman" w:cs="Times New Roman"/>
          <w:b/>
          <w:i/>
          <w:sz w:val="20"/>
          <w:szCs w:val="20"/>
        </w:rPr>
        <w:t xml:space="preserve"> </w:t>
      </w:r>
      <w:r w:rsidR="00D72486" w:rsidRPr="00B0036F">
        <w:rPr>
          <w:rFonts w:ascii="Times New Roman" w:hAnsi="Times New Roman" w:cs="Times New Roman"/>
          <w:b/>
          <w:i/>
          <w:sz w:val="20"/>
          <w:szCs w:val="20"/>
        </w:rPr>
        <w:t>G.</w:t>
      </w:r>
      <w:r w:rsidR="00787689">
        <w:rPr>
          <w:rFonts w:ascii="Times New Roman" w:hAnsi="Times New Roman" w:cs="Times New Roman"/>
          <w:b/>
          <w:i/>
          <w:sz w:val="20"/>
          <w:szCs w:val="20"/>
        </w:rPr>
        <w:t xml:space="preserve"> </w:t>
      </w:r>
      <w:proofErr w:type="spellStart"/>
      <w:r w:rsidR="00D72486" w:rsidRPr="00B0036F">
        <w:rPr>
          <w:rFonts w:ascii="Times New Roman" w:hAnsi="Times New Roman" w:cs="Times New Roman"/>
          <w:b/>
          <w:i/>
          <w:sz w:val="20"/>
          <w:szCs w:val="20"/>
        </w:rPr>
        <w:t>Fichte</w:t>
      </w:r>
      <w:proofErr w:type="spellEnd"/>
      <w:r w:rsidR="00D72486" w:rsidRPr="00B0036F">
        <w:rPr>
          <w:rFonts w:ascii="Times New Roman" w:hAnsi="Times New Roman" w:cs="Times New Roman"/>
          <w:b/>
          <w:i/>
          <w:sz w:val="20"/>
          <w:szCs w:val="20"/>
        </w:rPr>
        <w:t>, F.</w:t>
      </w:r>
      <w:r w:rsidR="00787689">
        <w:rPr>
          <w:rFonts w:ascii="Times New Roman" w:hAnsi="Times New Roman" w:cs="Times New Roman"/>
          <w:b/>
          <w:i/>
          <w:sz w:val="20"/>
          <w:szCs w:val="20"/>
        </w:rPr>
        <w:t xml:space="preserve"> </w:t>
      </w:r>
      <w:proofErr w:type="spellStart"/>
      <w:r w:rsidR="00D72486" w:rsidRPr="00B0036F">
        <w:rPr>
          <w:rFonts w:ascii="Times New Roman" w:hAnsi="Times New Roman" w:cs="Times New Roman"/>
          <w:b/>
          <w:i/>
          <w:sz w:val="20"/>
          <w:szCs w:val="20"/>
        </w:rPr>
        <w:t>Scheling</w:t>
      </w:r>
      <w:proofErr w:type="spellEnd"/>
      <w:r w:rsidR="00D72486" w:rsidRPr="00B0036F">
        <w:rPr>
          <w:rFonts w:ascii="Times New Roman" w:hAnsi="Times New Roman" w:cs="Times New Roman"/>
          <w:b/>
          <w:i/>
          <w:sz w:val="20"/>
          <w:szCs w:val="20"/>
        </w:rPr>
        <w:t>, G.</w:t>
      </w:r>
      <w:r w:rsidR="00787689">
        <w:rPr>
          <w:rFonts w:ascii="Times New Roman" w:hAnsi="Times New Roman" w:cs="Times New Roman"/>
          <w:b/>
          <w:i/>
          <w:sz w:val="20"/>
          <w:szCs w:val="20"/>
        </w:rPr>
        <w:t xml:space="preserve"> </w:t>
      </w:r>
      <w:r w:rsidR="00D72486" w:rsidRPr="00B0036F">
        <w:rPr>
          <w:rFonts w:ascii="Times New Roman" w:hAnsi="Times New Roman" w:cs="Times New Roman"/>
          <w:b/>
          <w:i/>
          <w:sz w:val="20"/>
          <w:szCs w:val="20"/>
        </w:rPr>
        <w:t>W.</w:t>
      </w:r>
      <w:r w:rsidR="00787689">
        <w:rPr>
          <w:rFonts w:ascii="Times New Roman" w:hAnsi="Times New Roman" w:cs="Times New Roman"/>
          <w:b/>
          <w:i/>
          <w:sz w:val="20"/>
          <w:szCs w:val="20"/>
        </w:rPr>
        <w:t xml:space="preserve"> </w:t>
      </w:r>
      <w:r w:rsidR="00D72486" w:rsidRPr="00B0036F">
        <w:rPr>
          <w:rFonts w:ascii="Times New Roman" w:hAnsi="Times New Roman" w:cs="Times New Roman"/>
          <w:b/>
          <w:i/>
          <w:sz w:val="20"/>
          <w:szCs w:val="20"/>
        </w:rPr>
        <w:t>F.</w:t>
      </w:r>
      <w:r w:rsidR="00787689">
        <w:rPr>
          <w:rFonts w:ascii="Times New Roman" w:hAnsi="Times New Roman" w:cs="Times New Roman"/>
          <w:b/>
          <w:i/>
          <w:sz w:val="20"/>
          <w:szCs w:val="20"/>
        </w:rPr>
        <w:t xml:space="preserve"> </w:t>
      </w:r>
      <w:proofErr w:type="spellStart"/>
      <w:r w:rsidR="00D72486" w:rsidRPr="00B0036F">
        <w:rPr>
          <w:rFonts w:ascii="Times New Roman" w:hAnsi="Times New Roman" w:cs="Times New Roman"/>
          <w:b/>
          <w:i/>
          <w:sz w:val="20"/>
          <w:szCs w:val="20"/>
        </w:rPr>
        <w:t>Hegel</w:t>
      </w:r>
      <w:proofErr w:type="spellEnd"/>
      <w:r w:rsidR="00D72486" w:rsidRPr="00B0036F">
        <w:rPr>
          <w:rFonts w:ascii="Times New Roman" w:hAnsi="Times New Roman" w:cs="Times New Roman"/>
          <w:b/>
          <w:i/>
          <w:sz w:val="20"/>
          <w:szCs w:val="20"/>
        </w:rPr>
        <w:t>)</w:t>
      </w:r>
      <w:r w:rsidR="000363CD" w:rsidRPr="00B0036F">
        <w:rPr>
          <w:rFonts w:ascii="Times New Roman" w:hAnsi="Times New Roman" w:cs="Times New Roman"/>
          <w:b/>
          <w:i/>
          <w:sz w:val="20"/>
          <w:szCs w:val="20"/>
        </w:rPr>
        <w:t xml:space="preserve">, </w:t>
      </w:r>
      <w:r w:rsidR="000363CD" w:rsidRPr="00B0036F">
        <w:rPr>
          <w:rFonts w:ascii="Times New Roman" w:hAnsi="Times New Roman" w:cs="Times New Roman"/>
          <w:sz w:val="20"/>
          <w:szCs w:val="20"/>
        </w:rPr>
        <w:t xml:space="preserve">kteří </w:t>
      </w:r>
      <w:r w:rsidR="00D72486" w:rsidRPr="00B0036F">
        <w:rPr>
          <w:rFonts w:ascii="Times New Roman" w:hAnsi="Times New Roman" w:cs="Times New Roman"/>
          <w:sz w:val="20"/>
          <w:szCs w:val="20"/>
        </w:rPr>
        <w:t>na rozdíl od anglických  empiriků</w:t>
      </w:r>
      <w:r w:rsidR="000363CD" w:rsidRPr="00B0036F">
        <w:rPr>
          <w:rFonts w:ascii="Times New Roman" w:hAnsi="Times New Roman" w:cs="Times New Roman"/>
          <w:sz w:val="20"/>
          <w:szCs w:val="20"/>
        </w:rPr>
        <w:t xml:space="preserve"> byli </w:t>
      </w:r>
      <w:r w:rsidR="00D72486" w:rsidRPr="00B0036F">
        <w:rPr>
          <w:rFonts w:ascii="Times New Roman" w:hAnsi="Times New Roman" w:cs="Times New Roman"/>
          <w:sz w:val="20"/>
          <w:szCs w:val="20"/>
        </w:rPr>
        <w:t xml:space="preserve">zastánci racionalismu.  </w:t>
      </w:r>
    </w:p>
    <w:p w:rsidR="006F1280" w:rsidRDefault="006F1280" w:rsidP="00B0036F">
      <w:pPr>
        <w:tabs>
          <w:tab w:val="left" w:pos="3143"/>
        </w:tabs>
        <w:jc w:val="both"/>
        <w:rPr>
          <w:rFonts w:ascii="Times New Roman" w:hAnsi="Times New Roman" w:cs="Times New Roman"/>
          <w:b/>
          <w:sz w:val="24"/>
          <w:szCs w:val="24"/>
          <w:u w:val="single"/>
        </w:rPr>
      </w:pPr>
    </w:p>
    <w:p w:rsidR="00D72486" w:rsidRPr="003D3F77" w:rsidRDefault="00D20202" w:rsidP="00284A40">
      <w:pPr>
        <w:jc w:val="both"/>
        <w:rPr>
          <w:rFonts w:ascii="Times New Roman" w:hAnsi="Times New Roman" w:cs="Times New Roman"/>
          <w:b/>
          <w:sz w:val="24"/>
          <w:szCs w:val="24"/>
          <w:u w:val="single"/>
        </w:rPr>
      </w:pPr>
      <w:r w:rsidRPr="003D3F77">
        <w:rPr>
          <w:rFonts w:ascii="Times New Roman" w:hAnsi="Times New Roman" w:cs="Times New Roman"/>
          <w:b/>
          <w:sz w:val="24"/>
          <w:szCs w:val="24"/>
          <w:u w:val="single"/>
        </w:rPr>
        <w:t xml:space="preserve">Základní směry: </w:t>
      </w:r>
    </w:p>
    <w:p w:rsidR="003D3F77" w:rsidRPr="003C674B" w:rsidRDefault="003D3F77" w:rsidP="003D3F77">
      <w:pPr>
        <w:spacing w:after="0"/>
        <w:jc w:val="both"/>
        <w:rPr>
          <w:rFonts w:ascii="Times New Roman" w:hAnsi="Times New Roman" w:cs="Times New Roman"/>
          <w:bCs/>
          <w:i/>
          <w:sz w:val="24"/>
          <w:szCs w:val="24"/>
        </w:rPr>
      </w:pPr>
      <w:r w:rsidRPr="003C674B">
        <w:rPr>
          <w:rFonts w:ascii="Times New Roman" w:hAnsi="Times New Roman" w:cs="Times New Roman"/>
          <w:b/>
          <w:bCs/>
          <w:i/>
          <w:sz w:val="24"/>
          <w:szCs w:val="24"/>
        </w:rPr>
        <w:t>a)</w:t>
      </w:r>
      <w:r w:rsidR="00D20202" w:rsidRPr="003C674B">
        <w:rPr>
          <w:rFonts w:ascii="Times New Roman" w:hAnsi="Times New Roman" w:cs="Times New Roman"/>
          <w:b/>
          <w:bCs/>
          <w:i/>
          <w:sz w:val="24"/>
          <w:szCs w:val="24"/>
          <w:u w:val="single"/>
        </w:rPr>
        <w:t xml:space="preserve"> </w:t>
      </w:r>
      <w:r w:rsidRPr="003C674B">
        <w:rPr>
          <w:rFonts w:ascii="Times New Roman" w:hAnsi="Times New Roman" w:cs="Times New Roman"/>
          <w:b/>
          <w:bCs/>
          <w:i/>
          <w:sz w:val="24"/>
          <w:szCs w:val="24"/>
          <w:u w:val="single"/>
        </w:rPr>
        <w:t>„</w:t>
      </w:r>
      <w:proofErr w:type="spellStart"/>
      <w:r w:rsidR="00D20202" w:rsidRPr="003C674B">
        <w:rPr>
          <w:rFonts w:ascii="Times New Roman" w:hAnsi="Times New Roman" w:cs="Times New Roman"/>
          <w:b/>
          <w:bCs/>
          <w:i/>
          <w:sz w:val="24"/>
          <w:szCs w:val="24"/>
          <w:u w:val="single"/>
        </w:rPr>
        <w:t>Ge</w:t>
      </w:r>
      <w:r w:rsidR="009A680E" w:rsidRPr="003C674B">
        <w:rPr>
          <w:rFonts w:ascii="Times New Roman" w:hAnsi="Times New Roman" w:cs="Times New Roman"/>
          <w:b/>
          <w:bCs/>
          <w:i/>
          <w:sz w:val="24"/>
          <w:szCs w:val="24"/>
          <w:u w:val="single"/>
        </w:rPr>
        <w:t>setzpositivismus</w:t>
      </w:r>
      <w:proofErr w:type="spellEnd"/>
      <w:r w:rsidRPr="003C674B">
        <w:rPr>
          <w:rFonts w:ascii="Times New Roman" w:hAnsi="Times New Roman" w:cs="Times New Roman"/>
          <w:b/>
          <w:bCs/>
          <w:i/>
          <w:sz w:val="24"/>
          <w:szCs w:val="24"/>
          <w:u w:val="single"/>
        </w:rPr>
        <w:t>“</w:t>
      </w:r>
      <w:r w:rsidR="009A680E" w:rsidRPr="003C674B">
        <w:rPr>
          <w:rFonts w:ascii="Times New Roman" w:hAnsi="Times New Roman" w:cs="Times New Roman"/>
          <w:b/>
          <w:i/>
          <w:sz w:val="24"/>
          <w:szCs w:val="24"/>
          <w:u w:val="single"/>
        </w:rPr>
        <w:t xml:space="preserve"> (zákonný pozitivismus)</w:t>
      </w:r>
      <w:r w:rsidR="003C674B">
        <w:rPr>
          <w:rFonts w:ascii="Times New Roman" w:hAnsi="Times New Roman" w:cs="Times New Roman"/>
          <w:b/>
          <w:i/>
          <w:sz w:val="24"/>
          <w:szCs w:val="24"/>
          <w:u w:val="single"/>
        </w:rPr>
        <w:t>:</w:t>
      </w:r>
      <w:r w:rsidRPr="003D3F77">
        <w:rPr>
          <w:rFonts w:ascii="Times New Roman" w:hAnsi="Times New Roman" w:cs="Times New Roman"/>
          <w:sz w:val="24"/>
          <w:szCs w:val="24"/>
        </w:rPr>
        <w:t xml:space="preserve"> </w:t>
      </w:r>
      <w:r w:rsidR="00A231F1">
        <w:rPr>
          <w:rFonts w:ascii="Times New Roman" w:hAnsi="Times New Roman" w:cs="Times New Roman"/>
          <w:sz w:val="24"/>
          <w:szCs w:val="24"/>
        </w:rPr>
        <w:t xml:space="preserve"> </w:t>
      </w:r>
      <w:r w:rsidR="009A680E" w:rsidRPr="003C674B">
        <w:rPr>
          <w:rFonts w:ascii="Times New Roman" w:hAnsi="Times New Roman" w:cs="Times New Roman"/>
          <w:i/>
          <w:sz w:val="24"/>
          <w:szCs w:val="24"/>
        </w:rPr>
        <w:t>K</w:t>
      </w:r>
      <w:r w:rsidRPr="003C674B">
        <w:rPr>
          <w:rFonts w:ascii="Times New Roman" w:hAnsi="Times New Roman" w:cs="Times New Roman"/>
          <w:i/>
          <w:sz w:val="24"/>
          <w:szCs w:val="24"/>
        </w:rPr>
        <w:t xml:space="preserve">arl </w:t>
      </w:r>
      <w:r w:rsidR="009A680E" w:rsidRPr="003C674B">
        <w:rPr>
          <w:rFonts w:ascii="Times New Roman" w:hAnsi="Times New Roman" w:cs="Times New Roman"/>
          <w:i/>
          <w:sz w:val="24"/>
          <w:szCs w:val="24"/>
        </w:rPr>
        <w:t xml:space="preserve"> </w:t>
      </w:r>
      <w:proofErr w:type="spellStart"/>
      <w:r w:rsidR="009A680E" w:rsidRPr="003C674B">
        <w:rPr>
          <w:rFonts w:ascii="Times New Roman" w:hAnsi="Times New Roman" w:cs="Times New Roman"/>
          <w:i/>
          <w:sz w:val="24"/>
          <w:szCs w:val="24"/>
        </w:rPr>
        <w:t>Bergbohm</w:t>
      </w:r>
      <w:proofErr w:type="spellEnd"/>
      <w:r w:rsidR="00E72D9B" w:rsidRPr="003C674B">
        <w:rPr>
          <w:rFonts w:ascii="Times New Roman" w:hAnsi="Times New Roman" w:cs="Times New Roman"/>
          <w:i/>
          <w:sz w:val="24"/>
          <w:szCs w:val="24"/>
        </w:rPr>
        <w:t xml:space="preserve"> (1849-1927</w:t>
      </w:r>
      <w:r w:rsidR="00BB5038">
        <w:rPr>
          <w:rFonts w:ascii="Times New Roman" w:hAnsi="Times New Roman" w:cs="Times New Roman"/>
          <w:i/>
          <w:sz w:val="24"/>
          <w:szCs w:val="24"/>
        </w:rPr>
        <w:t>)</w:t>
      </w:r>
      <w:r w:rsidR="00E72D9B" w:rsidRPr="003C674B">
        <w:rPr>
          <w:rFonts w:ascii="Times New Roman" w:hAnsi="Times New Roman" w:cs="Times New Roman"/>
          <w:i/>
          <w:sz w:val="24"/>
          <w:szCs w:val="24"/>
        </w:rPr>
        <w:t xml:space="preserve">, Felix </w:t>
      </w:r>
      <w:proofErr w:type="spellStart"/>
      <w:r w:rsidR="00E72D9B" w:rsidRPr="003C674B">
        <w:rPr>
          <w:rFonts w:ascii="Times New Roman" w:hAnsi="Times New Roman" w:cs="Times New Roman"/>
          <w:i/>
          <w:sz w:val="24"/>
          <w:szCs w:val="24"/>
        </w:rPr>
        <w:t>Somló</w:t>
      </w:r>
      <w:proofErr w:type="spellEnd"/>
      <w:r w:rsidR="00E72D9B" w:rsidRPr="003C674B">
        <w:rPr>
          <w:rFonts w:ascii="Times New Roman" w:hAnsi="Times New Roman" w:cs="Times New Roman"/>
          <w:i/>
          <w:sz w:val="24"/>
          <w:szCs w:val="24"/>
        </w:rPr>
        <w:t xml:space="preserve"> (1873-1920)</w:t>
      </w:r>
      <w:r w:rsidRPr="003C674B">
        <w:rPr>
          <w:rFonts w:ascii="Times New Roman" w:hAnsi="Times New Roman" w:cs="Times New Roman"/>
          <w:bCs/>
          <w:i/>
          <w:sz w:val="24"/>
          <w:szCs w:val="24"/>
        </w:rPr>
        <w:t>;</w:t>
      </w:r>
    </w:p>
    <w:p w:rsidR="00B0036F" w:rsidRPr="00B0036F" w:rsidRDefault="00E72D9B"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0"/>
          <w:szCs w:val="20"/>
        </w:rPr>
      </w:pPr>
      <w:r w:rsidRPr="00B0036F">
        <w:rPr>
          <w:rFonts w:ascii="Times New Roman" w:hAnsi="Times New Roman" w:cs="Times New Roman"/>
          <w:b/>
          <w:bCs/>
          <w:sz w:val="20"/>
          <w:szCs w:val="20"/>
        </w:rPr>
        <w:t xml:space="preserve"> Poznámka: </w:t>
      </w:r>
      <w:r w:rsidR="000363CD" w:rsidRPr="00B0036F">
        <w:rPr>
          <w:rFonts w:ascii="Times New Roman" w:hAnsi="Times New Roman" w:cs="Times New Roman"/>
          <w:bCs/>
          <w:sz w:val="20"/>
          <w:szCs w:val="20"/>
        </w:rPr>
        <w:t xml:space="preserve"> </w:t>
      </w:r>
    </w:p>
    <w:p w:rsidR="00E71757" w:rsidRPr="00B0036F" w:rsidRDefault="000363CD"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0"/>
          <w:szCs w:val="20"/>
        </w:rPr>
      </w:pPr>
      <w:r w:rsidRPr="00B0036F">
        <w:rPr>
          <w:rFonts w:ascii="Times New Roman" w:hAnsi="Times New Roman" w:cs="Times New Roman"/>
          <w:bCs/>
          <w:sz w:val="20"/>
          <w:szCs w:val="20"/>
        </w:rPr>
        <w:t xml:space="preserve">V německém prostředí je často zmiňovaný zákonný </w:t>
      </w:r>
      <w:r w:rsidR="00FB7772" w:rsidRPr="00B0036F">
        <w:rPr>
          <w:rFonts w:ascii="Times New Roman" w:hAnsi="Times New Roman" w:cs="Times New Roman"/>
          <w:bCs/>
          <w:sz w:val="20"/>
          <w:szCs w:val="20"/>
        </w:rPr>
        <w:t>pozitivismus</w:t>
      </w:r>
      <w:r w:rsidRPr="00B0036F">
        <w:rPr>
          <w:rFonts w:ascii="Times New Roman" w:hAnsi="Times New Roman" w:cs="Times New Roman"/>
          <w:bCs/>
          <w:sz w:val="20"/>
          <w:szCs w:val="20"/>
        </w:rPr>
        <w:t xml:space="preserve"> jako směr právního pozitivismu. Někteří autoři mluví dnes spíše o  metodologickém přístupu než  směru. Zákonný pozitivismus se </w:t>
      </w:r>
      <w:r w:rsidR="00FB7772" w:rsidRPr="00B0036F">
        <w:rPr>
          <w:rFonts w:ascii="Times New Roman" w:hAnsi="Times New Roman" w:cs="Times New Roman"/>
          <w:bCs/>
          <w:sz w:val="20"/>
          <w:szCs w:val="20"/>
        </w:rPr>
        <w:t xml:space="preserve">zrodil z kritiky tzv. </w:t>
      </w:r>
      <w:r w:rsidR="00E72D9B" w:rsidRPr="00B0036F">
        <w:rPr>
          <w:rFonts w:ascii="Times New Roman" w:hAnsi="Times New Roman" w:cs="Times New Roman"/>
          <w:bCs/>
          <w:sz w:val="20"/>
          <w:szCs w:val="20"/>
        </w:rPr>
        <w:t>vědeck</w:t>
      </w:r>
      <w:r w:rsidR="00FB7772" w:rsidRPr="00B0036F">
        <w:rPr>
          <w:rFonts w:ascii="Times New Roman" w:hAnsi="Times New Roman" w:cs="Times New Roman"/>
          <w:bCs/>
          <w:sz w:val="20"/>
          <w:szCs w:val="20"/>
        </w:rPr>
        <w:t>ého</w:t>
      </w:r>
      <w:r w:rsidR="00E72D9B" w:rsidRPr="00B0036F">
        <w:rPr>
          <w:rFonts w:ascii="Times New Roman" w:hAnsi="Times New Roman" w:cs="Times New Roman"/>
          <w:bCs/>
          <w:sz w:val="20"/>
          <w:szCs w:val="20"/>
        </w:rPr>
        <w:t xml:space="preserve"> pozitivismu</w:t>
      </w:r>
      <w:r w:rsidR="006B4032" w:rsidRPr="00B0036F">
        <w:rPr>
          <w:rFonts w:ascii="Times New Roman" w:hAnsi="Times New Roman" w:cs="Times New Roman"/>
          <w:bCs/>
          <w:sz w:val="20"/>
          <w:szCs w:val="20"/>
        </w:rPr>
        <w:t>, kterému vyčítal přílišnou formálnost</w:t>
      </w:r>
      <w:r w:rsidRPr="00B0036F">
        <w:rPr>
          <w:rFonts w:ascii="Times New Roman" w:hAnsi="Times New Roman" w:cs="Times New Roman"/>
          <w:bCs/>
          <w:sz w:val="20"/>
          <w:szCs w:val="20"/>
        </w:rPr>
        <w:t xml:space="preserve">, díky které není možné  </w:t>
      </w:r>
      <w:r w:rsidR="00FB7772" w:rsidRPr="00B0036F">
        <w:rPr>
          <w:rFonts w:ascii="Times New Roman" w:hAnsi="Times New Roman" w:cs="Times New Roman"/>
          <w:bCs/>
          <w:sz w:val="20"/>
          <w:szCs w:val="20"/>
        </w:rPr>
        <w:t xml:space="preserve"> zabránit  </w:t>
      </w:r>
      <w:r w:rsidR="00E72D9B" w:rsidRPr="00B0036F">
        <w:rPr>
          <w:rFonts w:ascii="Times New Roman" w:hAnsi="Times New Roman" w:cs="Times New Roman"/>
          <w:bCs/>
          <w:sz w:val="20"/>
          <w:szCs w:val="20"/>
        </w:rPr>
        <w:t>vzniku nemorálních a  nespravedlivých zákonů.</w:t>
      </w:r>
      <w:r w:rsidR="00FB7772" w:rsidRPr="00B0036F">
        <w:rPr>
          <w:rFonts w:ascii="Times New Roman" w:hAnsi="Times New Roman" w:cs="Times New Roman"/>
          <w:bCs/>
          <w:sz w:val="20"/>
          <w:szCs w:val="20"/>
        </w:rPr>
        <w:t xml:space="preserve"> </w:t>
      </w:r>
      <w:r w:rsidRPr="00B0036F">
        <w:rPr>
          <w:rFonts w:ascii="Times New Roman" w:hAnsi="Times New Roman" w:cs="Times New Roman"/>
          <w:bCs/>
          <w:sz w:val="20"/>
          <w:szCs w:val="20"/>
        </w:rPr>
        <w:t xml:space="preserve">Stručně řečeno, stoupenci této verze chtějí „očistit“ od libovůle i rozhodovací právní procesy, proto jej někteří označují také  za  praktický pozitivismus. </w:t>
      </w:r>
      <w:r w:rsidR="00114A87" w:rsidRPr="00B0036F">
        <w:rPr>
          <w:rFonts w:ascii="Times New Roman" w:hAnsi="Times New Roman" w:cs="Times New Roman"/>
          <w:bCs/>
          <w:sz w:val="20"/>
          <w:szCs w:val="20"/>
        </w:rPr>
        <w:t xml:space="preserve">Odmítají, aby tvorba práva  a soudcovské </w:t>
      </w:r>
      <w:r w:rsidR="00114A87" w:rsidRPr="00B0036F">
        <w:rPr>
          <w:rFonts w:ascii="Times New Roman" w:hAnsi="Times New Roman" w:cs="Times New Roman"/>
          <w:bCs/>
          <w:sz w:val="20"/>
          <w:szCs w:val="20"/>
        </w:rPr>
        <w:lastRenderedPageBreak/>
        <w:t>rozhodování vycházelo z nějakých jiných  zdrojů</w:t>
      </w:r>
      <w:r w:rsidR="00AF0768">
        <w:rPr>
          <w:rFonts w:ascii="Times New Roman" w:hAnsi="Times New Roman" w:cs="Times New Roman"/>
          <w:bCs/>
          <w:sz w:val="20"/>
          <w:szCs w:val="20"/>
        </w:rPr>
        <w:t xml:space="preserve">, </w:t>
      </w:r>
      <w:r w:rsidR="00114A87" w:rsidRPr="00B0036F">
        <w:rPr>
          <w:rFonts w:ascii="Times New Roman" w:hAnsi="Times New Roman" w:cs="Times New Roman"/>
          <w:bCs/>
          <w:sz w:val="20"/>
          <w:szCs w:val="20"/>
        </w:rPr>
        <w:t xml:space="preserve"> než je zákon. Zákon je zde závazný bez ohledu na obsah,</w:t>
      </w:r>
      <w:r w:rsidR="00E7171D" w:rsidRPr="00B0036F">
        <w:rPr>
          <w:rFonts w:ascii="Times New Roman" w:hAnsi="Times New Roman" w:cs="Times New Roman"/>
          <w:bCs/>
          <w:sz w:val="20"/>
          <w:szCs w:val="20"/>
        </w:rPr>
        <w:t xml:space="preserve"> kdy se věří, že  zákonná forma  práva zabrání libovůli v rozhodovacích procesech a jeho aplikaci. </w:t>
      </w:r>
      <w:r w:rsidR="00114A87" w:rsidRPr="00B0036F">
        <w:rPr>
          <w:rFonts w:ascii="Times New Roman" w:hAnsi="Times New Roman" w:cs="Times New Roman"/>
          <w:bCs/>
          <w:sz w:val="20"/>
          <w:szCs w:val="20"/>
        </w:rPr>
        <w:t xml:space="preserve">Zákonný pozitivismus se stal metodologickým východiskem i Hanse </w:t>
      </w:r>
      <w:proofErr w:type="spellStart"/>
      <w:r w:rsidR="00114A87" w:rsidRPr="00B0036F">
        <w:rPr>
          <w:rFonts w:ascii="Times New Roman" w:hAnsi="Times New Roman" w:cs="Times New Roman"/>
          <w:bCs/>
          <w:sz w:val="20"/>
          <w:szCs w:val="20"/>
        </w:rPr>
        <w:t>Kelsen</w:t>
      </w:r>
      <w:r w:rsidR="00E7171D" w:rsidRPr="00B0036F">
        <w:rPr>
          <w:rFonts w:ascii="Times New Roman" w:hAnsi="Times New Roman" w:cs="Times New Roman"/>
          <w:bCs/>
          <w:sz w:val="20"/>
          <w:szCs w:val="20"/>
        </w:rPr>
        <w:t>a</w:t>
      </w:r>
      <w:proofErr w:type="spellEnd"/>
      <w:r w:rsidR="00114A87" w:rsidRPr="00B0036F">
        <w:rPr>
          <w:rFonts w:ascii="Times New Roman" w:hAnsi="Times New Roman" w:cs="Times New Roman"/>
          <w:bCs/>
          <w:sz w:val="20"/>
          <w:szCs w:val="20"/>
        </w:rPr>
        <w:t xml:space="preserve">, který jej ale funkcionálně  dotváří.  </w:t>
      </w:r>
    </w:p>
    <w:p w:rsidR="002D0A1E" w:rsidRPr="00624846" w:rsidRDefault="00E71757"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
          <w:sz w:val="20"/>
          <w:szCs w:val="20"/>
        </w:rPr>
      </w:pPr>
      <w:r w:rsidRPr="00B0036F">
        <w:rPr>
          <w:rFonts w:ascii="Times New Roman" w:hAnsi="Times New Roman" w:cs="Times New Roman"/>
          <w:bCs/>
          <w:sz w:val="20"/>
          <w:szCs w:val="20"/>
        </w:rPr>
        <w:t xml:space="preserve">     </w:t>
      </w:r>
      <w:r w:rsidR="00971E4F" w:rsidRPr="00B0036F">
        <w:rPr>
          <w:rFonts w:ascii="Times New Roman" w:hAnsi="Times New Roman" w:cs="Times New Roman"/>
          <w:bCs/>
          <w:sz w:val="20"/>
          <w:szCs w:val="20"/>
        </w:rPr>
        <w:t>V německé poválečné diskusi o p</w:t>
      </w:r>
      <w:r w:rsidR="00C83B80" w:rsidRPr="00B0036F">
        <w:rPr>
          <w:rFonts w:ascii="Times New Roman" w:hAnsi="Times New Roman" w:cs="Times New Roman"/>
          <w:bCs/>
          <w:sz w:val="20"/>
          <w:szCs w:val="20"/>
        </w:rPr>
        <w:t xml:space="preserve">řirozeném právu </w:t>
      </w:r>
      <w:r w:rsidR="00971E4F" w:rsidRPr="00B0036F">
        <w:rPr>
          <w:rFonts w:ascii="Times New Roman" w:hAnsi="Times New Roman" w:cs="Times New Roman"/>
          <w:bCs/>
          <w:sz w:val="20"/>
          <w:szCs w:val="20"/>
        </w:rPr>
        <w:t>byl</w:t>
      </w:r>
      <w:r w:rsidR="00C83B80" w:rsidRPr="00B0036F">
        <w:rPr>
          <w:rFonts w:ascii="Times New Roman" w:hAnsi="Times New Roman" w:cs="Times New Roman"/>
          <w:bCs/>
          <w:sz w:val="20"/>
          <w:szCs w:val="20"/>
        </w:rPr>
        <w:t>a doktrína zákonného  práva</w:t>
      </w:r>
      <w:r w:rsidR="009223FE" w:rsidRPr="00B0036F">
        <w:rPr>
          <w:rFonts w:ascii="Times New Roman" w:hAnsi="Times New Roman" w:cs="Times New Roman"/>
          <w:bCs/>
          <w:sz w:val="20"/>
          <w:szCs w:val="20"/>
        </w:rPr>
        <w:t xml:space="preserve"> </w:t>
      </w:r>
      <w:r w:rsidR="00114A87" w:rsidRPr="00B0036F">
        <w:rPr>
          <w:rFonts w:ascii="Times New Roman" w:hAnsi="Times New Roman" w:cs="Times New Roman"/>
          <w:bCs/>
          <w:sz w:val="20"/>
          <w:szCs w:val="20"/>
        </w:rPr>
        <w:t xml:space="preserve">nekriticky </w:t>
      </w:r>
      <w:r w:rsidR="0052465E" w:rsidRPr="00B0036F">
        <w:rPr>
          <w:rFonts w:ascii="Times New Roman" w:hAnsi="Times New Roman" w:cs="Times New Roman"/>
          <w:bCs/>
          <w:sz w:val="20"/>
          <w:szCs w:val="20"/>
        </w:rPr>
        <w:t xml:space="preserve">označena za </w:t>
      </w:r>
      <w:r w:rsidR="00C83B80" w:rsidRPr="00B0036F">
        <w:rPr>
          <w:rFonts w:ascii="Times New Roman" w:hAnsi="Times New Roman" w:cs="Times New Roman"/>
          <w:bCs/>
          <w:sz w:val="20"/>
          <w:szCs w:val="20"/>
        </w:rPr>
        <w:t xml:space="preserve"> jeden z</w:t>
      </w:r>
      <w:r w:rsidR="00114A87" w:rsidRPr="00B0036F">
        <w:rPr>
          <w:rFonts w:ascii="Times New Roman" w:hAnsi="Times New Roman" w:cs="Times New Roman"/>
          <w:bCs/>
          <w:sz w:val="20"/>
          <w:szCs w:val="20"/>
        </w:rPr>
        <w:t>e</w:t>
      </w:r>
      <w:r w:rsidR="00C83B80" w:rsidRPr="00B0036F">
        <w:rPr>
          <w:rFonts w:ascii="Times New Roman" w:hAnsi="Times New Roman" w:cs="Times New Roman"/>
          <w:bCs/>
          <w:sz w:val="20"/>
          <w:szCs w:val="20"/>
        </w:rPr>
        <w:t xml:space="preserve">  zdrojů nacistického práva. </w:t>
      </w:r>
      <w:r w:rsidR="00E7171D" w:rsidRPr="00B0036F">
        <w:rPr>
          <w:rFonts w:ascii="Times New Roman" w:hAnsi="Times New Roman" w:cs="Times New Roman"/>
          <w:bCs/>
          <w:sz w:val="20"/>
          <w:szCs w:val="20"/>
        </w:rPr>
        <w:t xml:space="preserve">Zajímavé hodnocení zákonného pozitivismu </w:t>
      </w:r>
      <w:r w:rsidR="006F1280" w:rsidRPr="00B0036F">
        <w:rPr>
          <w:rFonts w:ascii="Times New Roman" w:hAnsi="Times New Roman" w:cs="Times New Roman"/>
          <w:bCs/>
          <w:sz w:val="20"/>
          <w:szCs w:val="20"/>
        </w:rPr>
        <w:t xml:space="preserve">nacházíme u tvůrce systémové teorie práva, </w:t>
      </w:r>
      <w:r w:rsidR="00E7171D" w:rsidRPr="00B0036F">
        <w:rPr>
          <w:rFonts w:ascii="Times New Roman" w:hAnsi="Times New Roman" w:cs="Times New Roman"/>
          <w:bCs/>
          <w:sz w:val="20"/>
          <w:szCs w:val="20"/>
        </w:rPr>
        <w:t>německ</w:t>
      </w:r>
      <w:r w:rsidR="006F1280" w:rsidRPr="00B0036F">
        <w:rPr>
          <w:rFonts w:ascii="Times New Roman" w:hAnsi="Times New Roman" w:cs="Times New Roman"/>
          <w:bCs/>
          <w:sz w:val="20"/>
          <w:szCs w:val="20"/>
        </w:rPr>
        <w:t xml:space="preserve">ého </w:t>
      </w:r>
      <w:r w:rsidR="00E7171D" w:rsidRPr="00B0036F">
        <w:rPr>
          <w:rFonts w:ascii="Times New Roman" w:hAnsi="Times New Roman" w:cs="Times New Roman"/>
          <w:bCs/>
          <w:sz w:val="20"/>
          <w:szCs w:val="20"/>
        </w:rPr>
        <w:t xml:space="preserve"> právní</w:t>
      </w:r>
      <w:r w:rsidR="006F1280" w:rsidRPr="00B0036F">
        <w:rPr>
          <w:rFonts w:ascii="Times New Roman" w:hAnsi="Times New Roman" w:cs="Times New Roman"/>
          <w:bCs/>
          <w:sz w:val="20"/>
          <w:szCs w:val="20"/>
        </w:rPr>
        <w:t>ho</w:t>
      </w:r>
      <w:r w:rsidR="00E7171D" w:rsidRPr="00B0036F">
        <w:rPr>
          <w:rFonts w:ascii="Times New Roman" w:hAnsi="Times New Roman" w:cs="Times New Roman"/>
          <w:bCs/>
          <w:sz w:val="20"/>
          <w:szCs w:val="20"/>
        </w:rPr>
        <w:t xml:space="preserve"> teoretik</w:t>
      </w:r>
      <w:r w:rsidR="006F1280" w:rsidRPr="00B0036F">
        <w:rPr>
          <w:rFonts w:ascii="Times New Roman" w:hAnsi="Times New Roman" w:cs="Times New Roman"/>
          <w:bCs/>
          <w:sz w:val="20"/>
          <w:szCs w:val="20"/>
        </w:rPr>
        <w:t>a</w:t>
      </w:r>
      <w:r w:rsidR="00E7171D" w:rsidRPr="00B0036F">
        <w:rPr>
          <w:rFonts w:ascii="Times New Roman" w:hAnsi="Times New Roman" w:cs="Times New Roman"/>
          <w:bCs/>
          <w:sz w:val="20"/>
          <w:szCs w:val="20"/>
        </w:rPr>
        <w:t xml:space="preserve"> a sociolog</w:t>
      </w:r>
      <w:r w:rsidR="006F1280" w:rsidRPr="00B0036F">
        <w:rPr>
          <w:rFonts w:ascii="Times New Roman" w:hAnsi="Times New Roman" w:cs="Times New Roman"/>
          <w:bCs/>
          <w:sz w:val="20"/>
          <w:szCs w:val="20"/>
        </w:rPr>
        <w:t>a</w:t>
      </w:r>
      <w:r w:rsidR="00E7171D" w:rsidRPr="00B0036F">
        <w:rPr>
          <w:rFonts w:ascii="Times New Roman" w:hAnsi="Times New Roman" w:cs="Times New Roman"/>
          <w:bCs/>
          <w:sz w:val="20"/>
          <w:szCs w:val="20"/>
        </w:rPr>
        <w:t xml:space="preserve"> </w:t>
      </w:r>
      <w:proofErr w:type="spellStart"/>
      <w:r w:rsidR="00E7171D" w:rsidRPr="00B0036F">
        <w:rPr>
          <w:rFonts w:ascii="Times New Roman" w:hAnsi="Times New Roman" w:cs="Times New Roman"/>
          <w:b/>
          <w:bCs/>
          <w:i/>
          <w:sz w:val="20"/>
          <w:szCs w:val="20"/>
        </w:rPr>
        <w:t>Niklas</w:t>
      </w:r>
      <w:r w:rsidR="006F1280" w:rsidRPr="00B0036F">
        <w:rPr>
          <w:rFonts w:ascii="Times New Roman" w:hAnsi="Times New Roman" w:cs="Times New Roman"/>
          <w:b/>
          <w:bCs/>
          <w:i/>
          <w:sz w:val="20"/>
          <w:szCs w:val="20"/>
        </w:rPr>
        <w:t>e</w:t>
      </w:r>
      <w:proofErr w:type="spellEnd"/>
      <w:r w:rsidR="00E7171D" w:rsidRPr="00B0036F">
        <w:rPr>
          <w:rFonts w:ascii="Times New Roman" w:hAnsi="Times New Roman" w:cs="Times New Roman"/>
          <w:b/>
          <w:bCs/>
          <w:i/>
          <w:sz w:val="20"/>
          <w:szCs w:val="20"/>
        </w:rPr>
        <w:t xml:space="preserve"> </w:t>
      </w:r>
      <w:proofErr w:type="spellStart"/>
      <w:r w:rsidR="00E7171D" w:rsidRPr="00B0036F">
        <w:rPr>
          <w:rFonts w:ascii="Times New Roman" w:hAnsi="Times New Roman" w:cs="Times New Roman"/>
          <w:b/>
          <w:bCs/>
          <w:i/>
          <w:sz w:val="20"/>
          <w:szCs w:val="20"/>
        </w:rPr>
        <w:t>Luhmann</w:t>
      </w:r>
      <w:r w:rsidR="006F1280" w:rsidRPr="00B0036F">
        <w:rPr>
          <w:rFonts w:ascii="Times New Roman" w:hAnsi="Times New Roman" w:cs="Times New Roman"/>
          <w:b/>
          <w:bCs/>
          <w:i/>
          <w:sz w:val="20"/>
          <w:szCs w:val="20"/>
        </w:rPr>
        <w:t>a</w:t>
      </w:r>
      <w:proofErr w:type="spellEnd"/>
      <w:r w:rsidR="00CF4C63" w:rsidRPr="00B0036F">
        <w:rPr>
          <w:rFonts w:ascii="Times New Roman" w:hAnsi="Times New Roman" w:cs="Times New Roman"/>
          <w:b/>
          <w:bCs/>
          <w:i/>
          <w:sz w:val="20"/>
          <w:szCs w:val="20"/>
        </w:rPr>
        <w:t xml:space="preserve"> (1927-1998)</w:t>
      </w:r>
      <w:r w:rsidR="006F1280" w:rsidRPr="00B0036F">
        <w:rPr>
          <w:rFonts w:ascii="Times New Roman" w:hAnsi="Times New Roman" w:cs="Times New Roman"/>
          <w:b/>
          <w:bCs/>
          <w:i/>
          <w:sz w:val="20"/>
          <w:szCs w:val="20"/>
        </w:rPr>
        <w:t xml:space="preserve">. </w:t>
      </w:r>
      <w:r w:rsidR="00E7171D" w:rsidRPr="00B0036F">
        <w:rPr>
          <w:rFonts w:ascii="Times New Roman" w:hAnsi="Times New Roman" w:cs="Times New Roman"/>
          <w:bCs/>
          <w:sz w:val="20"/>
          <w:szCs w:val="20"/>
        </w:rPr>
        <w:t xml:space="preserve"> </w:t>
      </w:r>
      <w:r w:rsidR="006F1280" w:rsidRPr="00B0036F">
        <w:rPr>
          <w:rFonts w:ascii="Times New Roman" w:hAnsi="Times New Roman" w:cs="Times New Roman"/>
          <w:bCs/>
          <w:sz w:val="20"/>
          <w:szCs w:val="20"/>
        </w:rPr>
        <w:t xml:space="preserve">Tento směr právního pozitivismu </w:t>
      </w:r>
      <w:r w:rsidR="00CF4C63" w:rsidRPr="00B0036F">
        <w:rPr>
          <w:rFonts w:ascii="Times New Roman" w:hAnsi="Times New Roman" w:cs="Times New Roman"/>
          <w:bCs/>
          <w:sz w:val="20"/>
          <w:szCs w:val="20"/>
        </w:rPr>
        <w:t xml:space="preserve"> považuje za  krok k úplné </w:t>
      </w:r>
      <w:proofErr w:type="spellStart"/>
      <w:r w:rsidR="00CF4C63" w:rsidRPr="00B0036F">
        <w:rPr>
          <w:rFonts w:ascii="Times New Roman" w:hAnsi="Times New Roman" w:cs="Times New Roman"/>
          <w:bCs/>
          <w:sz w:val="20"/>
          <w:szCs w:val="20"/>
        </w:rPr>
        <w:t>pozitivizaci</w:t>
      </w:r>
      <w:proofErr w:type="spellEnd"/>
      <w:r w:rsidR="00CF4C63" w:rsidRPr="00B0036F">
        <w:rPr>
          <w:rFonts w:ascii="Times New Roman" w:hAnsi="Times New Roman" w:cs="Times New Roman"/>
          <w:bCs/>
          <w:sz w:val="20"/>
          <w:szCs w:val="20"/>
        </w:rPr>
        <w:t xml:space="preserve"> práva tím, že „</w:t>
      </w:r>
      <w:r w:rsidR="006F1280" w:rsidRPr="00624846">
        <w:rPr>
          <w:rFonts w:ascii="Times New Roman" w:hAnsi="Times New Roman" w:cs="Times New Roman"/>
          <w:bCs/>
          <w:i/>
          <w:sz w:val="20"/>
          <w:szCs w:val="20"/>
        </w:rPr>
        <w:t xml:space="preserve"> i </w:t>
      </w:r>
      <w:r w:rsidR="00CF4C63" w:rsidRPr="00624846">
        <w:rPr>
          <w:rFonts w:ascii="Times New Roman" w:hAnsi="Times New Roman" w:cs="Times New Roman"/>
          <w:bCs/>
          <w:i/>
          <w:sz w:val="20"/>
          <w:szCs w:val="20"/>
        </w:rPr>
        <w:t>rozhodování zde právo plně  přenechává politickému systému“.</w:t>
      </w:r>
      <w:r w:rsidR="00CF4C63" w:rsidRPr="00624846">
        <w:rPr>
          <w:rStyle w:val="Znakapoznpodarou"/>
          <w:rFonts w:ascii="Times New Roman" w:hAnsi="Times New Roman" w:cs="Times New Roman"/>
          <w:bCs/>
          <w:i/>
          <w:sz w:val="20"/>
          <w:szCs w:val="20"/>
        </w:rPr>
        <w:footnoteReference w:id="5"/>
      </w:r>
      <w:r w:rsidR="00CF4C63" w:rsidRPr="00624846">
        <w:rPr>
          <w:rFonts w:ascii="Times New Roman" w:hAnsi="Times New Roman" w:cs="Times New Roman"/>
          <w:bCs/>
          <w:i/>
          <w:sz w:val="20"/>
          <w:szCs w:val="20"/>
        </w:rPr>
        <w:t xml:space="preserve">  </w:t>
      </w:r>
      <w:r w:rsidR="009223FE" w:rsidRPr="00624846">
        <w:rPr>
          <w:rFonts w:ascii="Times New Roman" w:hAnsi="Times New Roman" w:cs="Times New Roman"/>
          <w:bCs/>
          <w:i/>
          <w:sz w:val="20"/>
          <w:szCs w:val="20"/>
        </w:rPr>
        <w:t xml:space="preserve"> </w:t>
      </w:r>
      <w:r w:rsidR="0052465E" w:rsidRPr="00624846">
        <w:rPr>
          <w:rFonts w:ascii="Times New Roman" w:hAnsi="Times New Roman" w:cs="Times New Roman"/>
          <w:bCs/>
          <w:i/>
          <w:sz w:val="20"/>
          <w:szCs w:val="20"/>
        </w:rPr>
        <w:t xml:space="preserve"> </w:t>
      </w:r>
    </w:p>
    <w:p w:rsidR="00F90BB4" w:rsidRPr="00B0036F" w:rsidRDefault="00F90BB4"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sz w:val="20"/>
          <w:szCs w:val="20"/>
        </w:rPr>
      </w:pPr>
      <w:r w:rsidRPr="00B0036F">
        <w:rPr>
          <w:rFonts w:ascii="Times New Roman" w:hAnsi="Times New Roman" w:cs="Times New Roman"/>
          <w:bCs/>
          <w:sz w:val="20"/>
          <w:szCs w:val="20"/>
        </w:rPr>
        <w:t xml:space="preserve">Viz k tomu více ELLSCHIED, </w:t>
      </w:r>
      <w:proofErr w:type="spellStart"/>
      <w:r w:rsidRPr="00B0036F">
        <w:rPr>
          <w:rFonts w:ascii="Times New Roman" w:hAnsi="Times New Roman" w:cs="Times New Roman"/>
          <w:bCs/>
          <w:sz w:val="20"/>
          <w:szCs w:val="20"/>
        </w:rPr>
        <w:t>Günter</w:t>
      </w:r>
      <w:proofErr w:type="spellEnd"/>
      <w:r w:rsidRPr="00B0036F">
        <w:rPr>
          <w:rFonts w:ascii="Times New Roman" w:hAnsi="Times New Roman" w:cs="Times New Roman"/>
          <w:bCs/>
          <w:sz w:val="20"/>
          <w:szCs w:val="20"/>
        </w:rPr>
        <w:t xml:space="preserve">.   </w:t>
      </w:r>
      <w:proofErr w:type="spellStart"/>
      <w:r w:rsidRPr="00B0036F">
        <w:rPr>
          <w:rFonts w:ascii="Times New Roman" w:hAnsi="Times New Roman" w:cs="Times New Roman"/>
          <w:bCs/>
          <w:sz w:val="20"/>
          <w:szCs w:val="20"/>
        </w:rPr>
        <w:t>Das</w:t>
      </w:r>
      <w:proofErr w:type="spellEnd"/>
      <w:r w:rsidRPr="00B0036F">
        <w:rPr>
          <w:rFonts w:ascii="Times New Roman" w:hAnsi="Times New Roman" w:cs="Times New Roman"/>
          <w:bCs/>
          <w:sz w:val="20"/>
          <w:szCs w:val="20"/>
        </w:rPr>
        <w:t xml:space="preserve"> </w:t>
      </w:r>
      <w:proofErr w:type="spellStart"/>
      <w:r w:rsidRPr="00B0036F">
        <w:rPr>
          <w:rFonts w:ascii="Times New Roman" w:hAnsi="Times New Roman" w:cs="Times New Roman"/>
          <w:bCs/>
          <w:sz w:val="20"/>
          <w:szCs w:val="20"/>
        </w:rPr>
        <w:t>Naturrechtsproblem</w:t>
      </w:r>
      <w:proofErr w:type="spellEnd"/>
      <w:r w:rsidRPr="00B0036F">
        <w:rPr>
          <w:rFonts w:ascii="Times New Roman" w:hAnsi="Times New Roman" w:cs="Times New Roman"/>
          <w:bCs/>
          <w:sz w:val="20"/>
          <w:szCs w:val="20"/>
        </w:rPr>
        <w:t xml:space="preserve">. </w:t>
      </w:r>
      <w:proofErr w:type="spellStart"/>
      <w:r w:rsidRPr="00B0036F">
        <w:rPr>
          <w:rFonts w:ascii="Times New Roman" w:hAnsi="Times New Roman" w:cs="Times New Roman"/>
          <w:bCs/>
          <w:sz w:val="20"/>
          <w:szCs w:val="20"/>
        </w:rPr>
        <w:t>Eine</w:t>
      </w:r>
      <w:proofErr w:type="spellEnd"/>
      <w:r w:rsidRPr="00B0036F">
        <w:rPr>
          <w:rFonts w:ascii="Times New Roman" w:hAnsi="Times New Roman" w:cs="Times New Roman"/>
          <w:bCs/>
          <w:sz w:val="20"/>
          <w:szCs w:val="20"/>
        </w:rPr>
        <w:t xml:space="preserve"> </w:t>
      </w:r>
      <w:proofErr w:type="spellStart"/>
      <w:r w:rsidRPr="00B0036F">
        <w:rPr>
          <w:rFonts w:ascii="Times New Roman" w:hAnsi="Times New Roman" w:cs="Times New Roman"/>
          <w:bCs/>
          <w:sz w:val="20"/>
          <w:szCs w:val="20"/>
        </w:rPr>
        <w:t>systematische</w:t>
      </w:r>
      <w:proofErr w:type="spellEnd"/>
      <w:r w:rsidRPr="00B0036F">
        <w:rPr>
          <w:rFonts w:ascii="Times New Roman" w:hAnsi="Times New Roman" w:cs="Times New Roman"/>
          <w:bCs/>
          <w:sz w:val="20"/>
          <w:szCs w:val="20"/>
        </w:rPr>
        <w:t xml:space="preserve"> </w:t>
      </w:r>
      <w:proofErr w:type="spellStart"/>
      <w:r w:rsidRPr="00B0036F">
        <w:rPr>
          <w:rFonts w:ascii="Times New Roman" w:hAnsi="Times New Roman" w:cs="Times New Roman"/>
          <w:bCs/>
          <w:sz w:val="20"/>
          <w:szCs w:val="20"/>
        </w:rPr>
        <w:t>Orientierung</w:t>
      </w:r>
      <w:proofErr w:type="spellEnd"/>
      <w:r w:rsidRPr="00B0036F">
        <w:rPr>
          <w:rFonts w:ascii="Times New Roman" w:hAnsi="Times New Roman" w:cs="Times New Roman"/>
          <w:bCs/>
          <w:sz w:val="20"/>
          <w:szCs w:val="20"/>
        </w:rPr>
        <w:t>. In. KAUFMANN, Arthur.;</w:t>
      </w:r>
      <w:r w:rsidR="00B0036F">
        <w:rPr>
          <w:rFonts w:ascii="Times New Roman" w:hAnsi="Times New Roman" w:cs="Times New Roman"/>
          <w:bCs/>
          <w:sz w:val="20"/>
          <w:szCs w:val="20"/>
        </w:rPr>
        <w:t xml:space="preserve"> </w:t>
      </w:r>
      <w:r w:rsidRPr="00B0036F">
        <w:rPr>
          <w:rFonts w:ascii="Times New Roman" w:hAnsi="Times New Roman" w:cs="Times New Roman"/>
          <w:bCs/>
          <w:sz w:val="20"/>
          <w:szCs w:val="20"/>
        </w:rPr>
        <w:t>HASSEMER, Winfried. (</w:t>
      </w:r>
      <w:proofErr w:type="spellStart"/>
      <w:r w:rsidRPr="00B0036F">
        <w:rPr>
          <w:rFonts w:ascii="Times New Roman" w:hAnsi="Times New Roman" w:cs="Times New Roman"/>
          <w:bCs/>
          <w:sz w:val="20"/>
          <w:szCs w:val="20"/>
        </w:rPr>
        <w:t>Hrsg</w:t>
      </w:r>
      <w:proofErr w:type="spellEnd"/>
      <w:r w:rsidRPr="00B0036F">
        <w:rPr>
          <w:rFonts w:ascii="Times New Roman" w:hAnsi="Times New Roman" w:cs="Times New Roman"/>
          <w:bCs/>
          <w:sz w:val="20"/>
          <w:szCs w:val="20"/>
        </w:rPr>
        <w:t xml:space="preserve">.). </w:t>
      </w:r>
      <w:proofErr w:type="spellStart"/>
      <w:r w:rsidRPr="00B0036F">
        <w:rPr>
          <w:rFonts w:ascii="Times New Roman" w:hAnsi="Times New Roman" w:cs="Times New Roman"/>
          <w:bCs/>
          <w:i/>
          <w:sz w:val="20"/>
          <w:szCs w:val="20"/>
        </w:rPr>
        <w:t>Einführung</w:t>
      </w:r>
      <w:proofErr w:type="spellEnd"/>
      <w:r w:rsidRPr="00B0036F">
        <w:rPr>
          <w:rFonts w:ascii="Times New Roman" w:hAnsi="Times New Roman" w:cs="Times New Roman"/>
          <w:bCs/>
          <w:i/>
          <w:sz w:val="20"/>
          <w:szCs w:val="20"/>
        </w:rPr>
        <w:t xml:space="preserve"> in </w:t>
      </w:r>
      <w:proofErr w:type="spellStart"/>
      <w:r w:rsidRPr="00B0036F">
        <w:rPr>
          <w:rFonts w:ascii="Times New Roman" w:hAnsi="Times New Roman" w:cs="Times New Roman"/>
          <w:bCs/>
          <w:i/>
          <w:sz w:val="20"/>
          <w:szCs w:val="20"/>
        </w:rPr>
        <w:t>Rechtsphilosophie</w:t>
      </w:r>
      <w:proofErr w:type="spellEnd"/>
      <w:r w:rsidRPr="00B0036F">
        <w:rPr>
          <w:rFonts w:ascii="Times New Roman" w:hAnsi="Times New Roman" w:cs="Times New Roman"/>
          <w:bCs/>
          <w:i/>
          <w:sz w:val="20"/>
          <w:szCs w:val="20"/>
        </w:rPr>
        <w:t xml:space="preserve"> </w:t>
      </w:r>
      <w:proofErr w:type="spellStart"/>
      <w:r w:rsidRPr="00B0036F">
        <w:rPr>
          <w:rFonts w:ascii="Times New Roman" w:hAnsi="Times New Roman" w:cs="Times New Roman"/>
          <w:bCs/>
          <w:i/>
          <w:sz w:val="20"/>
          <w:szCs w:val="20"/>
        </w:rPr>
        <w:t>und</w:t>
      </w:r>
      <w:proofErr w:type="spellEnd"/>
      <w:r w:rsidRPr="00B0036F">
        <w:rPr>
          <w:rFonts w:ascii="Times New Roman" w:hAnsi="Times New Roman" w:cs="Times New Roman"/>
          <w:bCs/>
          <w:i/>
          <w:sz w:val="20"/>
          <w:szCs w:val="20"/>
        </w:rPr>
        <w:t xml:space="preserve"> </w:t>
      </w:r>
      <w:proofErr w:type="spellStart"/>
      <w:r w:rsidRPr="00B0036F">
        <w:rPr>
          <w:rFonts w:ascii="Times New Roman" w:hAnsi="Times New Roman" w:cs="Times New Roman"/>
          <w:bCs/>
          <w:i/>
          <w:sz w:val="20"/>
          <w:szCs w:val="20"/>
        </w:rPr>
        <w:t>Rechtstheorie</w:t>
      </w:r>
      <w:proofErr w:type="spellEnd"/>
      <w:r w:rsidRPr="00B0036F">
        <w:rPr>
          <w:rFonts w:ascii="Times New Roman" w:hAnsi="Times New Roman" w:cs="Times New Roman"/>
          <w:bCs/>
          <w:i/>
          <w:sz w:val="20"/>
          <w:szCs w:val="20"/>
        </w:rPr>
        <w:t xml:space="preserve"> der </w:t>
      </w:r>
      <w:proofErr w:type="spellStart"/>
      <w:r w:rsidRPr="00B0036F">
        <w:rPr>
          <w:rFonts w:ascii="Times New Roman" w:hAnsi="Times New Roman" w:cs="Times New Roman"/>
          <w:bCs/>
          <w:i/>
          <w:sz w:val="20"/>
          <w:szCs w:val="20"/>
        </w:rPr>
        <w:t>Gegenwart</w:t>
      </w:r>
      <w:proofErr w:type="spellEnd"/>
      <w:r w:rsidRPr="00B0036F">
        <w:rPr>
          <w:rFonts w:ascii="Times New Roman" w:hAnsi="Times New Roman" w:cs="Times New Roman"/>
          <w:bCs/>
          <w:i/>
          <w:sz w:val="20"/>
          <w:szCs w:val="20"/>
        </w:rPr>
        <w:t>.</w:t>
      </w:r>
      <w:r w:rsidRPr="00B0036F">
        <w:rPr>
          <w:rFonts w:ascii="Times New Roman" w:hAnsi="Times New Roman" w:cs="Times New Roman"/>
          <w:bCs/>
          <w:sz w:val="20"/>
          <w:szCs w:val="20"/>
        </w:rPr>
        <w:t xml:space="preserve"> 6. </w:t>
      </w:r>
      <w:proofErr w:type="spellStart"/>
      <w:r w:rsidRPr="00B0036F">
        <w:rPr>
          <w:rFonts w:ascii="Times New Roman" w:hAnsi="Times New Roman" w:cs="Times New Roman"/>
          <w:bCs/>
          <w:sz w:val="20"/>
          <w:szCs w:val="20"/>
        </w:rPr>
        <w:t>Auflage</w:t>
      </w:r>
      <w:proofErr w:type="spellEnd"/>
      <w:r w:rsidRPr="00B0036F">
        <w:rPr>
          <w:rFonts w:ascii="Times New Roman" w:hAnsi="Times New Roman" w:cs="Times New Roman"/>
          <w:bCs/>
          <w:sz w:val="20"/>
          <w:szCs w:val="20"/>
        </w:rPr>
        <w:t xml:space="preserve">. Heidelberg: </w:t>
      </w:r>
      <w:proofErr w:type="spellStart"/>
      <w:proofErr w:type="gramStart"/>
      <w:r w:rsidRPr="00B0036F">
        <w:rPr>
          <w:rFonts w:ascii="Times New Roman" w:hAnsi="Times New Roman" w:cs="Times New Roman"/>
          <w:bCs/>
          <w:sz w:val="20"/>
          <w:szCs w:val="20"/>
        </w:rPr>
        <w:t>C.F.Müller</w:t>
      </w:r>
      <w:proofErr w:type="spellEnd"/>
      <w:proofErr w:type="gramEnd"/>
      <w:r w:rsidRPr="00B0036F">
        <w:rPr>
          <w:rFonts w:ascii="Times New Roman" w:hAnsi="Times New Roman" w:cs="Times New Roman"/>
          <w:bCs/>
          <w:sz w:val="20"/>
          <w:szCs w:val="20"/>
        </w:rPr>
        <w:t xml:space="preserve">, 1994, s. 179-184. </w:t>
      </w:r>
    </w:p>
    <w:p w:rsidR="00B81FAC" w:rsidRPr="00B0036F" w:rsidRDefault="00B81FAC" w:rsidP="00B0036F">
      <w:pPr>
        <w:spacing w:after="0" w:line="240" w:lineRule="auto"/>
        <w:jc w:val="both"/>
        <w:rPr>
          <w:rFonts w:ascii="Times New Roman" w:hAnsi="Times New Roman" w:cs="Times New Roman"/>
          <w:b/>
          <w:bCs/>
          <w:sz w:val="20"/>
          <w:szCs w:val="20"/>
        </w:rPr>
      </w:pPr>
    </w:p>
    <w:p w:rsidR="00B81FAC" w:rsidRPr="003D3F77" w:rsidRDefault="00B81FAC" w:rsidP="003D3F77">
      <w:pPr>
        <w:spacing w:after="0"/>
        <w:jc w:val="both"/>
        <w:rPr>
          <w:rFonts w:ascii="Times New Roman" w:hAnsi="Times New Roman" w:cs="Times New Roman"/>
          <w:b/>
          <w:bCs/>
          <w:i/>
          <w:sz w:val="24"/>
          <w:szCs w:val="24"/>
        </w:rPr>
      </w:pPr>
    </w:p>
    <w:p w:rsidR="00693BFA" w:rsidRPr="003C674B" w:rsidRDefault="003D3F77" w:rsidP="003D3F77">
      <w:pPr>
        <w:jc w:val="both"/>
        <w:rPr>
          <w:rFonts w:ascii="Times New Roman" w:hAnsi="Times New Roman" w:cs="Times New Roman"/>
          <w:i/>
          <w:sz w:val="24"/>
          <w:szCs w:val="24"/>
        </w:rPr>
      </w:pPr>
      <w:r w:rsidRPr="003C674B">
        <w:rPr>
          <w:rFonts w:ascii="Times New Roman" w:hAnsi="Times New Roman" w:cs="Times New Roman"/>
          <w:b/>
          <w:bCs/>
          <w:i/>
          <w:sz w:val="24"/>
          <w:szCs w:val="24"/>
        </w:rPr>
        <w:t>b1)</w:t>
      </w:r>
      <w:r w:rsidR="00693BFA" w:rsidRPr="003C674B">
        <w:rPr>
          <w:rFonts w:ascii="Times New Roman" w:hAnsi="Times New Roman" w:cs="Times New Roman"/>
          <w:b/>
          <w:bCs/>
          <w:i/>
          <w:sz w:val="24"/>
          <w:szCs w:val="24"/>
          <w:u w:val="single"/>
        </w:rPr>
        <w:t>Ryzí nauka právní</w:t>
      </w:r>
      <w:r w:rsidR="003C674B">
        <w:rPr>
          <w:rFonts w:ascii="Times New Roman" w:hAnsi="Times New Roman" w:cs="Times New Roman"/>
          <w:b/>
          <w:bCs/>
          <w:i/>
          <w:sz w:val="24"/>
          <w:szCs w:val="24"/>
          <w:u w:val="single"/>
        </w:rPr>
        <w:t>:</w:t>
      </w:r>
      <w:r w:rsidR="00693BFA" w:rsidRPr="003D3F77">
        <w:rPr>
          <w:rFonts w:ascii="Times New Roman" w:hAnsi="Times New Roman" w:cs="Times New Roman"/>
          <w:bCs/>
          <w:i/>
          <w:sz w:val="24"/>
          <w:szCs w:val="24"/>
        </w:rPr>
        <w:t xml:space="preserve"> </w:t>
      </w:r>
      <w:r w:rsidR="00693BFA" w:rsidRPr="00B0036F">
        <w:rPr>
          <w:rFonts w:ascii="Times New Roman" w:hAnsi="Times New Roman" w:cs="Times New Roman"/>
          <w:b/>
          <w:bCs/>
          <w:i/>
          <w:sz w:val="24"/>
          <w:szCs w:val="24"/>
        </w:rPr>
        <w:t xml:space="preserve">Hans </w:t>
      </w:r>
      <w:proofErr w:type="spellStart"/>
      <w:r w:rsidR="00693BFA" w:rsidRPr="00B0036F">
        <w:rPr>
          <w:rFonts w:ascii="Times New Roman" w:hAnsi="Times New Roman" w:cs="Times New Roman"/>
          <w:b/>
          <w:bCs/>
          <w:i/>
          <w:sz w:val="24"/>
          <w:szCs w:val="24"/>
        </w:rPr>
        <w:t>Kelsen</w:t>
      </w:r>
      <w:proofErr w:type="spellEnd"/>
      <w:r w:rsidR="00C83B80" w:rsidRPr="00B0036F">
        <w:rPr>
          <w:rFonts w:ascii="Times New Roman" w:hAnsi="Times New Roman" w:cs="Times New Roman"/>
          <w:b/>
          <w:bCs/>
          <w:i/>
          <w:sz w:val="24"/>
          <w:szCs w:val="24"/>
        </w:rPr>
        <w:t xml:space="preserve"> (</w:t>
      </w:r>
      <w:r w:rsidR="00693BFA" w:rsidRPr="00B0036F">
        <w:rPr>
          <w:rFonts w:ascii="Times New Roman" w:hAnsi="Times New Roman" w:cs="Times New Roman"/>
          <w:b/>
          <w:bCs/>
          <w:i/>
          <w:sz w:val="24"/>
          <w:szCs w:val="24"/>
        </w:rPr>
        <w:t>1881-1973)</w:t>
      </w:r>
      <w:r w:rsidR="003C674B" w:rsidRPr="00B0036F">
        <w:rPr>
          <w:rFonts w:ascii="Times New Roman" w:hAnsi="Times New Roman" w:cs="Times New Roman"/>
          <w:b/>
          <w:bCs/>
          <w:i/>
          <w:sz w:val="24"/>
          <w:szCs w:val="24"/>
        </w:rPr>
        <w:t>;</w:t>
      </w:r>
    </w:p>
    <w:p w:rsidR="009C01B5" w:rsidRPr="00CB6C46" w:rsidRDefault="003D3F77" w:rsidP="003D3F77">
      <w:pPr>
        <w:spacing w:after="0"/>
        <w:jc w:val="both"/>
        <w:rPr>
          <w:rFonts w:ascii="Times New Roman" w:hAnsi="Times New Roman" w:cs="Times New Roman"/>
          <w:bCs/>
          <w:i/>
          <w:sz w:val="24"/>
          <w:szCs w:val="24"/>
        </w:rPr>
      </w:pPr>
      <w:r w:rsidRPr="003C674B">
        <w:rPr>
          <w:rFonts w:ascii="Times New Roman" w:hAnsi="Times New Roman" w:cs="Times New Roman"/>
          <w:b/>
          <w:bCs/>
          <w:i/>
          <w:sz w:val="24"/>
          <w:szCs w:val="24"/>
        </w:rPr>
        <w:t xml:space="preserve">b2) </w:t>
      </w:r>
      <w:r w:rsidRPr="003C674B">
        <w:rPr>
          <w:rFonts w:ascii="Times New Roman" w:hAnsi="Times New Roman" w:cs="Times New Roman"/>
          <w:b/>
          <w:bCs/>
          <w:sz w:val="24"/>
          <w:szCs w:val="24"/>
        </w:rPr>
        <w:t xml:space="preserve"> </w:t>
      </w:r>
      <w:r w:rsidR="00693BFA" w:rsidRPr="003C674B">
        <w:rPr>
          <w:rFonts w:ascii="Times New Roman" w:hAnsi="Times New Roman" w:cs="Times New Roman"/>
          <w:b/>
          <w:bCs/>
          <w:i/>
          <w:sz w:val="24"/>
          <w:szCs w:val="24"/>
          <w:u w:val="single"/>
        </w:rPr>
        <w:t>Normativní škola práva</w:t>
      </w:r>
      <w:r w:rsidR="00693BFA" w:rsidRPr="003C674B">
        <w:rPr>
          <w:rFonts w:ascii="Times New Roman" w:hAnsi="Times New Roman" w:cs="Times New Roman"/>
          <w:b/>
          <w:bCs/>
          <w:i/>
          <w:sz w:val="24"/>
          <w:szCs w:val="24"/>
        </w:rPr>
        <w:t xml:space="preserve">, resp. Brněnská </w:t>
      </w:r>
      <w:r w:rsidRPr="003C674B">
        <w:rPr>
          <w:rFonts w:ascii="Times New Roman" w:hAnsi="Times New Roman" w:cs="Times New Roman"/>
          <w:b/>
          <w:bCs/>
          <w:i/>
          <w:sz w:val="24"/>
          <w:szCs w:val="24"/>
        </w:rPr>
        <w:t>škola právní teorie</w:t>
      </w:r>
      <w:r w:rsidR="003C674B">
        <w:rPr>
          <w:rFonts w:ascii="Times New Roman" w:hAnsi="Times New Roman" w:cs="Times New Roman"/>
          <w:b/>
          <w:bCs/>
          <w:i/>
          <w:sz w:val="24"/>
          <w:szCs w:val="24"/>
        </w:rPr>
        <w:t>:</w:t>
      </w:r>
      <w:r>
        <w:rPr>
          <w:rFonts w:ascii="Times New Roman" w:hAnsi="Times New Roman" w:cs="Times New Roman"/>
          <w:bCs/>
          <w:i/>
          <w:sz w:val="24"/>
          <w:szCs w:val="24"/>
        </w:rPr>
        <w:t xml:space="preserve"> </w:t>
      </w:r>
      <w:r w:rsidR="009C01B5" w:rsidRPr="003C674B">
        <w:rPr>
          <w:rFonts w:ascii="Times New Roman" w:hAnsi="Times New Roman" w:cs="Times New Roman"/>
          <w:bCs/>
          <w:i/>
          <w:sz w:val="24"/>
          <w:szCs w:val="24"/>
        </w:rPr>
        <w:t xml:space="preserve">František </w:t>
      </w:r>
      <w:proofErr w:type="spellStart"/>
      <w:r w:rsidR="009C01B5" w:rsidRPr="003C674B">
        <w:rPr>
          <w:rFonts w:ascii="Times New Roman" w:hAnsi="Times New Roman" w:cs="Times New Roman"/>
          <w:bCs/>
          <w:i/>
          <w:sz w:val="24"/>
          <w:szCs w:val="24"/>
        </w:rPr>
        <w:t>Weyr</w:t>
      </w:r>
      <w:proofErr w:type="spellEnd"/>
      <w:r w:rsidRPr="003C674B">
        <w:rPr>
          <w:rFonts w:ascii="Times New Roman" w:hAnsi="Times New Roman" w:cs="Times New Roman"/>
          <w:bCs/>
          <w:i/>
          <w:sz w:val="24"/>
          <w:szCs w:val="24"/>
        </w:rPr>
        <w:t xml:space="preserve"> (1881-1951)</w:t>
      </w:r>
      <w:r w:rsidR="009C01B5" w:rsidRPr="003C674B">
        <w:rPr>
          <w:rFonts w:ascii="Times New Roman" w:hAnsi="Times New Roman" w:cs="Times New Roman"/>
          <w:bCs/>
          <w:i/>
          <w:sz w:val="24"/>
          <w:szCs w:val="24"/>
        </w:rPr>
        <w:t>, K</w:t>
      </w:r>
      <w:r w:rsidRPr="003C674B">
        <w:rPr>
          <w:rFonts w:ascii="Times New Roman" w:hAnsi="Times New Roman" w:cs="Times New Roman"/>
          <w:bCs/>
          <w:i/>
          <w:sz w:val="24"/>
          <w:szCs w:val="24"/>
        </w:rPr>
        <w:t xml:space="preserve">arel </w:t>
      </w:r>
      <w:r w:rsidR="009C01B5" w:rsidRPr="003C674B">
        <w:rPr>
          <w:rFonts w:ascii="Times New Roman" w:hAnsi="Times New Roman" w:cs="Times New Roman"/>
          <w:bCs/>
          <w:i/>
          <w:sz w:val="24"/>
          <w:szCs w:val="24"/>
        </w:rPr>
        <w:t>Engliš</w:t>
      </w:r>
      <w:r w:rsidR="00AF0768">
        <w:rPr>
          <w:rFonts w:ascii="Times New Roman" w:hAnsi="Times New Roman" w:cs="Times New Roman"/>
          <w:bCs/>
          <w:i/>
          <w:sz w:val="24"/>
          <w:szCs w:val="24"/>
        </w:rPr>
        <w:t xml:space="preserve"> </w:t>
      </w:r>
      <w:r w:rsidR="008F33AA">
        <w:rPr>
          <w:rFonts w:ascii="Times New Roman" w:hAnsi="Times New Roman" w:cs="Times New Roman"/>
          <w:bCs/>
          <w:i/>
          <w:sz w:val="24"/>
          <w:szCs w:val="24"/>
        </w:rPr>
        <w:t>(1880-1960</w:t>
      </w:r>
      <w:r w:rsidR="009C01B5" w:rsidRPr="003C674B">
        <w:rPr>
          <w:rFonts w:ascii="Times New Roman" w:hAnsi="Times New Roman" w:cs="Times New Roman"/>
          <w:bCs/>
          <w:i/>
          <w:sz w:val="24"/>
          <w:szCs w:val="24"/>
        </w:rPr>
        <w:t>)</w:t>
      </w:r>
      <w:r w:rsidR="00CB6C46">
        <w:rPr>
          <w:rFonts w:ascii="Times New Roman" w:hAnsi="Times New Roman" w:cs="Times New Roman"/>
          <w:bCs/>
          <w:i/>
          <w:sz w:val="24"/>
          <w:szCs w:val="24"/>
        </w:rPr>
        <w:t>, Jaromír Sedláček (</w:t>
      </w:r>
      <w:r w:rsidR="00E62D73">
        <w:rPr>
          <w:rFonts w:ascii="Times New Roman" w:hAnsi="Times New Roman" w:cs="Times New Roman"/>
          <w:bCs/>
          <w:i/>
          <w:sz w:val="24"/>
          <w:szCs w:val="24"/>
        </w:rPr>
        <w:t xml:space="preserve">1885-1945), </w:t>
      </w:r>
      <w:r w:rsidR="00CB6C46">
        <w:rPr>
          <w:rFonts w:ascii="Times New Roman" w:hAnsi="Times New Roman" w:cs="Times New Roman"/>
          <w:bCs/>
          <w:i/>
          <w:sz w:val="24"/>
          <w:szCs w:val="24"/>
        </w:rPr>
        <w:t>Zdeněk Neubauer</w:t>
      </w:r>
      <w:r w:rsidR="00AF0768">
        <w:rPr>
          <w:rFonts w:ascii="Times New Roman" w:hAnsi="Times New Roman" w:cs="Times New Roman"/>
          <w:bCs/>
          <w:i/>
          <w:sz w:val="24"/>
          <w:szCs w:val="24"/>
        </w:rPr>
        <w:t xml:space="preserve"> </w:t>
      </w:r>
      <w:r w:rsidR="00E62D73">
        <w:rPr>
          <w:rFonts w:ascii="Times New Roman" w:hAnsi="Times New Roman" w:cs="Times New Roman"/>
          <w:bCs/>
          <w:i/>
          <w:sz w:val="24"/>
          <w:szCs w:val="24"/>
        </w:rPr>
        <w:t>(1901-1956)</w:t>
      </w:r>
      <w:r w:rsidR="00CB6C46">
        <w:rPr>
          <w:rFonts w:ascii="Times New Roman" w:hAnsi="Times New Roman" w:cs="Times New Roman"/>
          <w:bCs/>
          <w:i/>
          <w:sz w:val="24"/>
          <w:szCs w:val="24"/>
        </w:rPr>
        <w:t>, Adolf Procházka</w:t>
      </w:r>
      <w:r w:rsidR="00E62D73">
        <w:rPr>
          <w:rFonts w:ascii="Times New Roman" w:hAnsi="Times New Roman" w:cs="Times New Roman"/>
          <w:bCs/>
          <w:i/>
          <w:sz w:val="24"/>
          <w:szCs w:val="24"/>
        </w:rPr>
        <w:t xml:space="preserve"> (1900-1970),</w:t>
      </w:r>
      <w:r w:rsidR="00CB6C46">
        <w:rPr>
          <w:rFonts w:ascii="Times New Roman" w:hAnsi="Times New Roman" w:cs="Times New Roman"/>
          <w:bCs/>
          <w:i/>
          <w:sz w:val="24"/>
          <w:szCs w:val="24"/>
        </w:rPr>
        <w:t xml:space="preserve">  a jiní. K nejmladš</w:t>
      </w:r>
      <w:r w:rsidR="00B0036F">
        <w:rPr>
          <w:rFonts w:ascii="Times New Roman" w:hAnsi="Times New Roman" w:cs="Times New Roman"/>
          <w:bCs/>
          <w:i/>
          <w:sz w:val="24"/>
          <w:szCs w:val="24"/>
        </w:rPr>
        <w:t>ím</w:t>
      </w:r>
      <w:r w:rsidR="00CB6C46">
        <w:rPr>
          <w:rFonts w:ascii="Times New Roman" w:hAnsi="Times New Roman" w:cs="Times New Roman"/>
          <w:bCs/>
          <w:i/>
          <w:sz w:val="24"/>
          <w:szCs w:val="24"/>
        </w:rPr>
        <w:t xml:space="preserve"> představitelům patří </w:t>
      </w:r>
      <w:r w:rsidR="00CB6C46" w:rsidRPr="00CB6C46">
        <w:rPr>
          <w:rFonts w:ascii="Times New Roman" w:hAnsi="Times New Roman" w:cs="Times New Roman"/>
          <w:bCs/>
          <w:i/>
          <w:sz w:val="24"/>
          <w:szCs w:val="24"/>
        </w:rPr>
        <w:t xml:space="preserve">Vladimír Kubeš (1908-1988)   a Ota </w:t>
      </w:r>
      <w:proofErr w:type="spellStart"/>
      <w:r w:rsidR="00CB6C46" w:rsidRPr="00CB6C46">
        <w:rPr>
          <w:rFonts w:ascii="Times New Roman" w:hAnsi="Times New Roman" w:cs="Times New Roman"/>
          <w:bCs/>
          <w:i/>
          <w:sz w:val="24"/>
          <w:szCs w:val="24"/>
        </w:rPr>
        <w:t>Weinberger</w:t>
      </w:r>
      <w:proofErr w:type="spellEnd"/>
      <w:r w:rsidR="00CB6C46" w:rsidRPr="00CB6C46">
        <w:rPr>
          <w:rFonts w:ascii="Times New Roman" w:hAnsi="Times New Roman" w:cs="Times New Roman"/>
          <w:bCs/>
          <w:i/>
          <w:sz w:val="24"/>
          <w:szCs w:val="24"/>
        </w:rPr>
        <w:t xml:space="preserve"> (1919-2009)</w:t>
      </w:r>
      <w:r w:rsidR="00CB6C46">
        <w:rPr>
          <w:rFonts w:ascii="Times New Roman" w:hAnsi="Times New Roman" w:cs="Times New Roman"/>
          <w:bCs/>
          <w:i/>
          <w:sz w:val="24"/>
          <w:szCs w:val="24"/>
        </w:rPr>
        <w:t>.</w:t>
      </w:r>
    </w:p>
    <w:p w:rsidR="00B0036F" w:rsidRPr="00B0036F" w:rsidRDefault="00C83B80" w:rsidP="00B0036F">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after="0" w:line="240" w:lineRule="auto"/>
        <w:jc w:val="both"/>
        <w:rPr>
          <w:rFonts w:ascii="Times New Roman" w:hAnsi="Times New Roman" w:cs="Times New Roman"/>
          <w:bCs/>
          <w:sz w:val="20"/>
          <w:szCs w:val="20"/>
        </w:rPr>
      </w:pPr>
      <w:r w:rsidRPr="00B0036F">
        <w:rPr>
          <w:rFonts w:ascii="Times New Roman" w:hAnsi="Times New Roman" w:cs="Times New Roman"/>
          <w:b/>
          <w:bCs/>
          <w:sz w:val="20"/>
          <w:szCs w:val="20"/>
        </w:rPr>
        <w:t>Poznámka:</w:t>
      </w:r>
      <w:r w:rsidRPr="00B0036F">
        <w:rPr>
          <w:rFonts w:ascii="Times New Roman" w:hAnsi="Times New Roman" w:cs="Times New Roman"/>
          <w:bCs/>
          <w:sz w:val="20"/>
          <w:szCs w:val="20"/>
        </w:rPr>
        <w:t xml:space="preserve"> </w:t>
      </w:r>
    </w:p>
    <w:p w:rsidR="00EE6AD8" w:rsidRPr="00B0036F" w:rsidRDefault="00C83B80" w:rsidP="00B0036F">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after="0" w:line="240" w:lineRule="auto"/>
        <w:jc w:val="both"/>
        <w:rPr>
          <w:rFonts w:ascii="Times New Roman" w:hAnsi="Times New Roman" w:cs="Times New Roman"/>
          <w:bCs/>
          <w:sz w:val="20"/>
          <w:szCs w:val="20"/>
        </w:rPr>
      </w:pPr>
      <w:proofErr w:type="spellStart"/>
      <w:r w:rsidRPr="00B0036F">
        <w:rPr>
          <w:rFonts w:ascii="Times New Roman" w:hAnsi="Times New Roman" w:cs="Times New Roman"/>
          <w:bCs/>
          <w:sz w:val="20"/>
          <w:szCs w:val="20"/>
        </w:rPr>
        <w:t>Kels</w:t>
      </w:r>
      <w:r w:rsidR="003C674B" w:rsidRPr="00B0036F">
        <w:rPr>
          <w:rFonts w:ascii="Times New Roman" w:hAnsi="Times New Roman" w:cs="Times New Roman"/>
          <w:bCs/>
          <w:sz w:val="20"/>
          <w:szCs w:val="20"/>
        </w:rPr>
        <w:t>e</w:t>
      </w:r>
      <w:r w:rsidRPr="00B0036F">
        <w:rPr>
          <w:rFonts w:ascii="Times New Roman" w:hAnsi="Times New Roman" w:cs="Times New Roman"/>
          <w:bCs/>
          <w:sz w:val="20"/>
          <w:szCs w:val="20"/>
        </w:rPr>
        <w:t>nova</w:t>
      </w:r>
      <w:proofErr w:type="spellEnd"/>
      <w:r w:rsidRPr="00B0036F">
        <w:rPr>
          <w:rFonts w:ascii="Times New Roman" w:hAnsi="Times New Roman" w:cs="Times New Roman"/>
          <w:bCs/>
          <w:sz w:val="20"/>
          <w:szCs w:val="20"/>
        </w:rPr>
        <w:t xml:space="preserve"> ryzí nauka právní je považována za nejradikálnější formu  právního pozitivismu</w:t>
      </w:r>
      <w:r w:rsidR="00EE6AD8" w:rsidRPr="00B0036F">
        <w:rPr>
          <w:rFonts w:ascii="Times New Roman" w:hAnsi="Times New Roman" w:cs="Times New Roman"/>
          <w:bCs/>
          <w:sz w:val="20"/>
          <w:szCs w:val="20"/>
        </w:rPr>
        <w:t xml:space="preserve">; představuje  </w:t>
      </w:r>
      <w:r w:rsidR="00507A9B" w:rsidRPr="00B0036F">
        <w:rPr>
          <w:rFonts w:ascii="Times New Roman" w:hAnsi="Times New Roman" w:cs="Times New Roman"/>
          <w:bCs/>
          <w:sz w:val="20"/>
          <w:szCs w:val="20"/>
        </w:rPr>
        <w:t>doslova „kopern</w:t>
      </w:r>
      <w:r w:rsidR="00AF0768">
        <w:rPr>
          <w:rFonts w:ascii="Times New Roman" w:hAnsi="Times New Roman" w:cs="Times New Roman"/>
          <w:bCs/>
          <w:sz w:val="20"/>
          <w:szCs w:val="20"/>
        </w:rPr>
        <w:t>í</w:t>
      </w:r>
      <w:r w:rsidR="00507A9B" w:rsidRPr="00B0036F">
        <w:rPr>
          <w:rFonts w:ascii="Times New Roman" w:hAnsi="Times New Roman" w:cs="Times New Roman"/>
          <w:bCs/>
          <w:sz w:val="20"/>
          <w:szCs w:val="20"/>
        </w:rPr>
        <w:t xml:space="preserve">kovský obrat“ v moderním právním  myšlení. </w:t>
      </w:r>
      <w:r w:rsidR="00EE6AD8" w:rsidRPr="00B0036F">
        <w:rPr>
          <w:rFonts w:ascii="Times New Roman" w:hAnsi="Times New Roman" w:cs="Times New Roman"/>
          <w:bCs/>
          <w:sz w:val="20"/>
          <w:szCs w:val="20"/>
        </w:rPr>
        <w:t>(</w:t>
      </w:r>
      <w:r w:rsidR="00E71757" w:rsidRPr="00B0036F">
        <w:rPr>
          <w:rFonts w:ascii="Times New Roman" w:hAnsi="Times New Roman" w:cs="Times New Roman"/>
          <w:bCs/>
          <w:sz w:val="20"/>
          <w:szCs w:val="20"/>
        </w:rPr>
        <w:t xml:space="preserve">Viz více ke </w:t>
      </w:r>
      <w:proofErr w:type="spellStart"/>
      <w:r w:rsidR="00E71757" w:rsidRPr="00B0036F">
        <w:rPr>
          <w:rFonts w:ascii="Times New Roman" w:hAnsi="Times New Roman" w:cs="Times New Roman"/>
          <w:bCs/>
          <w:sz w:val="20"/>
          <w:szCs w:val="20"/>
        </w:rPr>
        <w:t>Kelsenově</w:t>
      </w:r>
      <w:proofErr w:type="spellEnd"/>
      <w:r w:rsidR="00E71757" w:rsidRPr="00B0036F">
        <w:rPr>
          <w:rFonts w:ascii="Times New Roman" w:hAnsi="Times New Roman" w:cs="Times New Roman"/>
          <w:bCs/>
          <w:sz w:val="20"/>
          <w:szCs w:val="20"/>
        </w:rPr>
        <w:t xml:space="preserve">  teorii  </w:t>
      </w:r>
      <w:r w:rsidR="00AF0768">
        <w:rPr>
          <w:rFonts w:ascii="Times New Roman" w:hAnsi="Times New Roman" w:cs="Times New Roman"/>
          <w:bCs/>
          <w:sz w:val="20"/>
          <w:szCs w:val="20"/>
        </w:rPr>
        <w:t xml:space="preserve">v následující </w:t>
      </w:r>
      <w:r w:rsidR="00E71757" w:rsidRPr="00B0036F">
        <w:rPr>
          <w:rFonts w:ascii="Times New Roman" w:hAnsi="Times New Roman" w:cs="Times New Roman"/>
          <w:bCs/>
          <w:sz w:val="20"/>
          <w:szCs w:val="20"/>
        </w:rPr>
        <w:t xml:space="preserve"> kapitol</w:t>
      </w:r>
      <w:r w:rsidR="00AF0768">
        <w:rPr>
          <w:rFonts w:ascii="Times New Roman" w:hAnsi="Times New Roman" w:cs="Times New Roman"/>
          <w:bCs/>
          <w:sz w:val="20"/>
          <w:szCs w:val="20"/>
        </w:rPr>
        <w:t>e</w:t>
      </w:r>
      <w:r w:rsidR="00B0036F">
        <w:rPr>
          <w:rFonts w:ascii="Times New Roman" w:hAnsi="Times New Roman" w:cs="Times New Roman"/>
          <w:bCs/>
          <w:sz w:val="20"/>
          <w:szCs w:val="20"/>
        </w:rPr>
        <w:t>.</w:t>
      </w:r>
      <w:r w:rsidR="00E71757" w:rsidRPr="00B0036F">
        <w:rPr>
          <w:rFonts w:ascii="Times New Roman" w:hAnsi="Times New Roman" w:cs="Times New Roman"/>
          <w:bCs/>
          <w:sz w:val="20"/>
          <w:szCs w:val="20"/>
        </w:rPr>
        <w:t xml:space="preserve">)  </w:t>
      </w:r>
      <w:r w:rsidR="00EE6AD8" w:rsidRPr="00B0036F">
        <w:rPr>
          <w:rFonts w:ascii="Times New Roman" w:hAnsi="Times New Roman" w:cs="Times New Roman"/>
          <w:bCs/>
          <w:sz w:val="20"/>
          <w:szCs w:val="20"/>
        </w:rPr>
        <w:t xml:space="preserve"> </w:t>
      </w:r>
      <w:r w:rsidR="00507A9B" w:rsidRPr="00B0036F">
        <w:rPr>
          <w:rFonts w:ascii="Times New Roman" w:hAnsi="Times New Roman" w:cs="Times New Roman"/>
          <w:bCs/>
          <w:sz w:val="20"/>
          <w:szCs w:val="20"/>
        </w:rPr>
        <w:t xml:space="preserve"> </w:t>
      </w:r>
    </w:p>
    <w:p w:rsidR="00134750" w:rsidRPr="00B0036F" w:rsidRDefault="00B0036F" w:rsidP="00B0036F">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507A9B" w:rsidRPr="00B0036F">
        <w:rPr>
          <w:rFonts w:ascii="Times New Roman" w:hAnsi="Times New Roman" w:cs="Times New Roman"/>
          <w:bCs/>
          <w:sz w:val="20"/>
          <w:szCs w:val="20"/>
        </w:rPr>
        <w:t xml:space="preserve">Právní normativismus významným způsobem ovlivnil  i  vývoj českého právního myšlení </w:t>
      </w:r>
      <w:r w:rsidR="00CB6C46" w:rsidRPr="00B0036F">
        <w:rPr>
          <w:rFonts w:ascii="Times New Roman" w:hAnsi="Times New Roman" w:cs="Times New Roman"/>
          <w:bCs/>
          <w:sz w:val="20"/>
          <w:szCs w:val="20"/>
        </w:rPr>
        <w:t>v 30. letech 20.</w:t>
      </w:r>
      <w:r>
        <w:rPr>
          <w:rFonts w:ascii="Times New Roman" w:hAnsi="Times New Roman" w:cs="Times New Roman"/>
          <w:bCs/>
          <w:sz w:val="20"/>
          <w:szCs w:val="20"/>
        </w:rPr>
        <w:t xml:space="preserve"> </w:t>
      </w:r>
      <w:r w:rsidR="00CB6C46" w:rsidRPr="00B0036F">
        <w:rPr>
          <w:rFonts w:ascii="Times New Roman" w:hAnsi="Times New Roman" w:cs="Times New Roman"/>
          <w:bCs/>
          <w:sz w:val="20"/>
          <w:szCs w:val="20"/>
        </w:rPr>
        <w:t xml:space="preserve">století. </w:t>
      </w:r>
      <w:r w:rsidR="00EE6AD8" w:rsidRPr="00B0036F">
        <w:rPr>
          <w:rFonts w:ascii="Times New Roman" w:hAnsi="Times New Roman" w:cs="Times New Roman"/>
          <w:bCs/>
          <w:sz w:val="20"/>
          <w:szCs w:val="20"/>
        </w:rPr>
        <w:t xml:space="preserve"> </w:t>
      </w:r>
      <w:r w:rsidR="00CB6C46" w:rsidRPr="00B0036F">
        <w:rPr>
          <w:rFonts w:ascii="Times New Roman" w:hAnsi="Times New Roman" w:cs="Times New Roman"/>
          <w:bCs/>
          <w:sz w:val="20"/>
          <w:szCs w:val="20"/>
        </w:rPr>
        <w:t>Nezávisl</w:t>
      </w:r>
      <w:r w:rsidR="00AF0768">
        <w:rPr>
          <w:rFonts w:ascii="Times New Roman" w:hAnsi="Times New Roman" w:cs="Times New Roman"/>
          <w:bCs/>
          <w:sz w:val="20"/>
          <w:szCs w:val="20"/>
        </w:rPr>
        <w:t>e</w:t>
      </w:r>
      <w:r w:rsidR="00CB6C46" w:rsidRPr="00B0036F">
        <w:rPr>
          <w:rFonts w:ascii="Times New Roman" w:hAnsi="Times New Roman" w:cs="Times New Roman"/>
          <w:bCs/>
          <w:sz w:val="20"/>
          <w:szCs w:val="20"/>
        </w:rPr>
        <w:t xml:space="preserve"> od </w:t>
      </w:r>
      <w:proofErr w:type="spellStart"/>
      <w:r w:rsidR="00CB6C46" w:rsidRPr="00B0036F">
        <w:rPr>
          <w:rFonts w:ascii="Times New Roman" w:hAnsi="Times New Roman" w:cs="Times New Roman"/>
          <w:bCs/>
          <w:sz w:val="20"/>
          <w:szCs w:val="20"/>
        </w:rPr>
        <w:t>Kelsena</w:t>
      </w:r>
      <w:proofErr w:type="spellEnd"/>
      <w:r w:rsidR="00CB6C46" w:rsidRPr="00B0036F">
        <w:rPr>
          <w:rFonts w:ascii="Times New Roman" w:hAnsi="Times New Roman" w:cs="Times New Roman"/>
          <w:bCs/>
          <w:sz w:val="20"/>
          <w:szCs w:val="20"/>
        </w:rPr>
        <w:t xml:space="preserve"> zformuloval p</w:t>
      </w:r>
      <w:r w:rsidR="00EE6AD8" w:rsidRPr="00B0036F">
        <w:rPr>
          <w:rFonts w:ascii="Times New Roman" w:hAnsi="Times New Roman" w:cs="Times New Roman"/>
          <w:bCs/>
          <w:sz w:val="20"/>
          <w:szCs w:val="20"/>
        </w:rPr>
        <w:t xml:space="preserve">odobná  normativní východiska </w:t>
      </w:r>
      <w:r w:rsidR="00CB6C46" w:rsidRPr="00B0036F">
        <w:rPr>
          <w:rFonts w:ascii="Times New Roman" w:hAnsi="Times New Roman" w:cs="Times New Roman"/>
          <w:bCs/>
          <w:sz w:val="20"/>
          <w:szCs w:val="20"/>
        </w:rPr>
        <w:t>také</w:t>
      </w:r>
      <w:r w:rsidR="00507A9B" w:rsidRPr="00B0036F">
        <w:rPr>
          <w:rFonts w:ascii="Times New Roman" w:hAnsi="Times New Roman" w:cs="Times New Roman"/>
          <w:bCs/>
          <w:sz w:val="20"/>
          <w:szCs w:val="20"/>
        </w:rPr>
        <w:t xml:space="preserve"> český právní teoretik </w:t>
      </w:r>
      <w:r w:rsidR="00EE6AD8" w:rsidRPr="00B0036F">
        <w:rPr>
          <w:rFonts w:ascii="Times New Roman" w:hAnsi="Times New Roman" w:cs="Times New Roman"/>
          <w:bCs/>
          <w:sz w:val="20"/>
          <w:szCs w:val="20"/>
        </w:rPr>
        <w:t xml:space="preserve">F. </w:t>
      </w:r>
      <w:proofErr w:type="spellStart"/>
      <w:r w:rsidR="00EE6AD8" w:rsidRPr="00B0036F">
        <w:rPr>
          <w:rFonts w:ascii="Times New Roman" w:hAnsi="Times New Roman" w:cs="Times New Roman"/>
          <w:bCs/>
          <w:sz w:val="20"/>
          <w:szCs w:val="20"/>
        </w:rPr>
        <w:t>Weyr</w:t>
      </w:r>
      <w:proofErr w:type="spellEnd"/>
      <w:r w:rsidR="00507A9B" w:rsidRPr="00B0036F">
        <w:rPr>
          <w:rFonts w:ascii="Times New Roman" w:hAnsi="Times New Roman" w:cs="Times New Roman"/>
          <w:b/>
          <w:bCs/>
          <w:i/>
          <w:sz w:val="20"/>
          <w:szCs w:val="20"/>
        </w:rPr>
        <w:t>,</w:t>
      </w:r>
      <w:r w:rsidR="00507A9B" w:rsidRPr="00B0036F">
        <w:rPr>
          <w:rFonts w:ascii="Times New Roman" w:hAnsi="Times New Roman" w:cs="Times New Roman"/>
          <w:bCs/>
          <w:sz w:val="20"/>
          <w:szCs w:val="20"/>
        </w:rPr>
        <w:t xml:space="preserve"> který je považován  za  zakladatele  tzv. Brněnské  školy právní teorie.  </w:t>
      </w:r>
      <w:r w:rsidR="00EE6AD8" w:rsidRPr="00B0036F">
        <w:rPr>
          <w:rFonts w:ascii="Times New Roman" w:hAnsi="Times New Roman" w:cs="Times New Roman"/>
          <w:bCs/>
          <w:sz w:val="20"/>
          <w:szCs w:val="20"/>
        </w:rPr>
        <w:t xml:space="preserve">Tato škola působila </w:t>
      </w:r>
      <w:r w:rsidR="00CB6C46" w:rsidRPr="00B0036F">
        <w:rPr>
          <w:rFonts w:ascii="Times New Roman" w:hAnsi="Times New Roman" w:cs="Times New Roman"/>
          <w:bCs/>
          <w:sz w:val="20"/>
          <w:szCs w:val="20"/>
        </w:rPr>
        <w:t xml:space="preserve">v tomto období  </w:t>
      </w:r>
      <w:r w:rsidR="00EE6AD8" w:rsidRPr="00B0036F">
        <w:rPr>
          <w:rFonts w:ascii="Times New Roman" w:hAnsi="Times New Roman" w:cs="Times New Roman"/>
          <w:bCs/>
          <w:sz w:val="20"/>
          <w:szCs w:val="20"/>
        </w:rPr>
        <w:t>na Právnické fakultě v Brně a ovlivnila celou generaci právníků. Její specifičnost spočívá v tom, že nevznikla jako recepce</w:t>
      </w:r>
      <w:r w:rsidR="00CB6C46" w:rsidRPr="00B0036F">
        <w:rPr>
          <w:rFonts w:ascii="Times New Roman" w:hAnsi="Times New Roman" w:cs="Times New Roman"/>
          <w:bCs/>
          <w:sz w:val="20"/>
          <w:szCs w:val="20"/>
        </w:rPr>
        <w:t xml:space="preserve"> (př</w:t>
      </w:r>
      <w:r>
        <w:rPr>
          <w:rFonts w:ascii="Times New Roman" w:hAnsi="Times New Roman" w:cs="Times New Roman"/>
          <w:bCs/>
          <w:sz w:val="20"/>
          <w:szCs w:val="20"/>
        </w:rPr>
        <w:t>e</w:t>
      </w:r>
      <w:r w:rsidR="00CB6C46" w:rsidRPr="00B0036F">
        <w:rPr>
          <w:rFonts w:ascii="Times New Roman" w:hAnsi="Times New Roman" w:cs="Times New Roman"/>
          <w:bCs/>
          <w:sz w:val="20"/>
          <w:szCs w:val="20"/>
        </w:rPr>
        <w:t xml:space="preserve">jímání) </w:t>
      </w:r>
      <w:r w:rsidR="00EE6AD8" w:rsidRPr="00B0036F">
        <w:rPr>
          <w:rFonts w:ascii="Times New Roman" w:hAnsi="Times New Roman" w:cs="Times New Roman"/>
          <w:bCs/>
          <w:sz w:val="20"/>
          <w:szCs w:val="20"/>
        </w:rPr>
        <w:t xml:space="preserve"> </w:t>
      </w:r>
      <w:proofErr w:type="spellStart"/>
      <w:r w:rsidR="00EE6AD8" w:rsidRPr="00B0036F">
        <w:rPr>
          <w:rFonts w:ascii="Times New Roman" w:hAnsi="Times New Roman" w:cs="Times New Roman"/>
          <w:bCs/>
          <w:sz w:val="20"/>
          <w:szCs w:val="20"/>
        </w:rPr>
        <w:t>Kelsen</w:t>
      </w:r>
      <w:r w:rsidR="00CB6C46" w:rsidRPr="00B0036F">
        <w:rPr>
          <w:rFonts w:ascii="Times New Roman" w:hAnsi="Times New Roman" w:cs="Times New Roman"/>
          <w:bCs/>
          <w:sz w:val="20"/>
          <w:szCs w:val="20"/>
        </w:rPr>
        <w:t>ovy</w:t>
      </w:r>
      <w:proofErr w:type="spellEnd"/>
      <w:r w:rsidR="00CB6C46" w:rsidRPr="00B0036F">
        <w:rPr>
          <w:rFonts w:ascii="Times New Roman" w:hAnsi="Times New Roman" w:cs="Times New Roman"/>
          <w:bCs/>
          <w:sz w:val="20"/>
          <w:szCs w:val="20"/>
        </w:rPr>
        <w:t xml:space="preserve"> teorie práva tak, jak to  bylo v jiných  zemích. </w:t>
      </w:r>
      <w:proofErr w:type="spellStart"/>
      <w:r w:rsidR="00134750" w:rsidRPr="00B0036F">
        <w:rPr>
          <w:rFonts w:ascii="Times New Roman" w:hAnsi="Times New Roman" w:cs="Times New Roman"/>
          <w:sz w:val="20"/>
          <w:szCs w:val="20"/>
        </w:rPr>
        <w:t>Weyr</w:t>
      </w:r>
      <w:proofErr w:type="spellEnd"/>
      <w:r w:rsidR="00134750" w:rsidRPr="00B0036F">
        <w:rPr>
          <w:rFonts w:ascii="Times New Roman" w:hAnsi="Times New Roman" w:cs="Times New Roman"/>
          <w:sz w:val="20"/>
          <w:szCs w:val="20"/>
        </w:rPr>
        <w:t xml:space="preserve"> představil zásady své normativní  koncepce práva o </w:t>
      </w:r>
      <w:r w:rsidR="00CB6C46" w:rsidRPr="00B0036F">
        <w:rPr>
          <w:rFonts w:ascii="Times New Roman" w:hAnsi="Times New Roman" w:cs="Times New Roman"/>
          <w:sz w:val="20"/>
          <w:szCs w:val="20"/>
        </w:rPr>
        <w:t xml:space="preserve">tři roky </w:t>
      </w:r>
      <w:r w:rsidR="00134750" w:rsidRPr="00B0036F">
        <w:rPr>
          <w:rFonts w:ascii="Times New Roman" w:hAnsi="Times New Roman" w:cs="Times New Roman"/>
          <w:sz w:val="20"/>
          <w:szCs w:val="20"/>
        </w:rPr>
        <w:t xml:space="preserve"> dříve než  </w:t>
      </w:r>
      <w:proofErr w:type="spellStart"/>
      <w:r w:rsidR="00134750" w:rsidRPr="00B0036F">
        <w:rPr>
          <w:rFonts w:ascii="Times New Roman" w:hAnsi="Times New Roman" w:cs="Times New Roman"/>
          <w:sz w:val="20"/>
          <w:szCs w:val="20"/>
        </w:rPr>
        <w:t>Kelsen</w:t>
      </w:r>
      <w:proofErr w:type="spellEnd"/>
      <w:r w:rsidR="00134750" w:rsidRPr="00B0036F">
        <w:rPr>
          <w:rFonts w:ascii="Times New Roman" w:hAnsi="Times New Roman" w:cs="Times New Roman"/>
          <w:sz w:val="20"/>
          <w:szCs w:val="20"/>
        </w:rPr>
        <w:t xml:space="preserve">. Učinil tak již v roce 1908 ve svém habilitačním spisu </w:t>
      </w:r>
      <w:r w:rsidR="00134750" w:rsidRPr="00B0036F">
        <w:rPr>
          <w:rFonts w:ascii="Times New Roman" w:hAnsi="Times New Roman" w:cs="Times New Roman"/>
          <w:i/>
          <w:sz w:val="20"/>
          <w:szCs w:val="20"/>
        </w:rPr>
        <w:t xml:space="preserve">„Příspěvky k teorii nucených svazků“. </w:t>
      </w:r>
      <w:r w:rsidR="00EE6AD8" w:rsidRPr="00B0036F">
        <w:rPr>
          <w:rFonts w:ascii="Times New Roman" w:hAnsi="Times New Roman" w:cs="Times New Roman"/>
          <w:bCs/>
          <w:sz w:val="20"/>
          <w:szCs w:val="20"/>
        </w:rPr>
        <w:t xml:space="preserve"> Druhou zvláštností  je to, že</w:t>
      </w:r>
      <w:r w:rsidR="00CB6C46" w:rsidRPr="00B0036F">
        <w:rPr>
          <w:rFonts w:ascii="Times New Roman" w:hAnsi="Times New Roman" w:cs="Times New Roman"/>
          <w:bCs/>
          <w:sz w:val="20"/>
          <w:szCs w:val="20"/>
        </w:rPr>
        <w:t xml:space="preserve"> právní</w:t>
      </w:r>
      <w:r w:rsidR="00EE6AD8" w:rsidRPr="00B0036F">
        <w:rPr>
          <w:rFonts w:ascii="Times New Roman" w:hAnsi="Times New Roman" w:cs="Times New Roman"/>
          <w:bCs/>
          <w:sz w:val="20"/>
          <w:szCs w:val="20"/>
        </w:rPr>
        <w:t xml:space="preserve"> normativismus se stal teoretickým východiskem dalších  disciplín</w:t>
      </w:r>
      <w:r w:rsidR="00AF0768">
        <w:rPr>
          <w:rFonts w:ascii="Times New Roman" w:hAnsi="Times New Roman" w:cs="Times New Roman"/>
          <w:bCs/>
          <w:sz w:val="20"/>
          <w:szCs w:val="20"/>
        </w:rPr>
        <w:t xml:space="preserve"> </w:t>
      </w:r>
      <w:r w:rsidR="00EE6AD8" w:rsidRPr="00B0036F">
        <w:rPr>
          <w:rFonts w:ascii="Times New Roman" w:hAnsi="Times New Roman" w:cs="Times New Roman"/>
          <w:bCs/>
          <w:sz w:val="20"/>
          <w:szCs w:val="20"/>
        </w:rPr>
        <w:t>(občanské</w:t>
      </w:r>
      <w:r w:rsidR="00CB6C46" w:rsidRPr="00B0036F">
        <w:rPr>
          <w:rFonts w:ascii="Times New Roman" w:hAnsi="Times New Roman" w:cs="Times New Roman"/>
          <w:bCs/>
          <w:sz w:val="20"/>
          <w:szCs w:val="20"/>
        </w:rPr>
        <w:t>ho</w:t>
      </w:r>
      <w:r w:rsidR="00EE6AD8" w:rsidRPr="00B0036F">
        <w:rPr>
          <w:rFonts w:ascii="Times New Roman" w:hAnsi="Times New Roman" w:cs="Times New Roman"/>
          <w:bCs/>
          <w:sz w:val="20"/>
          <w:szCs w:val="20"/>
        </w:rPr>
        <w:t xml:space="preserve"> práv</w:t>
      </w:r>
      <w:r w:rsidR="00CB6C46" w:rsidRPr="00B0036F">
        <w:rPr>
          <w:rFonts w:ascii="Times New Roman" w:hAnsi="Times New Roman" w:cs="Times New Roman"/>
          <w:bCs/>
          <w:sz w:val="20"/>
          <w:szCs w:val="20"/>
        </w:rPr>
        <w:t>a</w:t>
      </w:r>
      <w:r w:rsidR="00EE6AD8" w:rsidRPr="00B0036F">
        <w:rPr>
          <w:rFonts w:ascii="Times New Roman" w:hAnsi="Times New Roman" w:cs="Times New Roman"/>
          <w:bCs/>
          <w:sz w:val="20"/>
          <w:szCs w:val="20"/>
        </w:rPr>
        <w:t xml:space="preserve"> či národní</w:t>
      </w:r>
      <w:r w:rsidR="00CB6C46" w:rsidRPr="00B0036F">
        <w:rPr>
          <w:rFonts w:ascii="Times New Roman" w:hAnsi="Times New Roman" w:cs="Times New Roman"/>
          <w:bCs/>
          <w:sz w:val="20"/>
          <w:szCs w:val="20"/>
        </w:rPr>
        <w:t xml:space="preserve">ho </w:t>
      </w:r>
      <w:r w:rsidR="00EE6AD8" w:rsidRPr="00B0036F">
        <w:rPr>
          <w:rFonts w:ascii="Times New Roman" w:hAnsi="Times New Roman" w:cs="Times New Roman"/>
          <w:bCs/>
          <w:sz w:val="20"/>
          <w:szCs w:val="20"/>
        </w:rPr>
        <w:t xml:space="preserve"> hospodářství). </w:t>
      </w:r>
      <w:proofErr w:type="spellStart"/>
      <w:r w:rsidR="00EE6AD8" w:rsidRPr="00B0036F">
        <w:rPr>
          <w:rFonts w:ascii="Times New Roman" w:hAnsi="Times New Roman" w:cs="Times New Roman"/>
          <w:bCs/>
          <w:sz w:val="20"/>
          <w:szCs w:val="20"/>
        </w:rPr>
        <w:t>Kelsenova</w:t>
      </w:r>
      <w:proofErr w:type="spellEnd"/>
      <w:r w:rsidR="00EE6AD8" w:rsidRPr="00B0036F">
        <w:rPr>
          <w:rFonts w:ascii="Times New Roman" w:hAnsi="Times New Roman" w:cs="Times New Roman"/>
          <w:bCs/>
          <w:sz w:val="20"/>
          <w:szCs w:val="20"/>
        </w:rPr>
        <w:t xml:space="preserve"> teorie</w:t>
      </w:r>
      <w:r w:rsidR="00CB6C46" w:rsidRPr="00B0036F">
        <w:rPr>
          <w:rFonts w:ascii="Times New Roman" w:hAnsi="Times New Roman" w:cs="Times New Roman"/>
          <w:bCs/>
          <w:sz w:val="20"/>
          <w:szCs w:val="20"/>
        </w:rPr>
        <w:t xml:space="preserve"> práva nebyla </w:t>
      </w:r>
      <w:r w:rsidR="00EE6AD8" w:rsidRPr="00B0036F">
        <w:rPr>
          <w:rFonts w:ascii="Times New Roman" w:hAnsi="Times New Roman" w:cs="Times New Roman"/>
          <w:bCs/>
          <w:sz w:val="20"/>
          <w:szCs w:val="20"/>
        </w:rPr>
        <w:t xml:space="preserve"> takto </w:t>
      </w:r>
      <w:r w:rsidR="00CB6C46" w:rsidRPr="00B0036F">
        <w:rPr>
          <w:rFonts w:ascii="Times New Roman" w:hAnsi="Times New Roman" w:cs="Times New Roman"/>
          <w:bCs/>
          <w:sz w:val="20"/>
          <w:szCs w:val="20"/>
        </w:rPr>
        <w:t xml:space="preserve">rozvinuta. </w:t>
      </w:r>
    </w:p>
    <w:p w:rsidR="00B0036F" w:rsidRDefault="00B0036F" w:rsidP="0065704C">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after="0"/>
        <w:jc w:val="both"/>
        <w:rPr>
          <w:rFonts w:ascii="Times New Roman" w:hAnsi="Times New Roman" w:cs="Times New Roman"/>
          <w:b/>
          <w:bCs/>
        </w:rPr>
      </w:pPr>
    </w:p>
    <w:p w:rsidR="0065704C" w:rsidRDefault="0065704C" w:rsidP="0065704C">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after="0"/>
        <w:jc w:val="both"/>
        <w:rPr>
          <w:rFonts w:ascii="Times New Roman" w:hAnsi="Times New Roman" w:cs="Times New Roman"/>
          <w:bCs/>
        </w:rPr>
      </w:pPr>
      <w:r w:rsidRPr="0065704C">
        <w:rPr>
          <w:rFonts w:ascii="Times New Roman" w:hAnsi="Times New Roman" w:cs="Times New Roman"/>
          <w:b/>
          <w:bCs/>
        </w:rPr>
        <w:t>Doporučení k samostudiu:</w:t>
      </w:r>
      <w:r>
        <w:rPr>
          <w:rFonts w:ascii="Times New Roman" w:hAnsi="Times New Roman" w:cs="Times New Roman"/>
          <w:bCs/>
        </w:rPr>
        <w:t xml:space="preserve">   </w:t>
      </w:r>
    </w:p>
    <w:p w:rsidR="00507A9B" w:rsidRPr="00E62D73" w:rsidRDefault="0065704C" w:rsidP="0065704C">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after="0"/>
        <w:jc w:val="both"/>
        <w:rPr>
          <w:rFonts w:ascii="Times New Roman" w:hAnsi="Times New Roman" w:cs="Times New Roman"/>
          <w:bCs/>
        </w:rPr>
      </w:pPr>
      <w:r w:rsidRPr="00E62D73">
        <w:rPr>
          <w:rFonts w:ascii="Times New Roman" w:hAnsi="Times New Roman" w:cs="Times New Roman"/>
          <w:bCs/>
        </w:rPr>
        <w:t xml:space="preserve">WEINBERGER, Ota.; KUBEŠ, Vladimír.  </w:t>
      </w:r>
      <w:r w:rsidR="00EE6AD8" w:rsidRPr="00E62D73">
        <w:rPr>
          <w:rFonts w:ascii="Times New Roman" w:hAnsi="Times New Roman" w:cs="Times New Roman"/>
          <w:b/>
          <w:bCs/>
          <w:i/>
        </w:rPr>
        <w:t xml:space="preserve">Brněnská škola právní teorie (normativní teorie). </w:t>
      </w:r>
      <w:r w:rsidR="00EE6AD8" w:rsidRPr="00E62D73">
        <w:rPr>
          <w:rFonts w:ascii="Times New Roman" w:hAnsi="Times New Roman" w:cs="Times New Roman"/>
          <w:bCs/>
        </w:rPr>
        <w:t xml:space="preserve"> Praha:</w:t>
      </w:r>
      <w:r w:rsidR="00E62D73">
        <w:rPr>
          <w:rFonts w:ascii="Times New Roman" w:hAnsi="Times New Roman" w:cs="Times New Roman"/>
          <w:bCs/>
        </w:rPr>
        <w:t xml:space="preserve"> </w:t>
      </w:r>
      <w:r w:rsidR="00EE6AD8" w:rsidRPr="00E62D73">
        <w:rPr>
          <w:rFonts w:ascii="Times New Roman" w:hAnsi="Times New Roman" w:cs="Times New Roman"/>
          <w:bCs/>
        </w:rPr>
        <w:t xml:space="preserve">Karolinum, 2003.             </w:t>
      </w:r>
      <w:r w:rsidR="00EE6AD8" w:rsidRPr="00E62D73">
        <w:rPr>
          <w:rFonts w:ascii="Times New Roman" w:hAnsi="Times New Roman" w:cs="Times New Roman"/>
          <w:b/>
          <w:bCs/>
        </w:rPr>
        <w:t xml:space="preserve">   </w:t>
      </w:r>
      <w:r w:rsidR="00EE6AD8" w:rsidRPr="00E62D73">
        <w:rPr>
          <w:rFonts w:ascii="Times New Roman" w:hAnsi="Times New Roman" w:cs="Times New Roman"/>
          <w:bCs/>
          <w:i/>
        </w:rPr>
        <w:t xml:space="preserve">       </w:t>
      </w:r>
    </w:p>
    <w:p w:rsidR="003C674B" w:rsidRPr="003D3F77" w:rsidRDefault="003C674B" w:rsidP="00507A9B">
      <w:pPr>
        <w:spacing w:after="0"/>
        <w:jc w:val="both"/>
        <w:rPr>
          <w:rFonts w:ascii="Times New Roman" w:hAnsi="Times New Roman" w:cs="Times New Roman"/>
          <w:bCs/>
          <w:i/>
          <w:sz w:val="24"/>
          <w:szCs w:val="24"/>
        </w:rPr>
      </w:pPr>
    </w:p>
    <w:p w:rsidR="00AA71E5" w:rsidRDefault="003D3F77" w:rsidP="00B0036F">
      <w:pPr>
        <w:spacing w:after="0"/>
        <w:rPr>
          <w:rFonts w:ascii="Times New Roman" w:hAnsi="Times New Roman" w:cs="Times New Roman"/>
          <w:b/>
        </w:rPr>
      </w:pPr>
      <w:r w:rsidRPr="008F33AA">
        <w:rPr>
          <w:rFonts w:ascii="Times New Roman" w:hAnsi="Times New Roman" w:cs="Times New Roman"/>
          <w:b/>
          <w:bCs/>
          <w:i/>
          <w:sz w:val="24"/>
          <w:szCs w:val="24"/>
        </w:rPr>
        <w:t>c)</w:t>
      </w:r>
      <w:proofErr w:type="spellStart"/>
      <w:r w:rsidR="00693BFA" w:rsidRPr="008F33AA">
        <w:rPr>
          <w:rFonts w:ascii="Times New Roman" w:hAnsi="Times New Roman" w:cs="Times New Roman"/>
          <w:b/>
          <w:bCs/>
          <w:i/>
          <w:sz w:val="24"/>
          <w:szCs w:val="24"/>
          <w:u w:val="single"/>
        </w:rPr>
        <w:t>Neo-institucionalismus</w:t>
      </w:r>
      <w:proofErr w:type="spellEnd"/>
      <w:r w:rsidR="00693BFA" w:rsidRPr="008F33AA">
        <w:rPr>
          <w:rFonts w:ascii="Times New Roman" w:hAnsi="Times New Roman" w:cs="Times New Roman"/>
          <w:b/>
          <w:bCs/>
          <w:i/>
          <w:sz w:val="24"/>
          <w:szCs w:val="24"/>
        </w:rPr>
        <w:t xml:space="preserve">, </w:t>
      </w:r>
      <w:r w:rsidR="007774D3">
        <w:rPr>
          <w:rFonts w:ascii="Times New Roman" w:hAnsi="Times New Roman" w:cs="Times New Roman"/>
          <w:b/>
          <w:bCs/>
          <w:i/>
          <w:sz w:val="24"/>
          <w:szCs w:val="24"/>
        </w:rPr>
        <w:t xml:space="preserve">  </w:t>
      </w:r>
      <w:r w:rsidR="00693BFA" w:rsidRPr="008F33AA">
        <w:rPr>
          <w:rFonts w:ascii="Times New Roman" w:hAnsi="Times New Roman" w:cs="Times New Roman"/>
          <w:b/>
          <w:bCs/>
          <w:i/>
          <w:sz w:val="24"/>
          <w:szCs w:val="24"/>
        </w:rPr>
        <w:t>institucionální právní pozitivismus</w:t>
      </w:r>
      <w:r w:rsidR="008F33AA">
        <w:rPr>
          <w:rFonts w:ascii="Times New Roman" w:hAnsi="Times New Roman" w:cs="Times New Roman"/>
          <w:b/>
          <w:bCs/>
          <w:i/>
          <w:sz w:val="24"/>
          <w:szCs w:val="24"/>
        </w:rPr>
        <w:t>:</w:t>
      </w:r>
      <w:r w:rsidR="00693BFA" w:rsidRPr="008F33AA">
        <w:rPr>
          <w:rFonts w:ascii="Times New Roman" w:hAnsi="Times New Roman" w:cs="Times New Roman"/>
          <w:b/>
          <w:bCs/>
          <w:sz w:val="24"/>
          <w:szCs w:val="24"/>
        </w:rPr>
        <w:t xml:space="preserve"> </w:t>
      </w:r>
      <w:r w:rsidR="00693BFA" w:rsidRPr="008F33AA">
        <w:rPr>
          <w:rFonts w:ascii="Times New Roman" w:hAnsi="Times New Roman" w:cs="Times New Roman"/>
          <w:i/>
          <w:sz w:val="24"/>
          <w:szCs w:val="24"/>
        </w:rPr>
        <w:t>O</w:t>
      </w:r>
      <w:r w:rsidRPr="008F33AA">
        <w:rPr>
          <w:rFonts w:ascii="Times New Roman" w:hAnsi="Times New Roman" w:cs="Times New Roman"/>
          <w:i/>
          <w:sz w:val="24"/>
          <w:szCs w:val="24"/>
        </w:rPr>
        <w:t>ta</w:t>
      </w:r>
      <w:r w:rsidR="00693BFA" w:rsidRPr="008F33AA">
        <w:rPr>
          <w:rFonts w:ascii="Times New Roman" w:hAnsi="Times New Roman" w:cs="Times New Roman"/>
          <w:i/>
          <w:sz w:val="24"/>
          <w:szCs w:val="24"/>
        </w:rPr>
        <w:t xml:space="preserve"> </w:t>
      </w:r>
      <w:proofErr w:type="spellStart"/>
      <w:r w:rsidR="00693BFA" w:rsidRPr="008F33AA">
        <w:rPr>
          <w:rFonts w:ascii="Times New Roman" w:hAnsi="Times New Roman" w:cs="Times New Roman"/>
          <w:i/>
          <w:sz w:val="24"/>
          <w:szCs w:val="24"/>
        </w:rPr>
        <w:t>Weinberger</w:t>
      </w:r>
      <w:proofErr w:type="spellEnd"/>
      <w:r w:rsidR="00693BFA" w:rsidRPr="008F33AA">
        <w:rPr>
          <w:rFonts w:ascii="Times New Roman" w:hAnsi="Times New Roman" w:cs="Times New Roman"/>
          <w:i/>
          <w:sz w:val="24"/>
          <w:szCs w:val="24"/>
        </w:rPr>
        <w:t xml:space="preserve"> (1919-2009</w:t>
      </w:r>
      <w:r w:rsidR="008F33AA">
        <w:rPr>
          <w:rFonts w:ascii="Times New Roman" w:hAnsi="Times New Roman" w:cs="Times New Roman"/>
          <w:i/>
          <w:sz w:val="24"/>
          <w:szCs w:val="24"/>
        </w:rPr>
        <w:t>)</w:t>
      </w:r>
      <w:r w:rsidR="00693BFA" w:rsidRPr="008F33AA">
        <w:rPr>
          <w:rFonts w:ascii="Times New Roman" w:hAnsi="Times New Roman" w:cs="Times New Roman"/>
          <w:i/>
          <w:sz w:val="24"/>
          <w:szCs w:val="24"/>
        </w:rPr>
        <w:t xml:space="preserve">, </w:t>
      </w:r>
      <w:r w:rsidR="00CE792A">
        <w:rPr>
          <w:rFonts w:ascii="Times New Roman" w:hAnsi="Times New Roman" w:cs="Times New Roman"/>
          <w:i/>
          <w:sz w:val="24"/>
          <w:szCs w:val="24"/>
        </w:rPr>
        <w:t>D.</w:t>
      </w:r>
      <w:r w:rsidR="00B0036F">
        <w:rPr>
          <w:rFonts w:ascii="Times New Roman" w:hAnsi="Times New Roman" w:cs="Times New Roman"/>
          <w:i/>
          <w:sz w:val="24"/>
          <w:szCs w:val="24"/>
        </w:rPr>
        <w:t xml:space="preserve"> </w:t>
      </w:r>
      <w:r w:rsidR="00693BFA" w:rsidRPr="008F33AA">
        <w:rPr>
          <w:rFonts w:ascii="Times New Roman" w:hAnsi="Times New Roman" w:cs="Times New Roman"/>
          <w:i/>
          <w:sz w:val="24"/>
          <w:szCs w:val="24"/>
        </w:rPr>
        <w:t>Neil</w:t>
      </w:r>
      <w:r w:rsidR="00AA71E5">
        <w:rPr>
          <w:rFonts w:ascii="Times New Roman" w:hAnsi="Times New Roman" w:cs="Times New Roman"/>
          <w:i/>
          <w:sz w:val="24"/>
          <w:szCs w:val="24"/>
        </w:rPr>
        <w:t xml:space="preserve"> </w:t>
      </w:r>
      <w:proofErr w:type="spellStart"/>
      <w:r w:rsidR="00693BFA" w:rsidRPr="008F33AA">
        <w:rPr>
          <w:rFonts w:ascii="Times New Roman" w:hAnsi="Times New Roman" w:cs="Times New Roman"/>
          <w:i/>
          <w:sz w:val="24"/>
          <w:szCs w:val="24"/>
        </w:rPr>
        <w:t>MacCormick</w:t>
      </w:r>
      <w:proofErr w:type="spellEnd"/>
      <w:r w:rsidR="00AA71E5">
        <w:rPr>
          <w:rFonts w:ascii="Times New Roman" w:hAnsi="Times New Roman" w:cs="Times New Roman"/>
          <w:i/>
          <w:sz w:val="24"/>
          <w:szCs w:val="24"/>
        </w:rPr>
        <w:t xml:space="preserve">  </w:t>
      </w:r>
      <w:r w:rsidR="008F33AA">
        <w:rPr>
          <w:rFonts w:ascii="Times New Roman" w:hAnsi="Times New Roman" w:cs="Times New Roman"/>
          <w:i/>
          <w:sz w:val="24"/>
          <w:szCs w:val="24"/>
        </w:rPr>
        <w:t>(</w:t>
      </w:r>
      <w:r w:rsidR="00AA71E5">
        <w:rPr>
          <w:rFonts w:ascii="Times New Roman" w:hAnsi="Times New Roman" w:cs="Times New Roman"/>
          <w:i/>
          <w:sz w:val="24"/>
          <w:szCs w:val="24"/>
        </w:rPr>
        <w:t>1941-2009).</w:t>
      </w:r>
      <w:r w:rsidR="00AA71E5" w:rsidRPr="00AA71E5">
        <w:rPr>
          <w:rFonts w:ascii="Times New Roman" w:hAnsi="Times New Roman" w:cs="Times New Roman"/>
          <w:b/>
        </w:rPr>
        <w:t xml:space="preserve"> </w:t>
      </w:r>
    </w:p>
    <w:p w:rsidR="00B0036F" w:rsidRPr="00B0036F" w:rsidRDefault="00AA71E5" w:rsidP="00B0036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B0036F">
        <w:rPr>
          <w:rFonts w:ascii="Times New Roman" w:hAnsi="Times New Roman" w:cs="Times New Roman"/>
          <w:b/>
          <w:sz w:val="20"/>
          <w:szCs w:val="20"/>
        </w:rPr>
        <w:t xml:space="preserve">Poznámka: </w:t>
      </w:r>
      <w:r w:rsidRPr="00B0036F">
        <w:rPr>
          <w:rFonts w:ascii="Times New Roman" w:hAnsi="Times New Roman" w:cs="Times New Roman"/>
          <w:sz w:val="20"/>
          <w:szCs w:val="20"/>
        </w:rPr>
        <w:t xml:space="preserve"> </w:t>
      </w:r>
    </w:p>
    <w:p w:rsidR="00787689" w:rsidRDefault="00AA71E5" w:rsidP="00B0036F">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proofErr w:type="spellStart"/>
      <w:r w:rsidRPr="00B0036F">
        <w:rPr>
          <w:rFonts w:ascii="Times New Roman" w:hAnsi="Times New Roman" w:cs="Times New Roman"/>
          <w:i/>
          <w:sz w:val="20"/>
          <w:szCs w:val="20"/>
        </w:rPr>
        <w:t>Weinberger</w:t>
      </w:r>
      <w:proofErr w:type="spellEnd"/>
      <w:r w:rsidRPr="00B0036F">
        <w:rPr>
          <w:rFonts w:ascii="Times New Roman" w:hAnsi="Times New Roman" w:cs="Times New Roman"/>
          <w:sz w:val="20"/>
          <w:szCs w:val="20"/>
        </w:rPr>
        <w:t xml:space="preserve"> se stal známým právním teoretikem a logikem po své emigraci  v  roce  1968, kdy žil a působil jako profesor  v rakouském Štýrském Hradci.  V 80. letech 20. století  představil svůj koncept </w:t>
      </w:r>
      <w:proofErr w:type="spellStart"/>
      <w:r w:rsidRPr="00B0036F">
        <w:rPr>
          <w:rFonts w:ascii="Times New Roman" w:hAnsi="Times New Roman" w:cs="Times New Roman"/>
          <w:sz w:val="20"/>
          <w:szCs w:val="20"/>
        </w:rPr>
        <w:t>neo-institucionalismu</w:t>
      </w:r>
      <w:proofErr w:type="spellEnd"/>
      <w:r w:rsidRPr="00B0036F">
        <w:rPr>
          <w:rFonts w:ascii="Times New Roman" w:hAnsi="Times New Roman" w:cs="Times New Roman"/>
          <w:sz w:val="20"/>
          <w:szCs w:val="20"/>
        </w:rPr>
        <w:t xml:space="preserve"> jako pokus</w:t>
      </w:r>
      <w:r w:rsidR="00593D68">
        <w:rPr>
          <w:rFonts w:ascii="Times New Roman" w:hAnsi="Times New Roman" w:cs="Times New Roman"/>
          <w:sz w:val="20"/>
          <w:szCs w:val="20"/>
        </w:rPr>
        <w:t>u</w:t>
      </w:r>
      <w:r w:rsidRPr="00B0036F">
        <w:rPr>
          <w:rFonts w:ascii="Times New Roman" w:hAnsi="Times New Roman" w:cs="Times New Roman"/>
          <w:sz w:val="20"/>
          <w:szCs w:val="20"/>
        </w:rPr>
        <w:t xml:space="preserve"> o překonání rozdílů  mezi právním normativismem  a realismem.  K podobným názorům v tomto období dospívá také skotský právní </w:t>
      </w:r>
      <w:proofErr w:type="gramStart"/>
      <w:r w:rsidRPr="00B0036F">
        <w:rPr>
          <w:rFonts w:ascii="Times New Roman" w:hAnsi="Times New Roman" w:cs="Times New Roman"/>
          <w:sz w:val="20"/>
          <w:szCs w:val="20"/>
        </w:rPr>
        <w:t xml:space="preserve">teoretik </w:t>
      </w:r>
      <w:proofErr w:type="spellStart"/>
      <w:r w:rsidRPr="00B0036F">
        <w:rPr>
          <w:rFonts w:ascii="Times New Roman" w:hAnsi="Times New Roman" w:cs="Times New Roman"/>
          <w:i/>
          <w:sz w:val="20"/>
          <w:szCs w:val="20"/>
        </w:rPr>
        <w:t>D.Neil</w:t>
      </w:r>
      <w:proofErr w:type="spellEnd"/>
      <w:proofErr w:type="gramEnd"/>
      <w:r w:rsidRPr="00B0036F">
        <w:rPr>
          <w:rFonts w:ascii="Times New Roman" w:hAnsi="Times New Roman" w:cs="Times New Roman"/>
          <w:i/>
          <w:sz w:val="20"/>
          <w:szCs w:val="20"/>
        </w:rPr>
        <w:t xml:space="preserve"> </w:t>
      </w:r>
      <w:proofErr w:type="spellStart"/>
      <w:r w:rsidRPr="00B0036F">
        <w:rPr>
          <w:rFonts w:ascii="Times New Roman" w:hAnsi="Times New Roman" w:cs="Times New Roman"/>
          <w:i/>
          <w:sz w:val="20"/>
          <w:szCs w:val="20"/>
        </w:rPr>
        <w:t>MacCormick</w:t>
      </w:r>
      <w:proofErr w:type="spellEnd"/>
      <w:r w:rsidRPr="00B0036F">
        <w:rPr>
          <w:rFonts w:ascii="Times New Roman" w:hAnsi="Times New Roman" w:cs="Times New Roman"/>
          <w:sz w:val="20"/>
          <w:szCs w:val="20"/>
        </w:rPr>
        <w:t xml:space="preserve">. </w:t>
      </w:r>
      <w:r w:rsidR="00150EED" w:rsidRPr="00B0036F">
        <w:rPr>
          <w:rFonts w:ascii="Times New Roman" w:hAnsi="Times New Roman" w:cs="Times New Roman"/>
          <w:sz w:val="20"/>
          <w:szCs w:val="20"/>
        </w:rPr>
        <w:t xml:space="preserve">Jejich  metodologické východisko bychom mohli obecně označit za   </w:t>
      </w:r>
      <w:proofErr w:type="spellStart"/>
      <w:r w:rsidR="00150EED" w:rsidRPr="00B0036F">
        <w:rPr>
          <w:rFonts w:ascii="Times New Roman" w:hAnsi="Times New Roman" w:cs="Times New Roman"/>
          <w:sz w:val="20"/>
          <w:szCs w:val="20"/>
        </w:rPr>
        <w:t>antiredu</w:t>
      </w:r>
      <w:r w:rsidRPr="00B0036F">
        <w:rPr>
          <w:rFonts w:ascii="Times New Roman" w:hAnsi="Times New Roman" w:cs="Times New Roman"/>
          <w:sz w:val="20"/>
          <w:szCs w:val="20"/>
        </w:rPr>
        <w:t>kcionistick</w:t>
      </w:r>
      <w:r w:rsidR="00150EED" w:rsidRPr="00B0036F">
        <w:rPr>
          <w:rFonts w:ascii="Times New Roman" w:hAnsi="Times New Roman" w:cs="Times New Roman"/>
          <w:sz w:val="20"/>
          <w:szCs w:val="20"/>
        </w:rPr>
        <w:t>é</w:t>
      </w:r>
      <w:proofErr w:type="spellEnd"/>
      <w:r w:rsidR="00150EED" w:rsidRPr="00B0036F">
        <w:rPr>
          <w:rFonts w:ascii="Times New Roman" w:hAnsi="Times New Roman" w:cs="Times New Roman"/>
          <w:sz w:val="20"/>
          <w:szCs w:val="20"/>
        </w:rPr>
        <w:t xml:space="preserve">. </w:t>
      </w:r>
      <w:r w:rsidRPr="00B0036F">
        <w:rPr>
          <w:rFonts w:ascii="Times New Roman" w:hAnsi="Times New Roman" w:cs="Times New Roman"/>
          <w:sz w:val="20"/>
          <w:szCs w:val="20"/>
        </w:rPr>
        <w:t xml:space="preserve"> </w:t>
      </w:r>
      <w:r w:rsidR="00150EED" w:rsidRPr="00B0036F">
        <w:rPr>
          <w:rFonts w:ascii="Times New Roman" w:hAnsi="Times New Roman" w:cs="Times New Roman"/>
          <w:sz w:val="20"/>
          <w:szCs w:val="20"/>
        </w:rPr>
        <w:t xml:space="preserve">Sociální skutečnost neredukují </w:t>
      </w:r>
      <w:r w:rsidR="00AF0768">
        <w:rPr>
          <w:rFonts w:ascii="Times New Roman" w:hAnsi="Times New Roman" w:cs="Times New Roman"/>
          <w:sz w:val="20"/>
          <w:szCs w:val="20"/>
        </w:rPr>
        <w:t xml:space="preserve"> jen </w:t>
      </w:r>
      <w:r w:rsidR="00150EED" w:rsidRPr="00B0036F">
        <w:rPr>
          <w:rFonts w:ascii="Times New Roman" w:hAnsi="Times New Roman" w:cs="Times New Roman"/>
          <w:sz w:val="20"/>
          <w:szCs w:val="20"/>
        </w:rPr>
        <w:t>na  materiální realitu</w:t>
      </w:r>
      <w:r w:rsidR="00AF0768">
        <w:rPr>
          <w:rFonts w:ascii="Times New Roman" w:hAnsi="Times New Roman" w:cs="Times New Roman"/>
          <w:sz w:val="20"/>
          <w:szCs w:val="20"/>
        </w:rPr>
        <w:t>, ale fakticitu připisují i   institucím.  Stručně řečeno, d</w:t>
      </w:r>
      <w:r w:rsidR="00DC3707" w:rsidRPr="00B0036F">
        <w:rPr>
          <w:rFonts w:ascii="Times New Roman" w:hAnsi="Times New Roman" w:cs="Times New Roman"/>
          <w:sz w:val="20"/>
          <w:szCs w:val="20"/>
        </w:rPr>
        <w:t xml:space="preserve">o </w:t>
      </w:r>
      <w:r w:rsidR="00ED0292" w:rsidRPr="00B0036F">
        <w:rPr>
          <w:rFonts w:ascii="Times New Roman" w:hAnsi="Times New Roman" w:cs="Times New Roman"/>
          <w:sz w:val="20"/>
          <w:szCs w:val="20"/>
        </w:rPr>
        <w:t xml:space="preserve"> právního  života </w:t>
      </w:r>
      <w:r w:rsidR="00DC3707" w:rsidRPr="00B0036F">
        <w:rPr>
          <w:rFonts w:ascii="Times New Roman" w:hAnsi="Times New Roman" w:cs="Times New Roman"/>
          <w:sz w:val="20"/>
          <w:szCs w:val="20"/>
        </w:rPr>
        <w:t xml:space="preserve">zahrnují  </w:t>
      </w:r>
      <w:r w:rsidR="00AF0768">
        <w:rPr>
          <w:rFonts w:ascii="Times New Roman" w:hAnsi="Times New Roman" w:cs="Times New Roman"/>
          <w:sz w:val="20"/>
          <w:szCs w:val="20"/>
        </w:rPr>
        <w:t xml:space="preserve">také </w:t>
      </w:r>
      <w:r w:rsidR="00DC3707" w:rsidRPr="00B0036F">
        <w:rPr>
          <w:rFonts w:ascii="Times New Roman" w:hAnsi="Times New Roman" w:cs="Times New Roman"/>
          <w:sz w:val="20"/>
          <w:szCs w:val="20"/>
        </w:rPr>
        <w:t>instituce</w:t>
      </w:r>
      <w:r w:rsidR="00E62D73" w:rsidRPr="00B0036F">
        <w:rPr>
          <w:rFonts w:ascii="Times New Roman" w:hAnsi="Times New Roman" w:cs="Times New Roman"/>
          <w:sz w:val="20"/>
          <w:szCs w:val="20"/>
        </w:rPr>
        <w:t xml:space="preserve"> a do poznání  práva institucionální fakta. </w:t>
      </w:r>
      <w:r w:rsidR="00AF0768">
        <w:rPr>
          <w:rFonts w:ascii="Times New Roman" w:hAnsi="Times New Roman" w:cs="Times New Roman"/>
          <w:sz w:val="20"/>
          <w:szCs w:val="20"/>
        </w:rPr>
        <w:t xml:space="preserve">Dále, </w:t>
      </w:r>
      <w:r w:rsidR="00DC3707" w:rsidRPr="00B0036F">
        <w:rPr>
          <w:rFonts w:ascii="Times New Roman" w:hAnsi="Times New Roman" w:cs="Times New Roman"/>
          <w:sz w:val="20"/>
          <w:szCs w:val="20"/>
        </w:rPr>
        <w:t>právo neredukují</w:t>
      </w:r>
      <w:r w:rsidR="00ED0292" w:rsidRPr="00B0036F">
        <w:rPr>
          <w:rFonts w:ascii="Times New Roman" w:hAnsi="Times New Roman" w:cs="Times New Roman"/>
          <w:sz w:val="20"/>
          <w:szCs w:val="20"/>
        </w:rPr>
        <w:t xml:space="preserve"> na </w:t>
      </w:r>
      <w:r w:rsidR="00150EED" w:rsidRPr="00B0036F">
        <w:rPr>
          <w:rFonts w:ascii="Times New Roman" w:hAnsi="Times New Roman" w:cs="Times New Roman"/>
          <w:sz w:val="20"/>
          <w:szCs w:val="20"/>
        </w:rPr>
        <w:t xml:space="preserve">soubor norem. Do struktury práva </w:t>
      </w:r>
      <w:r w:rsidR="00DC3707" w:rsidRPr="00B0036F">
        <w:rPr>
          <w:rFonts w:ascii="Times New Roman" w:hAnsi="Times New Roman" w:cs="Times New Roman"/>
          <w:sz w:val="20"/>
          <w:szCs w:val="20"/>
        </w:rPr>
        <w:t xml:space="preserve">patří </w:t>
      </w:r>
      <w:r w:rsidR="00150EED" w:rsidRPr="00B0036F">
        <w:rPr>
          <w:rFonts w:ascii="Times New Roman" w:hAnsi="Times New Roman" w:cs="Times New Roman"/>
          <w:sz w:val="20"/>
          <w:szCs w:val="20"/>
        </w:rPr>
        <w:t xml:space="preserve">další různé typy právních pravidel: normy chování, právní  zásady, zmocňovací normy. </w:t>
      </w:r>
      <w:r w:rsidRPr="00B0036F">
        <w:rPr>
          <w:rFonts w:ascii="Times New Roman" w:hAnsi="Times New Roman" w:cs="Times New Roman"/>
          <w:sz w:val="20"/>
          <w:szCs w:val="20"/>
        </w:rPr>
        <w:t xml:space="preserve"> </w:t>
      </w:r>
      <w:r w:rsidR="00DC3707" w:rsidRPr="00B0036F">
        <w:rPr>
          <w:rFonts w:ascii="Times New Roman" w:hAnsi="Times New Roman" w:cs="Times New Roman"/>
          <w:sz w:val="20"/>
          <w:szCs w:val="20"/>
        </w:rPr>
        <w:t xml:space="preserve">Oba jsou </w:t>
      </w:r>
      <w:r w:rsidRPr="00B0036F">
        <w:rPr>
          <w:rFonts w:ascii="Times New Roman" w:hAnsi="Times New Roman" w:cs="Times New Roman"/>
          <w:sz w:val="20"/>
          <w:szCs w:val="20"/>
        </w:rPr>
        <w:t>zastánc</w:t>
      </w:r>
      <w:r w:rsidR="00DC3707" w:rsidRPr="00B0036F">
        <w:rPr>
          <w:rFonts w:ascii="Times New Roman" w:hAnsi="Times New Roman" w:cs="Times New Roman"/>
          <w:sz w:val="20"/>
          <w:szCs w:val="20"/>
        </w:rPr>
        <w:t>i</w:t>
      </w:r>
      <w:r w:rsidRPr="00B0036F">
        <w:rPr>
          <w:rFonts w:ascii="Times New Roman" w:hAnsi="Times New Roman" w:cs="Times New Roman"/>
          <w:sz w:val="20"/>
          <w:szCs w:val="20"/>
        </w:rPr>
        <w:t xml:space="preserve"> non</w:t>
      </w:r>
      <w:r w:rsidR="00150EED" w:rsidRPr="00B0036F">
        <w:rPr>
          <w:rFonts w:ascii="Times New Roman" w:hAnsi="Times New Roman" w:cs="Times New Roman"/>
          <w:sz w:val="20"/>
          <w:szCs w:val="20"/>
        </w:rPr>
        <w:t>-</w:t>
      </w:r>
      <w:r w:rsidRPr="00B0036F">
        <w:rPr>
          <w:rFonts w:ascii="Times New Roman" w:hAnsi="Times New Roman" w:cs="Times New Roman"/>
          <w:sz w:val="20"/>
          <w:szCs w:val="20"/>
        </w:rPr>
        <w:t>kognitiv</w:t>
      </w:r>
      <w:r w:rsidR="00DC3707" w:rsidRPr="00B0036F">
        <w:rPr>
          <w:rFonts w:ascii="Times New Roman" w:hAnsi="Times New Roman" w:cs="Times New Roman"/>
          <w:sz w:val="20"/>
          <w:szCs w:val="20"/>
        </w:rPr>
        <w:t>i</w:t>
      </w:r>
      <w:r w:rsidRPr="00B0036F">
        <w:rPr>
          <w:rFonts w:ascii="Times New Roman" w:hAnsi="Times New Roman" w:cs="Times New Roman"/>
          <w:sz w:val="20"/>
          <w:szCs w:val="20"/>
        </w:rPr>
        <w:t>smu</w:t>
      </w:r>
      <w:r w:rsidR="00E62D73" w:rsidRPr="00B0036F">
        <w:rPr>
          <w:rFonts w:ascii="Times New Roman" w:hAnsi="Times New Roman" w:cs="Times New Roman"/>
          <w:sz w:val="20"/>
          <w:szCs w:val="20"/>
        </w:rPr>
        <w:t xml:space="preserve">, kdy </w:t>
      </w:r>
      <w:r w:rsidR="00DC3707" w:rsidRPr="00B0036F">
        <w:rPr>
          <w:rFonts w:ascii="Times New Roman" w:hAnsi="Times New Roman" w:cs="Times New Roman"/>
          <w:sz w:val="20"/>
          <w:szCs w:val="20"/>
        </w:rPr>
        <w:t xml:space="preserve"> </w:t>
      </w:r>
      <w:proofErr w:type="spellStart"/>
      <w:r w:rsidR="00DC3707" w:rsidRPr="00B0036F">
        <w:rPr>
          <w:rFonts w:ascii="Times New Roman" w:hAnsi="Times New Roman" w:cs="Times New Roman"/>
          <w:sz w:val="20"/>
          <w:szCs w:val="20"/>
        </w:rPr>
        <w:t>Weinberger</w:t>
      </w:r>
      <w:proofErr w:type="spellEnd"/>
      <w:r w:rsidR="00DC3707" w:rsidRPr="00B0036F">
        <w:rPr>
          <w:rFonts w:ascii="Times New Roman" w:hAnsi="Times New Roman" w:cs="Times New Roman"/>
          <w:sz w:val="20"/>
          <w:szCs w:val="20"/>
        </w:rPr>
        <w:t xml:space="preserve"> </w:t>
      </w:r>
      <w:r w:rsidRPr="00B0036F">
        <w:rPr>
          <w:rFonts w:ascii="Times New Roman" w:hAnsi="Times New Roman" w:cs="Times New Roman"/>
          <w:sz w:val="20"/>
          <w:szCs w:val="20"/>
        </w:rPr>
        <w:t xml:space="preserve"> připouští možnost</w:t>
      </w:r>
      <w:r w:rsidR="00150EED" w:rsidRPr="00B0036F">
        <w:rPr>
          <w:rFonts w:ascii="Times New Roman" w:hAnsi="Times New Roman" w:cs="Times New Roman"/>
          <w:sz w:val="20"/>
          <w:szCs w:val="20"/>
        </w:rPr>
        <w:t xml:space="preserve"> </w:t>
      </w:r>
      <w:r w:rsidRPr="00B0036F">
        <w:rPr>
          <w:rFonts w:ascii="Times New Roman" w:hAnsi="Times New Roman" w:cs="Times New Roman"/>
          <w:sz w:val="20"/>
          <w:szCs w:val="20"/>
        </w:rPr>
        <w:t>racionálně zdůvodněn</w:t>
      </w:r>
      <w:r w:rsidR="00E62D73" w:rsidRPr="00B0036F">
        <w:rPr>
          <w:rFonts w:ascii="Times New Roman" w:hAnsi="Times New Roman" w:cs="Times New Roman"/>
          <w:sz w:val="20"/>
          <w:szCs w:val="20"/>
        </w:rPr>
        <w:t xml:space="preserve">é </w:t>
      </w:r>
      <w:r w:rsidRPr="00B0036F">
        <w:rPr>
          <w:rFonts w:ascii="Times New Roman" w:hAnsi="Times New Roman" w:cs="Times New Roman"/>
          <w:sz w:val="20"/>
          <w:szCs w:val="20"/>
        </w:rPr>
        <w:t xml:space="preserve"> právně</w:t>
      </w:r>
      <w:r w:rsidR="00E62D73" w:rsidRPr="00B0036F">
        <w:rPr>
          <w:rFonts w:ascii="Times New Roman" w:hAnsi="Times New Roman" w:cs="Times New Roman"/>
          <w:sz w:val="20"/>
          <w:szCs w:val="20"/>
        </w:rPr>
        <w:t>-</w:t>
      </w:r>
      <w:r w:rsidRPr="00B0036F">
        <w:rPr>
          <w:rFonts w:ascii="Times New Roman" w:hAnsi="Times New Roman" w:cs="Times New Roman"/>
          <w:sz w:val="20"/>
          <w:szCs w:val="20"/>
        </w:rPr>
        <w:t>politick</w:t>
      </w:r>
      <w:r w:rsidR="00E62D73" w:rsidRPr="00B0036F">
        <w:rPr>
          <w:rFonts w:ascii="Times New Roman" w:hAnsi="Times New Roman" w:cs="Times New Roman"/>
          <w:sz w:val="20"/>
          <w:szCs w:val="20"/>
        </w:rPr>
        <w:t xml:space="preserve">é  </w:t>
      </w:r>
      <w:r w:rsidRPr="00B0036F">
        <w:rPr>
          <w:rFonts w:ascii="Times New Roman" w:hAnsi="Times New Roman" w:cs="Times New Roman"/>
          <w:sz w:val="20"/>
          <w:szCs w:val="20"/>
        </w:rPr>
        <w:t xml:space="preserve"> analýz</w:t>
      </w:r>
      <w:r w:rsidR="00E62D73" w:rsidRPr="00B0036F">
        <w:rPr>
          <w:rFonts w:ascii="Times New Roman" w:hAnsi="Times New Roman" w:cs="Times New Roman"/>
          <w:sz w:val="20"/>
          <w:szCs w:val="20"/>
        </w:rPr>
        <w:t>y</w:t>
      </w:r>
      <w:r w:rsidRPr="00B0036F">
        <w:rPr>
          <w:rFonts w:ascii="Times New Roman" w:hAnsi="Times New Roman" w:cs="Times New Roman"/>
          <w:sz w:val="20"/>
          <w:szCs w:val="20"/>
        </w:rPr>
        <w:t xml:space="preserve">. </w:t>
      </w:r>
    </w:p>
    <w:p w:rsidR="00FC13B4" w:rsidRPr="00B0036F" w:rsidRDefault="00150EED" w:rsidP="00B0036F">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B0036F">
        <w:rPr>
          <w:rFonts w:ascii="Times New Roman" w:hAnsi="Times New Roman" w:cs="Times New Roman"/>
          <w:sz w:val="20"/>
          <w:szCs w:val="20"/>
        </w:rPr>
        <w:t>Viz k tomu více</w:t>
      </w:r>
      <w:r w:rsidR="00DC3707" w:rsidRPr="00B0036F">
        <w:rPr>
          <w:rFonts w:ascii="Times New Roman" w:hAnsi="Times New Roman" w:cs="Times New Roman"/>
          <w:sz w:val="20"/>
          <w:szCs w:val="20"/>
        </w:rPr>
        <w:t>:</w:t>
      </w:r>
      <w:r w:rsidRPr="00B0036F">
        <w:rPr>
          <w:rFonts w:ascii="Times New Roman" w:hAnsi="Times New Roman" w:cs="Times New Roman"/>
          <w:sz w:val="20"/>
          <w:szCs w:val="20"/>
        </w:rPr>
        <w:t xml:space="preserve"> WEINBERGER, Ota. </w:t>
      </w:r>
      <w:r w:rsidRPr="00B0036F">
        <w:rPr>
          <w:rFonts w:ascii="Times New Roman" w:hAnsi="Times New Roman" w:cs="Times New Roman"/>
          <w:i/>
          <w:sz w:val="20"/>
          <w:szCs w:val="20"/>
        </w:rPr>
        <w:t xml:space="preserve"> Norma a instituce. </w:t>
      </w:r>
      <w:r w:rsidRPr="00B0036F">
        <w:rPr>
          <w:rFonts w:ascii="Times New Roman" w:hAnsi="Times New Roman" w:cs="Times New Roman"/>
          <w:sz w:val="20"/>
          <w:szCs w:val="20"/>
        </w:rPr>
        <w:t xml:space="preserve">Plzeň: Aleš Čeněk, 2017, </w:t>
      </w:r>
      <w:proofErr w:type="gramStart"/>
      <w:r w:rsidRPr="00B0036F">
        <w:rPr>
          <w:rFonts w:ascii="Times New Roman" w:hAnsi="Times New Roman" w:cs="Times New Roman"/>
          <w:sz w:val="20"/>
          <w:szCs w:val="20"/>
        </w:rPr>
        <w:t>s.76</w:t>
      </w:r>
      <w:proofErr w:type="gramEnd"/>
      <w:r w:rsidRPr="00B0036F">
        <w:rPr>
          <w:rFonts w:ascii="Times New Roman" w:hAnsi="Times New Roman" w:cs="Times New Roman"/>
          <w:sz w:val="20"/>
          <w:szCs w:val="20"/>
        </w:rPr>
        <w:t>-82</w:t>
      </w:r>
      <w:r w:rsidR="00DC3707" w:rsidRPr="00B0036F">
        <w:rPr>
          <w:rFonts w:ascii="Times New Roman" w:hAnsi="Times New Roman" w:cs="Times New Roman"/>
          <w:sz w:val="20"/>
          <w:szCs w:val="20"/>
        </w:rPr>
        <w:t xml:space="preserve">; WEINBERGER, Ota.; </w:t>
      </w:r>
      <w:proofErr w:type="spellStart"/>
      <w:r w:rsidR="00DC3707" w:rsidRPr="00B0036F">
        <w:rPr>
          <w:rFonts w:ascii="Times New Roman" w:hAnsi="Times New Roman" w:cs="Times New Roman"/>
          <w:sz w:val="20"/>
          <w:szCs w:val="20"/>
        </w:rPr>
        <w:t>MacCORMICK</w:t>
      </w:r>
      <w:proofErr w:type="spellEnd"/>
      <w:r w:rsidR="00DC3707" w:rsidRPr="00B0036F">
        <w:rPr>
          <w:rFonts w:ascii="Times New Roman" w:hAnsi="Times New Roman" w:cs="Times New Roman"/>
          <w:sz w:val="20"/>
          <w:szCs w:val="20"/>
        </w:rPr>
        <w:t>, D.</w:t>
      </w:r>
      <w:r w:rsidR="004E20D1" w:rsidRPr="00B0036F">
        <w:rPr>
          <w:rFonts w:ascii="Times New Roman" w:hAnsi="Times New Roman" w:cs="Times New Roman"/>
          <w:sz w:val="20"/>
          <w:szCs w:val="20"/>
        </w:rPr>
        <w:t xml:space="preserve"> </w:t>
      </w:r>
      <w:r w:rsidR="00DC3707" w:rsidRPr="00B0036F">
        <w:rPr>
          <w:rFonts w:ascii="Times New Roman" w:hAnsi="Times New Roman" w:cs="Times New Roman"/>
          <w:sz w:val="20"/>
          <w:szCs w:val="20"/>
        </w:rPr>
        <w:t xml:space="preserve">Neil. </w:t>
      </w:r>
      <w:proofErr w:type="spellStart"/>
      <w:r w:rsidR="00DC3707" w:rsidRPr="00B0036F">
        <w:rPr>
          <w:rFonts w:ascii="Times New Roman" w:hAnsi="Times New Roman" w:cs="Times New Roman"/>
          <w:i/>
          <w:sz w:val="20"/>
          <w:szCs w:val="20"/>
        </w:rPr>
        <w:t>An</w:t>
      </w:r>
      <w:proofErr w:type="spellEnd"/>
      <w:r w:rsidR="00DC3707" w:rsidRPr="00B0036F">
        <w:rPr>
          <w:rFonts w:ascii="Times New Roman" w:hAnsi="Times New Roman" w:cs="Times New Roman"/>
          <w:i/>
          <w:sz w:val="20"/>
          <w:szCs w:val="20"/>
        </w:rPr>
        <w:t xml:space="preserve"> </w:t>
      </w:r>
      <w:proofErr w:type="spellStart"/>
      <w:r w:rsidR="00DC3707" w:rsidRPr="00B0036F">
        <w:rPr>
          <w:rFonts w:ascii="Times New Roman" w:hAnsi="Times New Roman" w:cs="Times New Roman"/>
          <w:i/>
          <w:sz w:val="20"/>
          <w:szCs w:val="20"/>
        </w:rPr>
        <w:t>Institutional</w:t>
      </w:r>
      <w:proofErr w:type="spellEnd"/>
      <w:r w:rsidR="00DC3707" w:rsidRPr="00B0036F">
        <w:rPr>
          <w:rFonts w:ascii="Times New Roman" w:hAnsi="Times New Roman" w:cs="Times New Roman"/>
          <w:i/>
          <w:sz w:val="20"/>
          <w:szCs w:val="20"/>
        </w:rPr>
        <w:t xml:space="preserve"> </w:t>
      </w:r>
      <w:proofErr w:type="spellStart"/>
      <w:r w:rsidR="00DC3707" w:rsidRPr="00B0036F">
        <w:rPr>
          <w:rFonts w:ascii="Times New Roman" w:hAnsi="Times New Roman" w:cs="Times New Roman"/>
          <w:i/>
          <w:sz w:val="20"/>
          <w:szCs w:val="20"/>
        </w:rPr>
        <w:t>Theory</w:t>
      </w:r>
      <w:proofErr w:type="spellEnd"/>
      <w:r w:rsidR="00DC3707" w:rsidRPr="00B0036F">
        <w:rPr>
          <w:rFonts w:ascii="Times New Roman" w:hAnsi="Times New Roman" w:cs="Times New Roman"/>
          <w:i/>
          <w:sz w:val="20"/>
          <w:szCs w:val="20"/>
        </w:rPr>
        <w:t xml:space="preserve"> </w:t>
      </w:r>
      <w:proofErr w:type="spellStart"/>
      <w:r w:rsidR="00DC3707" w:rsidRPr="00B0036F">
        <w:rPr>
          <w:rFonts w:ascii="Times New Roman" w:hAnsi="Times New Roman" w:cs="Times New Roman"/>
          <w:i/>
          <w:sz w:val="20"/>
          <w:szCs w:val="20"/>
        </w:rPr>
        <w:t>of</w:t>
      </w:r>
      <w:proofErr w:type="spellEnd"/>
      <w:r w:rsidR="00DC3707" w:rsidRPr="00B0036F">
        <w:rPr>
          <w:rFonts w:ascii="Times New Roman" w:hAnsi="Times New Roman" w:cs="Times New Roman"/>
          <w:i/>
          <w:sz w:val="20"/>
          <w:szCs w:val="20"/>
        </w:rPr>
        <w:t xml:space="preserve"> </w:t>
      </w:r>
      <w:proofErr w:type="spellStart"/>
      <w:proofErr w:type="gramStart"/>
      <w:r w:rsidR="007B2163" w:rsidRPr="00B0036F">
        <w:rPr>
          <w:rFonts w:ascii="Times New Roman" w:hAnsi="Times New Roman" w:cs="Times New Roman"/>
          <w:i/>
          <w:sz w:val="20"/>
          <w:szCs w:val="20"/>
        </w:rPr>
        <w:t>L</w:t>
      </w:r>
      <w:r w:rsidR="00DC3707" w:rsidRPr="00B0036F">
        <w:rPr>
          <w:rFonts w:ascii="Times New Roman" w:hAnsi="Times New Roman" w:cs="Times New Roman"/>
          <w:i/>
          <w:sz w:val="20"/>
          <w:szCs w:val="20"/>
        </w:rPr>
        <w:t>aw</w:t>
      </w:r>
      <w:proofErr w:type="spellEnd"/>
      <w:proofErr w:type="gramEnd"/>
      <w:r w:rsidR="00DC3707" w:rsidRPr="00B0036F">
        <w:rPr>
          <w:rFonts w:ascii="Times New Roman" w:hAnsi="Times New Roman" w:cs="Times New Roman"/>
          <w:i/>
          <w:sz w:val="20"/>
          <w:szCs w:val="20"/>
        </w:rPr>
        <w:t xml:space="preserve">. </w:t>
      </w:r>
      <w:r w:rsidR="007B2163" w:rsidRPr="00B0036F">
        <w:rPr>
          <w:rFonts w:ascii="Times New Roman" w:hAnsi="Times New Roman" w:cs="Times New Roman"/>
          <w:i/>
          <w:sz w:val="20"/>
          <w:szCs w:val="20"/>
        </w:rPr>
        <w:t xml:space="preserve">New </w:t>
      </w:r>
      <w:proofErr w:type="spellStart"/>
      <w:r w:rsidR="007B2163" w:rsidRPr="00B0036F">
        <w:rPr>
          <w:rFonts w:ascii="Times New Roman" w:hAnsi="Times New Roman" w:cs="Times New Roman"/>
          <w:i/>
          <w:sz w:val="20"/>
          <w:szCs w:val="20"/>
        </w:rPr>
        <w:t>Approaches</w:t>
      </w:r>
      <w:proofErr w:type="spellEnd"/>
      <w:r w:rsidR="007B2163" w:rsidRPr="00B0036F">
        <w:rPr>
          <w:rFonts w:ascii="Times New Roman" w:hAnsi="Times New Roman" w:cs="Times New Roman"/>
          <w:i/>
          <w:sz w:val="20"/>
          <w:szCs w:val="20"/>
        </w:rPr>
        <w:t xml:space="preserve"> to </w:t>
      </w:r>
      <w:proofErr w:type="spellStart"/>
      <w:r w:rsidR="007B2163" w:rsidRPr="00B0036F">
        <w:rPr>
          <w:rFonts w:ascii="Times New Roman" w:hAnsi="Times New Roman" w:cs="Times New Roman"/>
          <w:i/>
          <w:sz w:val="20"/>
          <w:szCs w:val="20"/>
        </w:rPr>
        <w:t>Legal</w:t>
      </w:r>
      <w:proofErr w:type="spellEnd"/>
      <w:r w:rsidR="007B2163" w:rsidRPr="00B0036F">
        <w:rPr>
          <w:rFonts w:ascii="Times New Roman" w:hAnsi="Times New Roman" w:cs="Times New Roman"/>
          <w:i/>
          <w:sz w:val="20"/>
          <w:szCs w:val="20"/>
        </w:rPr>
        <w:t xml:space="preserve"> </w:t>
      </w:r>
      <w:proofErr w:type="spellStart"/>
      <w:r w:rsidR="007B2163" w:rsidRPr="00B0036F">
        <w:rPr>
          <w:rFonts w:ascii="Times New Roman" w:hAnsi="Times New Roman" w:cs="Times New Roman"/>
          <w:i/>
          <w:sz w:val="20"/>
          <w:szCs w:val="20"/>
        </w:rPr>
        <w:t>Positivism</w:t>
      </w:r>
      <w:proofErr w:type="spellEnd"/>
      <w:r w:rsidR="007B2163" w:rsidRPr="00B0036F">
        <w:rPr>
          <w:rFonts w:ascii="Times New Roman" w:hAnsi="Times New Roman" w:cs="Times New Roman"/>
          <w:sz w:val="20"/>
          <w:szCs w:val="20"/>
        </w:rPr>
        <w:t xml:space="preserve">. </w:t>
      </w:r>
      <w:proofErr w:type="spellStart"/>
      <w:r w:rsidR="007B2163" w:rsidRPr="00B0036F">
        <w:rPr>
          <w:rFonts w:ascii="Times New Roman" w:hAnsi="Times New Roman" w:cs="Times New Roman"/>
          <w:sz w:val="20"/>
          <w:szCs w:val="20"/>
        </w:rPr>
        <w:t>Dordrecht</w:t>
      </w:r>
      <w:proofErr w:type="spellEnd"/>
      <w:r w:rsidR="007B2163" w:rsidRPr="00B0036F">
        <w:rPr>
          <w:rFonts w:ascii="Times New Roman" w:hAnsi="Times New Roman" w:cs="Times New Roman"/>
          <w:sz w:val="20"/>
          <w:szCs w:val="20"/>
        </w:rPr>
        <w:t xml:space="preserve">: </w:t>
      </w:r>
      <w:proofErr w:type="spellStart"/>
      <w:r w:rsidR="00FC13B4" w:rsidRPr="00B0036F">
        <w:rPr>
          <w:rFonts w:ascii="Times New Roman" w:hAnsi="Times New Roman" w:cs="Times New Roman"/>
          <w:sz w:val="20"/>
          <w:szCs w:val="20"/>
        </w:rPr>
        <w:t>Kluwer</w:t>
      </w:r>
      <w:proofErr w:type="spellEnd"/>
      <w:r w:rsidR="00FC13B4" w:rsidRPr="00B0036F">
        <w:rPr>
          <w:rFonts w:ascii="Times New Roman" w:hAnsi="Times New Roman" w:cs="Times New Roman"/>
          <w:sz w:val="20"/>
          <w:szCs w:val="20"/>
        </w:rPr>
        <w:t xml:space="preserve"> </w:t>
      </w:r>
      <w:proofErr w:type="spellStart"/>
      <w:r w:rsidR="00FC13B4" w:rsidRPr="00B0036F">
        <w:rPr>
          <w:rFonts w:ascii="Times New Roman" w:hAnsi="Times New Roman" w:cs="Times New Roman"/>
          <w:sz w:val="20"/>
          <w:szCs w:val="20"/>
        </w:rPr>
        <w:t>Academic</w:t>
      </w:r>
      <w:proofErr w:type="spellEnd"/>
      <w:r w:rsidR="00FC13B4" w:rsidRPr="00B0036F">
        <w:rPr>
          <w:rFonts w:ascii="Times New Roman" w:hAnsi="Times New Roman" w:cs="Times New Roman"/>
          <w:sz w:val="20"/>
          <w:szCs w:val="20"/>
        </w:rPr>
        <w:t xml:space="preserve"> Publishing,198</w:t>
      </w:r>
      <w:r w:rsidR="004E20D1" w:rsidRPr="00B0036F">
        <w:rPr>
          <w:rFonts w:ascii="Times New Roman" w:hAnsi="Times New Roman" w:cs="Times New Roman"/>
          <w:sz w:val="20"/>
          <w:szCs w:val="20"/>
        </w:rPr>
        <w:t>6.</w:t>
      </w:r>
    </w:p>
    <w:p w:rsidR="00557B9A" w:rsidRDefault="00557B9A" w:rsidP="00FC13B4">
      <w:pPr>
        <w:jc w:val="both"/>
        <w:rPr>
          <w:rFonts w:ascii="Times New Roman" w:hAnsi="Times New Roman" w:cs="Times New Roman"/>
          <w:b/>
          <w:i/>
          <w:sz w:val="24"/>
          <w:szCs w:val="24"/>
        </w:rPr>
      </w:pPr>
    </w:p>
    <w:p w:rsidR="00557B9A" w:rsidRPr="00C339DC" w:rsidRDefault="00557B9A" w:rsidP="004E7EB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r w:rsidRPr="00C339DC">
        <w:rPr>
          <w:rFonts w:ascii="Times New Roman" w:hAnsi="Times New Roman" w:cs="Times New Roman"/>
          <w:b/>
          <w:i/>
        </w:rPr>
        <w:t>Úkol</w:t>
      </w:r>
      <w:r w:rsidR="00162065">
        <w:rPr>
          <w:rFonts w:ascii="Times New Roman" w:hAnsi="Times New Roman" w:cs="Times New Roman"/>
          <w:b/>
          <w:i/>
        </w:rPr>
        <w:t xml:space="preserve"> </w:t>
      </w:r>
      <w:proofErr w:type="gramStart"/>
      <w:r w:rsidRPr="00C339DC">
        <w:rPr>
          <w:rFonts w:ascii="Times New Roman" w:hAnsi="Times New Roman" w:cs="Times New Roman"/>
          <w:b/>
          <w:i/>
        </w:rPr>
        <w:t>č.7</w:t>
      </w:r>
      <w:proofErr w:type="gramEnd"/>
    </w:p>
    <w:p w:rsidR="00C339DC" w:rsidRDefault="00C339DC" w:rsidP="004E7EB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
          <w:iCs/>
        </w:rPr>
      </w:pPr>
      <w:r w:rsidRPr="00C339DC">
        <w:rPr>
          <w:rFonts w:ascii="Times New Roman" w:hAnsi="Times New Roman" w:cs="Times New Roman"/>
          <w:b/>
          <w:bCs/>
          <w:i/>
          <w:iCs/>
        </w:rPr>
        <w:t>Případ „Domovník“</w:t>
      </w:r>
    </w:p>
    <w:p w:rsidR="004E7EB5" w:rsidRP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Calibri" w:eastAsia="Times New Roman" w:hAnsi="Calibri" w:cs="Calibri"/>
          <w:color w:val="000000"/>
        </w:rPr>
      </w:pPr>
      <w:r>
        <w:rPr>
          <w:rFonts w:ascii="Times New Roman" w:eastAsia="Times New Roman" w:hAnsi="Times New Roman" w:cs="Times New Roman"/>
          <w:color w:val="000000"/>
          <w:bdr w:val="none" w:sz="0" w:space="0" w:color="auto" w:frame="1"/>
        </w:rPr>
        <w:t>T</w:t>
      </w:r>
      <w:r w:rsidRPr="004E7EB5">
        <w:rPr>
          <w:rFonts w:ascii="Times New Roman" w:eastAsia="Times New Roman" w:hAnsi="Times New Roman" w:cs="Times New Roman"/>
          <w:color w:val="000000"/>
          <w:bdr w:val="none" w:sz="0" w:space="0" w:color="auto" w:frame="1"/>
        </w:rPr>
        <w:t xml:space="preserve">ento úkol by nám měl pomoci porozumět </w:t>
      </w:r>
      <w:r>
        <w:rPr>
          <w:rFonts w:ascii="Times New Roman" w:eastAsia="Times New Roman" w:hAnsi="Times New Roman" w:cs="Times New Roman"/>
          <w:color w:val="000000"/>
          <w:bdr w:val="none" w:sz="0" w:space="0" w:color="auto" w:frame="1"/>
        </w:rPr>
        <w:t>základním zásadám (klasického) právně pozitivistického</w:t>
      </w:r>
      <w:r w:rsidRPr="004E7EB5">
        <w:rPr>
          <w:rFonts w:ascii="Times New Roman" w:eastAsia="Times New Roman" w:hAnsi="Times New Roman" w:cs="Times New Roman"/>
          <w:color w:val="000000"/>
          <w:bdr w:val="none" w:sz="0" w:space="0" w:color="auto" w:frame="1"/>
        </w:rPr>
        <w:t xml:space="preserve"> myšl</w:t>
      </w:r>
      <w:r>
        <w:rPr>
          <w:rFonts w:ascii="Times New Roman" w:eastAsia="Times New Roman" w:hAnsi="Times New Roman" w:cs="Times New Roman"/>
          <w:color w:val="000000"/>
          <w:bdr w:val="none" w:sz="0" w:space="0" w:color="auto" w:frame="1"/>
        </w:rPr>
        <w:t>ením.</w:t>
      </w:r>
    </w:p>
    <w:p w:rsidR="004E7EB5" w:rsidRP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Calibri" w:eastAsia="Times New Roman" w:hAnsi="Calibri" w:cs="Calibri"/>
          <w:color w:val="000000"/>
        </w:rPr>
      </w:pPr>
      <w:r w:rsidRPr="004E7EB5">
        <w:rPr>
          <w:rFonts w:ascii="Times New Roman" w:eastAsia="Times New Roman" w:hAnsi="Times New Roman" w:cs="Times New Roman"/>
          <w:i/>
          <w:iCs/>
          <w:color w:val="000000"/>
          <w:bdr w:val="none" w:sz="0" w:space="0" w:color="auto" w:frame="1"/>
        </w:rPr>
        <w:t>„Pan A</w:t>
      </w:r>
      <w:r>
        <w:rPr>
          <w:rFonts w:ascii="Times New Roman" w:eastAsia="Times New Roman" w:hAnsi="Times New Roman" w:cs="Times New Roman"/>
          <w:i/>
          <w:iCs/>
          <w:color w:val="000000"/>
          <w:bdr w:val="none" w:sz="0" w:space="0" w:color="auto" w:frame="1"/>
        </w:rPr>
        <w:t xml:space="preserve"> </w:t>
      </w:r>
      <w:r w:rsidRPr="004E7EB5">
        <w:rPr>
          <w:rFonts w:ascii="Times New Roman" w:eastAsia="Times New Roman" w:hAnsi="Times New Roman" w:cs="Times New Roman"/>
          <w:i/>
          <w:iCs/>
          <w:color w:val="000000"/>
          <w:bdr w:val="none" w:sz="0" w:space="0" w:color="auto" w:frame="1"/>
        </w:rPr>
        <w:t xml:space="preserve">je nájemníkem a také domovníkem jednoho nájemního domu v </w:t>
      </w:r>
      <w:proofErr w:type="spellStart"/>
      <w:r w:rsidRPr="004E7EB5">
        <w:rPr>
          <w:rFonts w:ascii="Times New Roman" w:eastAsia="Times New Roman" w:hAnsi="Times New Roman" w:cs="Times New Roman"/>
          <w:i/>
          <w:iCs/>
          <w:color w:val="000000"/>
          <w:bdr w:val="none" w:sz="0" w:space="0" w:color="auto" w:frame="1"/>
        </w:rPr>
        <w:t>Zürichu</w:t>
      </w:r>
      <w:proofErr w:type="spellEnd"/>
      <w:r w:rsidRPr="004E7EB5">
        <w:rPr>
          <w:rFonts w:ascii="Times New Roman" w:eastAsia="Times New Roman" w:hAnsi="Times New Roman" w:cs="Times New Roman"/>
          <w:i/>
          <w:iCs/>
          <w:color w:val="000000"/>
          <w:bdr w:val="none" w:sz="0" w:space="0" w:color="auto" w:frame="1"/>
        </w:rPr>
        <w:t>. V domě bydlí deset rodin a jeho majitel je pan</w:t>
      </w:r>
      <w:r>
        <w:rPr>
          <w:rFonts w:ascii="Times New Roman" w:eastAsia="Times New Roman" w:hAnsi="Times New Roman" w:cs="Times New Roman"/>
          <w:i/>
          <w:iCs/>
          <w:color w:val="000000"/>
          <w:bdr w:val="none" w:sz="0" w:space="0" w:color="auto" w:frame="1"/>
        </w:rPr>
        <w:t xml:space="preserve"> </w:t>
      </w:r>
      <w:r w:rsidRPr="004E7EB5">
        <w:rPr>
          <w:rFonts w:ascii="Times New Roman" w:eastAsia="Times New Roman" w:hAnsi="Times New Roman" w:cs="Times New Roman"/>
          <w:i/>
          <w:iCs/>
          <w:color w:val="000000"/>
          <w:bdr w:val="none" w:sz="0" w:space="0" w:color="auto" w:frame="1"/>
        </w:rPr>
        <w:t>B. Nájemné</w:t>
      </w:r>
      <w:r>
        <w:rPr>
          <w:rFonts w:ascii="Times New Roman" w:eastAsia="Times New Roman" w:hAnsi="Times New Roman" w:cs="Times New Roman"/>
          <w:i/>
          <w:iCs/>
          <w:color w:val="000000"/>
          <w:bdr w:val="none" w:sz="0" w:space="0" w:color="auto" w:frame="1"/>
        </w:rPr>
        <w:t xml:space="preserve"> </w:t>
      </w:r>
      <w:r w:rsidRPr="004E7EB5">
        <w:rPr>
          <w:rFonts w:ascii="Times New Roman" w:eastAsia="Times New Roman" w:hAnsi="Times New Roman" w:cs="Times New Roman"/>
          <w:i/>
          <w:iCs/>
          <w:color w:val="000000"/>
          <w:bdr w:val="none" w:sz="0" w:space="0" w:color="auto" w:frame="1"/>
        </w:rPr>
        <w:t>A</w:t>
      </w:r>
      <w:r>
        <w:rPr>
          <w:rFonts w:ascii="Times New Roman" w:eastAsia="Times New Roman" w:hAnsi="Times New Roman" w:cs="Times New Roman"/>
          <w:i/>
          <w:iCs/>
          <w:color w:val="000000"/>
          <w:bdr w:val="none" w:sz="0" w:space="0" w:color="auto" w:frame="1"/>
        </w:rPr>
        <w:t xml:space="preserve"> </w:t>
      </w:r>
      <w:r w:rsidRPr="004E7EB5">
        <w:rPr>
          <w:rFonts w:ascii="Times New Roman" w:eastAsia="Times New Roman" w:hAnsi="Times New Roman" w:cs="Times New Roman"/>
          <w:i/>
          <w:iCs/>
          <w:color w:val="000000"/>
          <w:bdr w:val="none" w:sz="0" w:space="0" w:color="auto" w:frame="1"/>
        </w:rPr>
        <w:t>je z důvodu funkce domovníka o 500 franků měsíčně nižší. (Podle švýcarského práva se jedná o specifickou pracovní smlouvu.) Pan Avšak onemocněl a musel jít do nemocnice, kde zůstal celý měsíc. Z tohoto důvodu se nemohl o dům starat. Majitel domu, pan B</w:t>
      </w:r>
      <w:r>
        <w:rPr>
          <w:rFonts w:ascii="Times New Roman" w:eastAsia="Times New Roman" w:hAnsi="Times New Roman" w:cs="Times New Roman"/>
          <w:i/>
          <w:iCs/>
          <w:color w:val="000000"/>
          <w:bdr w:val="none" w:sz="0" w:space="0" w:color="auto" w:frame="1"/>
        </w:rPr>
        <w:t xml:space="preserve"> </w:t>
      </w:r>
      <w:r w:rsidRPr="004E7EB5">
        <w:rPr>
          <w:rFonts w:ascii="Times New Roman" w:eastAsia="Times New Roman" w:hAnsi="Times New Roman" w:cs="Times New Roman"/>
          <w:i/>
          <w:iCs/>
          <w:color w:val="000000"/>
          <w:bdr w:val="none" w:sz="0" w:space="0" w:color="auto" w:frame="1"/>
        </w:rPr>
        <w:t>si najal na tuto dobu náhradního domovníka a v následující platbě panu A zvýšil nájem o 500 franků. Pan A odmítl zvýšení zaplatit a celá záležitost se dostala k soudu.“ </w:t>
      </w:r>
    </w:p>
    <w:p w:rsid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i/>
          <w:iCs/>
          <w:color w:val="000000"/>
          <w:bdr w:val="none" w:sz="0" w:space="0" w:color="auto" w:frame="1"/>
        </w:rPr>
      </w:pPr>
    </w:p>
    <w:p w:rsidR="004E7EB5" w:rsidRP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Calibri" w:eastAsia="Times New Roman" w:hAnsi="Calibri" w:cs="Calibri"/>
          <w:color w:val="000000"/>
        </w:rPr>
      </w:pPr>
      <w:r w:rsidRPr="004E7EB5">
        <w:rPr>
          <w:rFonts w:ascii="Times New Roman" w:eastAsia="Times New Roman" w:hAnsi="Times New Roman" w:cs="Times New Roman"/>
          <w:i/>
          <w:iCs/>
          <w:color w:val="000000"/>
          <w:bdr w:val="none" w:sz="0" w:space="0" w:color="auto" w:frame="1"/>
        </w:rPr>
        <w:t>Pan A si najal advokáta, který při řešení tohoto případu vycházel ze zásady, že smlouva byla uzavřena  na základě zákona, z čeho dovodil, že  požadavek majitele domu 500 franků je neoprávněný.  </w:t>
      </w:r>
    </w:p>
    <w:p w:rsid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i/>
          <w:iCs/>
          <w:color w:val="000000"/>
          <w:bdr w:val="none" w:sz="0" w:space="0" w:color="auto" w:frame="1"/>
        </w:rPr>
      </w:pPr>
    </w:p>
    <w:p w:rsidR="004E7EB5" w:rsidRP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Calibri" w:eastAsia="Times New Roman" w:hAnsi="Calibri" w:cs="Calibri"/>
          <w:color w:val="000000"/>
        </w:rPr>
      </w:pPr>
      <w:bookmarkStart w:id="0" w:name="_GoBack"/>
      <w:bookmarkEnd w:id="0"/>
      <w:r w:rsidRPr="004E7EB5">
        <w:rPr>
          <w:rFonts w:ascii="Times New Roman" w:eastAsia="Times New Roman" w:hAnsi="Times New Roman" w:cs="Times New Roman"/>
          <w:i/>
          <w:iCs/>
          <w:color w:val="000000"/>
          <w:bdr w:val="none" w:sz="0" w:space="0" w:color="auto" w:frame="1"/>
        </w:rPr>
        <w:t>Pan B si najal advokáta, který  sice zastává názor, že  smlouva je uzavřena podle zákon, ale podle něj zákon vše neupravuje, takže podle něj pro určení povinnosti a práv je potřebné přihlížet k reálně existujícím vztahům a zájmům. Na základě tohoto přístupu dovodil, že pan A musí zaplati 500 franků majiteli domu. </w:t>
      </w:r>
    </w:p>
    <w:p w:rsidR="004E7EB5" w:rsidRP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Calibri" w:eastAsia="Times New Roman" w:hAnsi="Calibri" w:cs="Calibri"/>
          <w:color w:val="000000"/>
        </w:rPr>
      </w:pPr>
      <w:r w:rsidRPr="004E7EB5">
        <w:rPr>
          <w:rFonts w:ascii="Times New Roman" w:eastAsia="Times New Roman" w:hAnsi="Times New Roman" w:cs="Times New Roman"/>
          <w:color w:val="000000"/>
          <w:bdr w:val="none" w:sz="0" w:space="0" w:color="auto" w:frame="1"/>
        </w:rPr>
        <w:t>Vaším úkolem je vytvořit</w:t>
      </w:r>
      <w:r>
        <w:rPr>
          <w:rFonts w:ascii="Times New Roman" w:eastAsia="Times New Roman" w:hAnsi="Times New Roman" w:cs="Times New Roman"/>
          <w:color w:val="000000"/>
          <w:bdr w:val="none" w:sz="0" w:space="0" w:color="auto" w:frame="1"/>
        </w:rPr>
        <w:t xml:space="preserve"> </w:t>
      </w:r>
      <w:r w:rsidRPr="004E7EB5">
        <w:rPr>
          <w:rFonts w:ascii="Times New Roman" w:eastAsia="Times New Roman" w:hAnsi="Times New Roman" w:cs="Times New Roman"/>
          <w:color w:val="000000"/>
          <w:bdr w:val="none" w:sz="0" w:space="0" w:color="auto" w:frame="1"/>
        </w:rPr>
        <w:t>argumentační strategii obou advokátů;</w:t>
      </w:r>
      <w:r>
        <w:rPr>
          <w:rFonts w:ascii="Times New Roman" w:eastAsia="Times New Roman" w:hAnsi="Times New Roman" w:cs="Times New Roman"/>
          <w:color w:val="000000"/>
          <w:bdr w:val="none" w:sz="0" w:space="0" w:color="auto" w:frame="1"/>
        </w:rPr>
        <w:t xml:space="preserve"> </w:t>
      </w:r>
      <w:r w:rsidRPr="004E7EB5">
        <w:rPr>
          <w:rFonts w:ascii="Times New Roman" w:eastAsia="Times New Roman" w:hAnsi="Times New Roman" w:cs="Times New Roman"/>
          <w:i/>
          <w:iCs/>
          <w:color w:val="000000"/>
          <w:bdr w:val="none" w:sz="0" w:space="0" w:color="auto" w:frame="1"/>
        </w:rPr>
        <w:t xml:space="preserve">a) z jakých premis  vychází  argumentace advokát </w:t>
      </w:r>
      <w:proofErr w:type="gramStart"/>
      <w:r w:rsidRPr="004E7EB5">
        <w:rPr>
          <w:rFonts w:ascii="Times New Roman" w:eastAsia="Times New Roman" w:hAnsi="Times New Roman" w:cs="Times New Roman"/>
          <w:i/>
          <w:iCs/>
          <w:color w:val="000000"/>
          <w:bdr w:val="none" w:sz="0" w:space="0" w:color="auto" w:frame="1"/>
        </w:rPr>
        <w:t>pana A?  b) z jakých</w:t>
      </w:r>
      <w:proofErr w:type="gramEnd"/>
      <w:r w:rsidRPr="004E7EB5">
        <w:rPr>
          <w:rFonts w:ascii="Times New Roman" w:eastAsia="Times New Roman" w:hAnsi="Times New Roman" w:cs="Times New Roman"/>
          <w:i/>
          <w:iCs/>
          <w:color w:val="000000"/>
          <w:bdr w:val="none" w:sz="0" w:space="0" w:color="auto" w:frame="1"/>
        </w:rPr>
        <w:t xml:space="preserve"> premis  vychází argumentace   advokáta B? </w:t>
      </w:r>
    </w:p>
    <w:p w:rsidR="004E7EB5" w:rsidRP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Calibri" w:eastAsia="Times New Roman" w:hAnsi="Calibri" w:cs="Calibri"/>
          <w:color w:val="000000"/>
        </w:rPr>
      </w:pPr>
      <w:r w:rsidRPr="004E7EB5">
        <w:rPr>
          <w:rFonts w:ascii="Times New Roman" w:eastAsia="Times New Roman" w:hAnsi="Times New Roman" w:cs="Times New Roman"/>
          <w:i/>
          <w:iCs/>
          <w:color w:val="000000"/>
          <w:bdr w:val="none" w:sz="0" w:space="0" w:color="auto" w:frame="1"/>
        </w:rPr>
        <w:t>c) Co byste soudci, který má rozhodnout tento případ, doporučili? Ze které pozice by mělo vycházet jeho rozhodnutí?  </w:t>
      </w:r>
    </w:p>
    <w:p w:rsidR="004E7EB5" w:rsidRPr="004E7EB5" w:rsidRDefault="004E7EB5" w:rsidP="004E7EB5">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Calibri" w:eastAsia="Times New Roman" w:hAnsi="Calibri" w:cs="Calibri"/>
          <w:color w:val="000000"/>
        </w:rPr>
      </w:pPr>
      <w:r w:rsidRPr="004E7EB5">
        <w:rPr>
          <w:rFonts w:ascii="Times New Roman" w:eastAsia="Times New Roman" w:hAnsi="Times New Roman" w:cs="Times New Roman"/>
          <w:color w:val="000000"/>
          <w:sz w:val="20"/>
          <w:szCs w:val="20"/>
          <w:bdr w:val="none" w:sz="0" w:space="0" w:color="auto" w:frame="1"/>
        </w:rPr>
        <w:t xml:space="preserve">Upravené a převzaté </w:t>
      </w:r>
      <w:proofErr w:type="gramStart"/>
      <w:r w:rsidRPr="004E7EB5">
        <w:rPr>
          <w:rFonts w:ascii="Times New Roman" w:eastAsia="Times New Roman" w:hAnsi="Times New Roman" w:cs="Times New Roman"/>
          <w:color w:val="000000"/>
          <w:sz w:val="20"/>
          <w:szCs w:val="20"/>
          <w:bdr w:val="none" w:sz="0" w:space="0" w:color="auto" w:frame="1"/>
        </w:rPr>
        <w:t>od</w:t>
      </w:r>
      <w:proofErr w:type="gramEnd"/>
      <w:r w:rsidRPr="004E7EB5">
        <w:rPr>
          <w:rFonts w:ascii="Times New Roman" w:eastAsia="Times New Roman" w:hAnsi="Times New Roman" w:cs="Times New Roman"/>
          <w:color w:val="000000"/>
          <w:sz w:val="20"/>
          <w:szCs w:val="20"/>
          <w:bdr w:val="none" w:sz="0" w:space="0" w:color="auto" w:frame="1"/>
        </w:rPr>
        <w:t xml:space="preserve">: MASTRONARDI, </w:t>
      </w:r>
      <w:proofErr w:type="spellStart"/>
      <w:r w:rsidRPr="004E7EB5">
        <w:rPr>
          <w:rFonts w:ascii="Times New Roman" w:eastAsia="Times New Roman" w:hAnsi="Times New Roman" w:cs="Times New Roman"/>
          <w:color w:val="000000"/>
          <w:sz w:val="20"/>
          <w:szCs w:val="20"/>
          <w:bdr w:val="none" w:sz="0" w:space="0" w:color="auto" w:frame="1"/>
        </w:rPr>
        <w:t>Philippe.</w:t>
      </w:r>
      <w:r w:rsidRPr="004E7EB5">
        <w:rPr>
          <w:rFonts w:ascii="Times New Roman" w:eastAsia="Times New Roman" w:hAnsi="Times New Roman" w:cs="Times New Roman"/>
          <w:i/>
          <w:iCs/>
          <w:color w:val="000000"/>
          <w:sz w:val="20"/>
          <w:szCs w:val="20"/>
          <w:bdr w:val="none" w:sz="0" w:space="0" w:color="auto" w:frame="1"/>
        </w:rPr>
        <w:t>Juristisches</w:t>
      </w:r>
      <w:proofErr w:type="spellEnd"/>
      <w:r w:rsidRPr="004E7EB5">
        <w:rPr>
          <w:rFonts w:ascii="Times New Roman" w:eastAsia="Times New Roman" w:hAnsi="Times New Roman" w:cs="Times New Roman"/>
          <w:i/>
          <w:iCs/>
          <w:color w:val="000000"/>
          <w:sz w:val="20"/>
          <w:szCs w:val="20"/>
          <w:bdr w:val="none" w:sz="0" w:space="0" w:color="auto" w:frame="1"/>
        </w:rPr>
        <w:t xml:space="preserve"> </w:t>
      </w:r>
      <w:proofErr w:type="spellStart"/>
      <w:r w:rsidRPr="004E7EB5">
        <w:rPr>
          <w:rFonts w:ascii="Times New Roman" w:eastAsia="Times New Roman" w:hAnsi="Times New Roman" w:cs="Times New Roman"/>
          <w:i/>
          <w:iCs/>
          <w:color w:val="000000"/>
          <w:sz w:val="20"/>
          <w:szCs w:val="20"/>
          <w:bdr w:val="none" w:sz="0" w:space="0" w:color="auto" w:frame="1"/>
        </w:rPr>
        <w:t>Denken.</w:t>
      </w:r>
      <w:r w:rsidRPr="004E7EB5">
        <w:rPr>
          <w:rFonts w:ascii="Times New Roman" w:eastAsia="Times New Roman" w:hAnsi="Times New Roman" w:cs="Times New Roman"/>
          <w:color w:val="000000"/>
          <w:sz w:val="20"/>
          <w:szCs w:val="20"/>
          <w:bdr w:val="none" w:sz="0" w:space="0" w:color="auto" w:frame="1"/>
        </w:rPr>
        <w:t>Bern</w:t>
      </w:r>
      <w:proofErr w:type="spellEnd"/>
      <w:r w:rsidRPr="004E7EB5">
        <w:rPr>
          <w:rFonts w:ascii="Times New Roman" w:eastAsia="Times New Roman" w:hAnsi="Times New Roman" w:cs="Times New Roman"/>
          <w:color w:val="000000"/>
          <w:sz w:val="20"/>
          <w:szCs w:val="20"/>
          <w:bdr w:val="none" w:sz="0" w:space="0" w:color="auto" w:frame="1"/>
        </w:rPr>
        <w:t xml:space="preserve">: Haupt </w:t>
      </w:r>
      <w:proofErr w:type="spellStart"/>
      <w:r w:rsidRPr="004E7EB5">
        <w:rPr>
          <w:rFonts w:ascii="Times New Roman" w:eastAsia="Times New Roman" w:hAnsi="Times New Roman" w:cs="Times New Roman"/>
          <w:color w:val="000000"/>
          <w:sz w:val="20"/>
          <w:szCs w:val="20"/>
          <w:bdr w:val="none" w:sz="0" w:space="0" w:color="auto" w:frame="1"/>
        </w:rPr>
        <w:t>Verlag</w:t>
      </w:r>
      <w:proofErr w:type="spellEnd"/>
      <w:r w:rsidRPr="004E7EB5">
        <w:rPr>
          <w:rFonts w:ascii="Times New Roman" w:eastAsia="Times New Roman" w:hAnsi="Times New Roman" w:cs="Times New Roman"/>
          <w:color w:val="000000"/>
          <w:sz w:val="20"/>
          <w:szCs w:val="20"/>
          <w:bdr w:val="none" w:sz="0" w:space="0" w:color="auto" w:frame="1"/>
        </w:rPr>
        <w:t>, 2003, s. 186-188.  </w:t>
      </w:r>
    </w:p>
    <w:p w:rsidR="007339B5" w:rsidRDefault="004E7EB5" w:rsidP="004E7EB5">
      <w:pPr>
        <w:spacing w:line="240" w:lineRule="auto"/>
        <w:jc w:val="both"/>
        <w:rPr>
          <w:rFonts w:ascii="Times New Roman" w:hAnsi="Times New Roman" w:cs="Times New Roman"/>
          <w:bCs/>
          <w:sz w:val="24"/>
          <w:szCs w:val="24"/>
        </w:rPr>
      </w:pPr>
      <w:r w:rsidRPr="004E7EB5">
        <w:rPr>
          <w:rFonts w:ascii="Calibri" w:eastAsia="Times New Roman" w:hAnsi="Calibri" w:cs="Calibri"/>
          <w:color w:val="000000"/>
          <w:sz w:val="24"/>
          <w:szCs w:val="24"/>
          <w:shd w:val="clear" w:color="auto" w:fill="FFFFFF"/>
        </w:rPr>
        <w:t> </w:t>
      </w:r>
    </w:p>
    <w:p w:rsidR="007339B5" w:rsidRPr="007339B5" w:rsidRDefault="007339B5" w:rsidP="007339B5">
      <w:pPr>
        <w:spacing w:line="240" w:lineRule="auto"/>
        <w:jc w:val="both"/>
        <w:rPr>
          <w:rFonts w:ascii="Times New Roman" w:hAnsi="Times New Roman" w:cs="Times New Roman"/>
        </w:rPr>
      </w:pPr>
      <w:r>
        <w:rPr>
          <w:rFonts w:ascii="Times New Roman" w:hAnsi="Times New Roman" w:cs="Times New Roman"/>
          <w:b/>
          <w:i/>
          <w:sz w:val="24"/>
          <w:szCs w:val="24"/>
        </w:rPr>
        <w:t xml:space="preserve">4.5  Kritika právního pozitivismu. </w:t>
      </w:r>
      <w:r w:rsidRPr="00476376">
        <w:rPr>
          <w:rFonts w:ascii="Times New Roman" w:hAnsi="Times New Roman" w:cs="Times New Roman"/>
          <w:b/>
          <w:i/>
          <w:sz w:val="24"/>
          <w:szCs w:val="24"/>
        </w:rPr>
        <w:t xml:space="preserve">  </w:t>
      </w:r>
    </w:p>
    <w:p w:rsidR="00952392" w:rsidRDefault="00E26683" w:rsidP="00200C6A">
      <w:pPr>
        <w:pStyle w:val="Prosttext"/>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C13B4" w:rsidRPr="00FC13B4">
        <w:rPr>
          <w:rFonts w:ascii="Times New Roman" w:hAnsi="Times New Roman" w:cs="Times New Roman"/>
          <w:bCs/>
          <w:sz w:val="24"/>
          <w:szCs w:val="24"/>
        </w:rPr>
        <w:t>Právní</w:t>
      </w:r>
      <w:r w:rsidR="00FC13B4">
        <w:rPr>
          <w:rFonts w:ascii="Times New Roman" w:hAnsi="Times New Roman" w:cs="Times New Roman"/>
          <w:bCs/>
          <w:sz w:val="24"/>
          <w:szCs w:val="24"/>
        </w:rPr>
        <w:t xml:space="preserve"> pozitivismus </w:t>
      </w:r>
      <w:r w:rsidR="00952392">
        <w:rPr>
          <w:rFonts w:ascii="Times New Roman" w:hAnsi="Times New Roman" w:cs="Times New Roman"/>
          <w:bCs/>
          <w:sz w:val="24"/>
          <w:szCs w:val="24"/>
        </w:rPr>
        <w:t xml:space="preserve"> se stal ve </w:t>
      </w:r>
      <w:proofErr w:type="gramStart"/>
      <w:r w:rsidR="00952392">
        <w:rPr>
          <w:rFonts w:ascii="Times New Roman" w:hAnsi="Times New Roman" w:cs="Times New Roman"/>
          <w:bCs/>
          <w:sz w:val="24"/>
          <w:szCs w:val="24"/>
        </w:rPr>
        <w:t>20.století</w:t>
      </w:r>
      <w:proofErr w:type="gramEnd"/>
      <w:r w:rsidR="00952392">
        <w:rPr>
          <w:rFonts w:ascii="Times New Roman" w:hAnsi="Times New Roman" w:cs="Times New Roman"/>
          <w:bCs/>
          <w:sz w:val="24"/>
          <w:szCs w:val="24"/>
        </w:rPr>
        <w:t xml:space="preserve"> dominantním právní</w:t>
      </w:r>
      <w:r w:rsidR="00162065">
        <w:rPr>
          <w:rFonts w:ascii="Times New Roman" w:hAnsi="Times New Roman" w:cs="Times New Roman"/>
          <w:bCs/>
          <w:sz w:val="24"/>
          <w:szCs w:val="24"/>
        </w:rPr>
        <w:t>m</w:t>
      </w:r>
      <w:r w:rsidR="00952392">
        <w:rPr>
          <w:rFonts w:ascii="Times New Roman" w:hAnsi="Times New Roman" w:cs="Times New Roman"/>
          <w:bCs/>
          <w:sz w:val="24"/>
          <w:szCs w:val="24"/>
        </w:rPr>
        <w:t xml:space="preserve"> směrem a také dominantním způsobem právního myšlení.   Po druhé světové válce dochází k první radikální kritice jeho základních premis: </w:t>
      </w:r>
    </w:p>
    <w:p w:rsidR="00952392" w:rsidRPr="00952392" w:rsidRDefault="00952392" w:rsidP="00200C6A">
      <w:pPr>
        <w:pStyle w:val="Prosttext"/>
        <w:spacing w:line="360" w:lineRule="auto"/>
        <w:jc w:val="both"/>
        <w:rPr>
          <w:rFonts w:ascii="Times New Roman" w:hAnsi="Times New Roman" w:cs="Times New Roman"/>
          <w:bCs/>
          <w:i/>
          <w:sz w:val="24"/>
          <w:szCs w:val="24"/>
        </w:rPr>
      </w:pPr>
      <w:r w:rsidRPr="00952392">
        <w:rPr>
          <w:rFonts w:ascii="Times New Roman" w:hAnsi="Times New Roman" w:cs="Times New Roman"/>
          <w:bCs/>
          <w:i/>
          <w:sz w:val="24"/>
          <w:szCs w:val="24"/>
        </w:rPr>
        <w:t xml:space="preserve">-oddělující teze, která odmítá nutnost vztahu práva a morálky;    </w:t>
      </w:r>
    </w:p>
    <w:p w:rsidR="00952392" w:rsidRPr="00952392" w:rsidRDefault="00952392" w:rsidP="00952392">
      <w:pPr>
        <w:pStyle w:val="Prosttext"/>
        <w:spacing w:line="360" w:lineRule="auto"/>
        <w:jc w:val="both"/>
        <w:rPr>
          <w:rFonts w:ascii="Times New Roman" w:hAnsi="Times New Roman" w:cs="Times New Roman"/>
          <w:bCs/>
          <w:i/>
          <w:sz w:val="24"/>
          <w:szCs w:val="24"/>
        </w:rPr>
      </w:pPr>
      <w:r w:rsidRPr="00952392">
        <w:rPr>
          <w:rFonts w:ascii="Times New Roman" w:hAnsi="Times New Roman" w:cs="Times New Roman"/>
          <w:bCs/>
          <w:i/>
          <w:sz w:val="24"/>
          <w:szCs w:val="24"/>
        </w:rPr>
        <w:t>-odmítnutí</w:t>
      </w:r>
      <w:r w:rsidR="00162065">
        <w:rPr>
          <w:rFonts w:ascii="Times New Roman" w:hAnsi="Times New Roman" w:cs="Times New Roman"/>
          <w:bCs/>
          <w:i/>
          <w:sz w:val="24"/>
          <w:szCs w:val="24"/>
        </w:rPr>
        <w:t xml:space="preserve">m premisy, že </w:t>
      </w:r>
      <w:r w:rsidRPr="00952392">
        <w:rPr>
          <w:rFonts w:ascii="Times New Roman" w:hAnsi="Times New Roman" w:cs="Times New Roman"/>
          <w:bCs/>
          <w:i/>
          <w:sz w:val="24"/>
          <w:szCs w:val="24"/>
        </w:rPr>
        <w:t xml:space="preserve"> </w:t>
      </w:r>
      <w:proofErr w:type="spellStart"/>
      <w:r w:rsidRPr="00952392">
        <w:rPr>
          <w:rFonts w:ascii="Times New Roman" w:hAnsi="Times New Roman" w:cs="Times New Roman"/>
          <w:bCs/>
          <w:i/>
          <w:sz w:val="24"/>
          <w:szCs w:val="24"/>
        </w:rPr>
        <w:t>normativit</w:t>
      </w:r>
      <w:r w:rsidR="00162065">
        <w:rPr>
          <w:rFonts w:ascii="Times New Roman" w:hAnsi="Times New Roman" w:cs="Times New Roman"/>
          <w:bCs/>
          <w:i/>
          <w:sz w:val="24"/>
          <w:szCs w:val="24"/>
        </w:rPr>
        <w:t>u</w:t>
      </w:r>
      <w:proofErr w:type="spellEnd"/>
      <w:r w:rsidR="00162065">
        <w:rPr>
          <w:rFonts w:ascii="Times New Roman" w:hAnsi="Times New Roman" w:cs="Times New Roman"/>
          <w:bCs/>
          <w:i/>
          <w:sz w:val="24"/>
          <w:szCs w:val="24"/>
        </w:rPr>
        <w:t xml:space="preserve"> nelze odvozovat </w:t>
      </w:r>
      <w:r w:rsidRPr="00952392">
        <w:rPr>
          <w:rFonts w:ascii="Times New Roman" w:hAnsi="Times New Roman" w:cs="Times New Roman"/>
          <w:bCs/>
          <w:i/>
          <w:sz w:val="24"/>
          <w:szCs w:val="24"/>
        </w:rPr>
        <w:t>z faktici</w:t>
      </w:r>
      <w:r w:rsidR="00162065">
        <w:rPr>
          <w:rFonts w:ascii="Times New Roman" w:hAnsi="Times New Roman" w:cs="Times New Roman"/>
          <w:bCs/>
          <w:i/>
          <w:sz w:val="24"/>
          <w:szCs w:val="24"/>
        </w:rPr>
        <w:t>t</w:t>
      </w:r>
      <w:r w:rsidRPr="00952392">
        <w:rPr>
          <w:rFonts w:ascii="Times New Roman" w:hAnsi="Times New Roman" w:cs="Times New Roman"/>
          <w:bCs/>
          <w:i/>
          <w:sz w:val="24"/>
          <w:szCs w:val="24"/>
        </w:rPr>
        <w:t>y;  „</w:t>
      </w:r>
      <w:proofErr w:type="spellStart"/>
      <w:r w:rsidRPr="00952392">
        <w:rPr>
          <w:rFonts w:ascii="Times New Roman" w:hAnsi="Times New Roman" w:cs="Times New Roman"/>
          <w:bCs/>
          <w:i/>
          <w:sz w:val="24"/>
          <w:szCs w:val="24"/>
        </w:rPr>
        <w:t>Sollen</w:t>
      </w:r>
      <w:proofErr w:type="spellEnd"/>
      <w:r w:rsidRPr="00952392">
        <w:rPr>
          <w:rFonts w:ascii="Times New Roman" w:hAnsi="Times New Roman" w:cs="Times New Roman"/>
          <w:bCs/>
          <w:i/>
          <w:sz w:val="24"/>
          <w:szCs w:val="24"/>
        </w:rPr>
        <w:t xml:space="preserve"> nelze odvodit ze „Sein“;</w:t>
      </w:r>
    </w:p>
    <w:p w:rsidR="00952392" w:rsidRPr="00952392" w:rsidRDefault="00952392" w:rsidP="00952392">
      <w:pPr>
        <w:pStyle w:val="Prosttext"/>
        <w:spacing w:line="360" w:lineRule="auto"/>
        <w:jc w:val="both"/>
        <w:rPr>
          <w:rFonts w:ascii="Times New Roman" w:hAnsi="Times New Roman" w:cs="Times New Roman"/>
          <w:bCs/>
          <w:i/>
          <w:sz w:val="24"/>
          <w:szCs w:val="24"/>
        </w:rPr>
      </w:pPr>
      <w:r w:rsidRPr="00952392">
        <w:rPr>
          <w:rFonts w:ascii="Times New Roman" w:hAnsi="Times New Roman" w:cs="Times New Roman"/>
          <w:bCs/>
          <w:i/>
          <w:sz w:val="24"/>
          <w:szCs w:val="24"/>
        </w:rPr>
        <w:t>- odmítnutím</w:t>
      </w:r>
      <w:r w:rsidR="00D53EEB">
        <w:rPr>
          <w:rFonts w:ascii="Times New Roman" w:hAnsi="Times New Roman" w:cs="Times New Roman"/>
          <w:bCs/>
          <w:i/>
          <w:sz w:val="24"/>
          <w:szCs w:val="24"/>
        </w:rPr>
        <w:t xml:space="preserve"> názoru, že  </w:t>
      </w:r>
      <w:r w:rsidRPr="00952392">
        <w:rPr>
          <w:rFonts w:ascii="Times New Roman" w:hAnsi="Times New Roman" w:cs="Times New Roman"/>
          <w:bCs/>
          <w:i/>
          <w:sz w:val="24"/>
          <w:szCs w:val="24"/>
        </w:rPr>
        <w:t xml:space="preserve"> obsah práva </w:t>
      </w:r>
      <w:r w:rsidR="00D53EEB">
        <w:rPr>
          <w:rFonts w:ascii="Times New Roman" w:hAnsi="Times New Roman" w:cs="Times New Roman"/>
          <w:bCs/>
          <w:i/>
          <w:sz w:val="24"/>
          <w:szCs w:val="24"/>
        </w:rPr>
        <w:t xml:space="preserve">nelze spojovat </w:t>
      </w:r>
      <w:r w:rsidRPr="00952392">
        <w:rPr>
          <w:rFonts w:ascii="Times New Roman" w:hAnsi="Times New Roman" w:cs="Times New Roman"/>
          <w:bCs/>
          <w:i/>
          <w:sz w:val="24"/>
          <w:szCs w:val="24"/>
        </w:rPr>
        <w:t>s ideou spravedlnosti;</w:t>
      </w:r>
    </w:p>
    <w:p w:rsidR="00952392" w:rsidRPr="00952392" w:rsidRDefault="00952392" w:rsidP="00952392">
      <w:pPr>
        <w:pStyle w:val="Prosttext"/>
        <w:spacing w:line="360" w:lineRule="auto"/>
        <w:jc w:val="both"/>
        <w:rPr>
          <w:rFonts w:ascii="Times New Roman" w:hAnsi="Times New Roman" w:cs="Times New Roman"/>
          <w:bCs/>
          <w:i/>
          <w:sz w:val="24"/>
          <w:szCs w:val="24"/>
        </w:rPr>
      </w:pPr>
      <w:r w:rsidRPr="00952392">
        <w:rPr>
          <w:rFonts w:ascii="Times New Roman" w:hAnsi="Times New Roman" w:cs="Times New Roman"/>
          <w:bCs/>
          <w:i/>
          <w:sz w:val="24"/>
          <w:szCs w:val="24"/>
        </w:rPr>
        <w:t>- odmítnutím</w:t>
      </w:r>
      <w:r w:rsidR="00D53EEB">
        <w:rPr>
          <w:rFonts w:ascii="Times New Roman" w:hAnsi="Times New Roman" w:cs="Times New Roman"/>
          <w:bCs/>
          <w:i/>
          <w:sz w:val="24"/>
          <w:szCs w:val="24"/>
        </w:rPr>
        <w:t xml:space="preserve"> zásady, že </w:t>
      </w:r>
      <w:r w:rsidRPr="00952392">
        <w:rPr>
          <w:rFonts w:ascii="Times New Roman" w:hAnsi="Times New Roman" w:cs="Times New Roman"/>
          <w:bCs/>
          <w:i/>
          <w:sz w:val="24"/>
          <w:szCs w:val="24"/>
        </w:rPr>
        <w:t xml:space="preserve"> prax</w:t>
      </w:r>
      <w:r w:rsidR="00D53EEB">
        <w:rPr>
          <w:rFonts w:ascii="Times New Roman" w:hAnsi="Times New Roman" w:cs="Times New Roman"/>
          <w:bCs/>
          <w:i/>
          <w:sz w:val="24"/>
          <w:szCs w:val="24"/>
        </w:rPr>
        <w:t xml:space="preserve">e nemůže být </w:t>
      </w:r>
      <w:r w:rsidRPr="00952392">
        <w:rPr>
          <w:rFonts w:ascii="Times New Roman" w:hAnsi="Times New Roman" w:cs="Times New Roman"/>
          <w:bCs/>
          <w:i/>
          <w:sz w:val="24"/>
          <w:szCs w:val="24"/>
        </w:rPr>
        <w:t>zdroje</w:t>
      </w:r>
      <w:r w:rsidR="00D53EEB">
        <w:rPr>
          <w:rFonts w:ascii="Times New Roman" w:hAnsi="Times New Roman" w:cs="Times New Roman"/>
          <w:bCs/>
          <w:i/>
          <w:sz w:val="24"/>
          <w:szCs w:val="24"/>
        </w:rPr>
        <w:t>m</w:t>
      </w:r>
      <w:r w:rsidRPr="00952392">
        <w:rPr>
          <w:rFonts w:ascii="Times New Roman" w:hAnsi="Times New Roman" w:cs="Times New Roman"/>
          <w:bCs/>
          <w:i/>
          <w:sz w:val="24"/>
          <w:szCs w:val="24"/>
        </w:rPr>
        <w:t xml:space="preserve"> teoretického poznání práva. </w:t>
      </w:r>
    </w:p>
    <w:p w:rsidR="00100772" w:rsidRDefault="00952392" w:rsidP="00735A41">
      <w:pPr>
        <w:pStyle w:val="Prosttext"/>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Největším kritikem  byl německý právní filozof a teoretik trestního práva </w:t>
      </w:r>
      <w:r w:rsidRPr="00CF5958">
        <w:rPr>
          <w:rFonts w:ascii="Times New Roman" w:hAnsi="Times New Roman" w:cs="Times New Roman"/>
          <w:b/>
          <w:bCs/>
          <w:i/>
          <w:sz w:val="24"/>
          <w:szCs w:val="24"/>
        </w:rPr>
        <w:t>G</w:t>
      </w:r>
      <w:r w:rsidR="008633C7">
        <w:rPr>
          <w:rFonts w:ascii="Times New Roman" w:hAnsi="Times New Roman" w:cs="Times New Roman"/>
          <w:b/>
          <w:bCs/>
          <w:i/>
          <w:sz w:val="24"/>
          <w:szCs w:val="24"/>
        </w:rPr>
        <w:t xml:space="preserve">ustav </w:t>
      </w:r>
      <w:r w:rsidR="00CF5958" w:rsidRPr="00CF5958">
        <w:rPr>
          <w:rFonts w:ascii="Times New Roman" w:hAnsi="Times New Roman" w:cs="Times New Roman"/>
          <w:b/>
          <w:bCs/>
          <w:i/>
          <w:sz w:val="24"/>
          <w:szCs w:val="24"/>
        </w:rPr>
        <w:t xml:space="preserve"> </w:t>
      </w:r>
      <w:proofErr w:type="spellStart"/>
      <w:r w:rsidRPr="00CF5958">
        <w:rPr>
          <w:rFonts w:ascii="Times New Roman" w:hAnsi="Times New Roman" w:cs="Times New Roman"/>
          <w:b/>
          <w:bCs/>
          <w:i/>
          <w:sz w:val="24"/>
          <w:szCs w:val="24"/>
        </w:rPr>
        <w:t>Radbruch</w:t>
      </w:r>
      <w:proofErr w:type="spellEnd"/>
      <w:r w:rsidR="004D6327">
        <w:rPr>
          <w:rFonts w:ascii="Times New Roman" w:hAnsi="Times New Roman" w:cs="Times New Roman"/>
          <w:b/>
          <w:bCs/>
          <w:i/>
          <w:sz w:val="24"/>
          <w:szCs w:val="24"/>
        </w:rPr>
        <w:t xml:space="preserve"> </w:t>
      </w:r>
      <w:r w:rsidR="008633C7" w:rsidRPr="00F50C56">
        <w:rPr>
          <w:rFonts w:ascii="Times New Roman" w:hAnsi="Times New Roman" w:cs="Times New Roman"/>
          <w:b/>
          <w:bCs/>
          <w:i/>
          <w:sz w:val="24"/>
          <w:szCs w:val="24"/>
        </w:rPr>
        <w:t>(1878-1949)</w:t>
      </w:r>
      <w:r w:rsidR="008633C7">
        <w:rPr>
          <w:rFonts w:ascii="Times New Roman" w:hAnsi="Times New Roman" w:cs="Times New Roman"/>
          <w:bCs/>
          <w:sz w:val="24"/>
          <w:szCs w:val="24"/>
        </w:rPr>
        <w:t xml:space="preserve">. </w:t>
      </w:r>
      <w:r>
        <w:rPr>
          <w:rFonts w:ascii="Times New Roman" w:hAnsi="Times New Roman" w:cs="Times New Roman"/>
          <w:bCs/>
          <w:sz w:val="24"/>
          <w:szCs w:val="24"/>
        </w:rPr>
        <w:t xml:space="preserve"> Jeho kritika byl</w:t>
      </w:r>
      <w:r w:rsidR="008633C7">
        <w:rPr>
          <w:rFonts w:ascii="Times New Roman" w:hAnsi="Times New Roman" w:cs="Times New Roman"/>
          <w:bCs/>
          <w:sz w:val="24"/>
          <w:szCs w:val="24"/>
        </w:rPr>
        <w:t>a</w:t>
      </w:r>
      <w:r>
        <w:rPr>
          <w:rFonts w:ascii="Times New Roman" w:hAnsi="Times New Roman" w:cs="Times New Roman"/>
          <w:bCs/>
          <w:sz w:val="24"/>
          <w:szCs w:val="24"/>
        </w:rPr>
        <w:t xml:space="preserve"> namířen</w:t>
      </w:r>
      <w:r w:rsidR="00D53EEB">
        <w:rPr>
          <w:rFonts w:ascii="Times New Roman" w:hAnsi="Times New Roman" w:cs="Times New Roman"/>
          <w:bCs/>
          <w:sz w:val="24"/>
          <w:szCs w:val="24"/>
        </w:rPr>
        <w:t>a</w:t>
      </w:r>
      <w:r>
        <w:rPr>
          <w:rFonts w:ascii="Times New Roman" w:hAnsi="Times New Roman" w:cs="Times New Roman"/>
          <w:bCs/>
          <w:sz w:val="24"/>
          <w:szCs w:val="24"/>
        </w:rPr>
        <w:t xml:space="preserve"> </w:t>
      </w:r>
      <w:r w:rsidR="008633C7">
        <w:rPr>
          <w:rFonts w:ascii="Times New Roman" w:hAnsi="Times New Roman" w:cs="Times New Roman"/>
          <w:bCs/>
          <w:sz w:val="24"/>
          <w:szCs w:val="24"/>
        </w:rPr>
        <w:t xml:space="preserve">konkrétně vůči </w:t>
      </w:r>
      <w:proofErr w:type="spellStart"/>
      <w:r>
        <w:rPr>
          <w:rFonts w:ascii="Times New Roman" w:hAnsi="Times New Roman" w:cs="Times New Roman"/>
          <w:bCs/>
          <w:sz w:val="24"/>
          <w:szCs w:val="24"/>
        </w:rPr>
        <w:t>Kelsenov</w:t>
      </w:r>
      <w:r w:rsidR="008633C7">
        <w:rPr>
          <w:rFonts w:ascii="Times New Roman" w:hAnsi="Times New Roman" w:cs="Times New Roman"/>
          <w:bCs/>
          <w:sz w:val="24"/>
          <w:szCs w:val="24"/>
        </w:rPr>
        <w:t>ě</w:t>
      </w:r>
      <w:proofErr w:type="spellEnd"/>
      <w:r>
        <w:rPr>
          <w:rFonts w:ascii="Times New Roman" w:hAnsi="Times New Roman" w:cs="Times New Roman"/>
          <w:bCs/>
          <w:sz w:val="24"/>
          <w:szCs w:val="24"/>
        </w:rPr>
        <w:t xml:space="preserve"> R</w:t>
      </w:r>
      <w:r w:rsidR="00CF5958">
        <w:rPr>
          <w:rFonts w:ascii="Times New Roman" w:hAnsi="Times New Roman" w:cs="Times New Roman"/>
          <w:bCs/>
          <w:sz w:val="24"/>
          <w:szCs w:val="24"/>
        </w:rPr>
        <w:t>y</w:t>
      </w:r>
      <w:r>
        <w:rPr>
          <w:rFonts w:ascii="Times New Roman" w:hAnsi="Times New Roman" w:cs="Times New Roman"/>
          <w:bCs/>
          <w:sz w:val="24"/>
          <w:szCs w:val="24"/>
        </w:rPr>
        <w:t>zí nau</w:t>
      </w:r>
      <w:r w:rsidR="008633C7">
        <w:rPr>
          <w:rFonts w:ascii="Times New Roman" w:hAnsi="Times New Roman" w:cs="Times New Roman"/>
          <w:bCs/>
          <w:sz w:val="24"/>
          <w:szCs w:val="24"/>
        </w:rPr>
        <w:t xml:space="preserve">ce právní, </w:t>
      </w:r>
      <w:r>
        <w:rPr>
          <w:rFonts w:ascii="Times New Roman" w:hAnsi="Times New Roman" w:cs="Times New Roman"/>
          <w:bCs/>
          <w:sz w:val="24"/>
          <w:szCs w:val="24"/>
        </w:rPr>
        <w:t xml:space="preserve"> kter</w:t>
      </w:r>
      <w:r w:rsidR="00735A41">
        <w:rPr>
          <w:rFonts w:ascii="Times New Roman" w:hAnsi="Times New Roman" w:cs="Times New Roman"/>
          <w:bCs/>
          <w:sz w:val="24"/>
          <w:szCs w:val="24"/>
        </w:rPr>
        <w:t xml:space="preserve">á  podle něj umožnila,  </w:t>
      </w:r>
      <w:r w:rsidR="00CF5958">
        <w:rPr>
          <w:rFonts w:ascii="Times New Roman" w:hAnsi="Times New Roman" w:cs="Times New Roman"/>
          <w:bCs/>
          <w:sz w:val="24"/>
          <w:szCs w:val="24"/>
        </w:rPr>
        <w:t xml:space="preserve"> aby zákonné bezpráví</w:t>
      </w:r>
      <w:r w:rsidR="00735A41">
        <w:rPr>
          <w:rFonts w:ascii="Times New Roman" w:hAnsi="Times New Roman" w:cs="Times New Roman"/>
          <w:bCs/>
          <w:sz w:val="24"/>
          <w:szCs w:val="24"/>
        </w:rPr>
        <w:t xml:space="preserve">, které ztělesňovaly nacistické zákony, </w:t>
      </w:r>
      <w:r w:rsidR="00CF5958">
        <w:rPr>
          <w:rFonts w:ascii="Times New Roman" w:hAnsi="Times New Roman" w:cs="Times New Roman"/>
          <w:bCs/>
          <w:sz w:val="24"/>
          <w:szCs w:val="24"/>
        </w:rPr>
        <w:t xml:space="preserve"> byly uznány za závazné a platné právo.</w:t>
      </w:r>
      <w:r w:rsidR="00200C6A">
        <w:rPr>
          <w:rFonts w:ascii="Times New Roman" w:hAnsi="Times New Roman" w:cs="Times New Roman"/>
          <w:bCs/>
          <w:sz w:val="24"/>
          <w:szCs w:val="24"/>
        </w:rPr>
        <w:t xml:space="preserve"> </w:t>
      </w:r>
      <w:r w:rsidR="00CF5958">
        <w:rPr>
          <w:rFonts w:ascii="Times New Roman" w:hAnsi="Times New Roman" w:cs="Times New Roman"/>
          <w:bCs/>
          <w:sz w:val="24"/>
          <w:szCs w:val="24"/>
        </w:rPr>
        <w:t xml:space="preserve"> </w:t>
      </w:r>
      <w:r w:rsidR="00735A41">
        <w:rPr>
          <w:rFonts w:ascii="Times New Roman" w:hAnsi="Times New Roman" w:cs="Times New Roman"/>
          <w:bCs/>
          <w:sz w:val="24"/>
          <w:szCs w:val="24"/>
        </w:rPr>
        <w:t>Tomu lze předejít jen připuštěním  spravedlnosti jako podmínky platnosti</w:t>
      </w:r>
      <w:r w:rsidR="0018217E">
        <w:rPr>
          <w:rFonts w:ascii="Times New Roman" w:hAnsi="Times New Roman" w:cs="Times New Roman"/>
          <w:bCs/>
          <w:sz w:val="24"/>
          <w:szCs w:val="24"/>
        </w:rPr>
        <w:t xml:space="preserve">, </w:t>
      </w:r>
      <w:r w:rsidR="00735A41">
        <w:rPr>
          <w:rFonts w:ascii="Times New Roman" w:hAnsi="Times New Roman" w:cs="Times New Roman"/>
          <w:bCs/>
          <w:sz w:val="24"/>
          <w:szCs w:val="24"/>
        </w:rPr>
        <w:t xml:space="preserve"> a to i za cenu porušení právní jistoty jako stěžejní  zásady  právního </w:t>
      </w:r>
      <w:r w:rsidR="00735A41">
        <w:rPr>
          <w:rFonts w:ascii="Times New Roman" w:hAnsi="Times New Roman" w:cs="Times New Roman"/>
          <w:bCs/>
          <w:sz w:val="24"/>
          <w:szCs w:val="24"/>
        </w:rPr>
        <w:lastRenderedPageBreak/>
        <w:t>pozitivismu. Svůj koncept práva představuje jako úsilí o   „třetí cestu“, která by vedla k propojení  právně</w:t>
      </w:r>
      <w:r w:rsidR="007C1137">
        <w:rPr>
          <w:rFonts w:ascii="Times New Roman" w:hAnsi="Times New Roman" w:cs="Times New Roman"/>
          <w:bCs/>
          <w:sz w:val="24"/>
          <w:szCs w:val="24"/>
        </w:rPr>
        <w:t>-</w:t>
      </w:r>
      <w:r w:rsidR="00735A41">
        <w:rPr>
          <w:rFonts w:ascii="Times New Roman" w:hAnsi="Times New Roman" w:cs="Times New Roman"/>
          <w:bCs/>
          <w:sz w:val="24"/>
          <w:szCs w:val="24"/>
        </w:rPr>
        <w:t>formalistického a hodnotového přístupu k právu.</w:t>
      </w:r>
      <w:r w:rsidR="00735A41">
        <w:rPr>
          <w:rStyle w:val="Znakapoznpodarou"/>
          <w:rFonts w:ascii="Times New Roman" w:hAnsi="Times New Roman" w:cs="Times New Roman"/>
          <w:bCs/>
          <w:sz w:val="24"/>
          <w:szCs w:val="24"/>
        </w:rPr>
        <w:footnoteReference w:id="6"/>
      </w:r>
      <w:r w:rsidR="00735A41">
        <w:rPr>
          <w:rFonts w:ascii="Times New Roman" w:hAnsi="Times New Roman" w:cs="Times New Roman"/>
          <w:bCs/>
          <w:sz w:val="24"/>
          <w:szCs w:val="24"/>
        </w:rPr>
        <w:t xml:space="preserve">  </w:t>
      </w:r>
      <w:r w:rsidR="001E217E">
        <w:rPr>
          <w:rFonts w:ascii="Times New Roman" w:hAnsi="Times New Roman" w:cs="Times New Roman"/>
          <w:bCs/>
          <w:sz w:val="24"/>
          <w:szCs w:val="24"/>
        </w:rPr>
        <w:t xml:space="preserve"> </w:t>
      </w:r>
    </w:p>
    <w:p w:rsidR="00200C6A" w:rsidRPr="00100772" w:rsidRDefault="00100772" w:rsidP="00100772">
      <w:pPr>
        <w:pStyle w:val="Prosttext"/>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35A41">
        <w:rPr>
          <w:rFonts w:ascii="Times New Roman" w:hAnsi="Times New Roman" w:cs="Times New Roman"/>
          <w:bCs/>
          <w:sz w:val="24"/>
          <w:szCs w:val="24"/>
        </w:rPr>
        <w:t xml:space="preserve"> </w:t>
      </w:r>
      <w:r w:rsidR="00CF5958">
        <w:rPr>
          <w:rFonts w:ascii="Times New Roman" w:hAnsi="Times New Roman" w:cs="Times New Roman"/>
          <w:bCs/>
          <w:sz w:val="24"/>
          <w:szCs w:val="24"/>
        </w:rPr>
        <w:t>Ve druhé polovině 20.</w:t>
      </w:r>
      <w:r w:rsidR="0018217E">
        <w:rPr>
          <w:rFonts w:ascii="Times New Roman" w:hAnsi="Times New Roman" w:cs="Times New Roman"/>
          <w:bCs/>
          <w:sz w:val="24"/>
          <w:szCs w:val="24"/>
        </w:rPr>
        <w:t xml:space="preserve"> </w:t>
      </w:r>
      <w:r w:rsidR="00CF5958">
        <w:rPr>
          <w:rFonts w:ascii="Times New Roman" w:hAnsi="Times New Roman" w:cs="Times New Roman"/>
          <w:bCs/>
          <w:sz w:val="24"/>
          <w:szCs w:val="24"/>
        </w:rPr>
        <w:t>století byl právní pozitivismus jako směr a způsob právního myšlení podroben vlně</w:t>
      </w:r>
      <w:r w:rsidR="008633C7">
        <w:rPr>
          <w:rFonts w:ascii="Times New Roman" w:hAnsi="Times New Roman" w:cs="Times New Roman"/>
          <w:bCs/>
          <w:sz w:val="24"/>
          <w:szCs w:val="24"/>
        </w:rPr>
        <w:t xml:space="preserve"> další</w:t>
      </w:r>
      <w:r w:rsidR="00CF5958">
        <w:rPr>
          <w:rFonts w:ascii="Times New Roman" w:hAnsi="Times New Roman" w:cs="Times New Roman"/>
          <w:bCs/>
          <w:sz w:val="24"/>
          <w:szCs w:val="24"/>
        </w:rPr>
        <w:t xml:space="preserve"> kritiky</w:t>
      </w:r>
      <w:r w:rsidR="008633C7">
        <w:rPr>
          <w:rFonts w:ascii="Times New Roman" w:hAnsi="Times New Roman" w:cs="Times New Roman"/>
          <w:bCs/>
          <w:sz w:val="24"/>
          <w:szCs w:val="24"/>
        </w:rPr>
        <w:t xml:space="preserve">. Pro lepší orientaci  bychom tuto kritiku mohli rozdělit </w:t>
      </w:r>
      <w:r w:rsidR="00CF5958">
        <w:rPr>
          <w:rFonts w:ascii="Times New Roman" w:hAnsi="Times New Roman" w:cs="Times New Roman"/>
          <w:bCs/>
          <w:sz w:val="24"/>
          <w:szCs w:val="24"/>
        </w:rPr>
        <w:t xml:space="preserve">na </w:t>
      </w:r>
      <w:r w:rsidR="00CF5958" w:rsidRPr="00CF5958">
        <w:rPr>
          <w:rFonts w:ascii="Times New Roman" w:hAnsi="Times New Roman" w:cs="Times New Roman"/>
          <w:b/>
          <w:bCs/>
          <w:i/>
          <w:sz w:val="24"/>
          <w:szCs w:val="24"/>
        </w:rPr>
        <w:t>kritiku vedenou „zevnitř“ a kritiku vedenou „zvnějšku“</w:t>
      </w:r>
      <w:r w:rsidR="00CF5958">
        <w:rPr>
          <w:rFonts w:ascii="Times New Roman" w:hAnsi="Times New Roman" w:cs="Times New Roman"/>
          <w:b/>
          <w:bCs/>
          <w:i/>
          <w:sz w:val="24"/>
          <w:szCs w:val="24"/>
        </w:rPr>
        <w:t>.</w:t>
      </w:r>
    </w:p>
    <w:p w:rsidR="001233D4" w:rsidRDefault="00E26683" w:rsidP="00DA1B5D">
      <w:pPr>
        <w:pStyle w:val="Prosttext"/>
        <w:spacing w:line="360" w:lineRule="auto"/>
        <w:jc w:val="both"/>
        <w:rPr>
          <w:rFonts w:ascii="Times New Roman" w:hAnsi="Times New Roman" w:cs="Times New Roman"/>
          <w:bCs/>
          <w:sz w:val="24"/>
          <w:szCs w:val="24"/>
        </w:rPr>
      </w:pPr>
      <w:r w:rsidRPr="00E26683">
        <w:rPr>
          <w:rFonts w:ascii="Times New Roman" w:hAnsi="Times New Roman" w:cs="Times New Roman"/>
          <w:b/>
          <w:bCs/>
          <w:sz w:val="24"/>
          <w:szCs w:val="24"/>
        </w:rPr>
        <w:t xml:space="preserve"> </w:t>
      </w:r>
    </w:p>
    <w:p w:rsidR="009C01B5" w:rsidRPr="00837D6A" w:rsidRDefault="00CF26A7" w:rsidP="00DA1B5D">
      <w:pPr>
        <w:pStyle w:val="Prosttext"/>
        <w:spacing w:line="360" w:lineRule="auto"/>
        <w:jc w:val="both"/>
        <w:rPr>
          <w:rFonts w:ascii="Times New Roman" w:hAnsi="Times New Roman" w:cs="Times New Roman"/>
          <w:bCs/>
          <w:i/>
          <w:sz w:val="24"/>
          <w:szCs w:val="24"/>
        </w:rPr>
      </w:pPr>
      <w:r w:rsidRPr="00837D6A">
        <w:rPr>
          <w:rFonts w:ascii="Times New Roman" w:hAnsi="Times New Roman" w:cs="Times New Roman"/>
          <w:bCs/>
          <w:i/>
          <w:sz w:val="24"/>
          <w:szCs w:val="24"/>
        </w:rPr>
        <w:t xml:space="preserve">4.5.1 </w:t>
      </w:r>
      <w:r w:rsidR="00787689">
        <w:rPr>
          <w:rFonts w:ascii="Times New Roman" w:hAnsi="Times New Roman" w:cs="Times New Roman"/>
          <w:bCs/>
          <w:i/>
          <w:sz w:val="24"/>
          <w:szCs w:val="24"/>
        </w:rPr>
        <w:t>„</w:t>
      </w:r>
      <w:r w:rsidR="00E26683" w:rsidRPr="00837D6A">
        <w:rPr>
          <w:rFonts w:ascii="Times New Roman" w:hAnsi="Times New Roman" w:cs="Times New Roman"/>
          <w:bCs/>
          <w:i/>
          <w:sz w:val="24"/>
          <w:szCs w:val="24"/>
        </w:rPr>
        <w:t>Vnitřní</w:t>
      </w:r>
      <w:r w:rsidR="00787689">
        <w:rPr>
          <w:rFonts w:ascii="Times New Roman" w:hAnsi="Times New Roman" w:cs="Times New Roman"/>
          <w:bCs/>
          <w:i/>
          <w:sz w:val="24"/>
          <w:szCs w:val="24"/>
        </w:rPr>
        <w:t xml:space="preserve">“ </w:t>
      </w:r>
      <w:r w:rsidR="00E26683" w:rsidRPr="00837D6A">
        <w:rPr>
          <w:rFonts w:ascii="Times New Roman" w:hAnsi="Times New Roman" w:cs="Times New Roman"/>
          <w:bCs/>
          <w:i/>
          <w:sz w:val="24"/>
          <w:szCs w:val="24"/>
        </w:rPr>
        <w:t xml:space="preserve"> kritika právního pozitivismu</w:t>
      </w:r>
      <w:r w:rsidRPr="00837D6A">
        <w:rPr>
          <w:rFonts w:ascii="Times New Roman" w:hAnsi="Times New Roman" w:cs="Times New Roman"/>
          <w:bCs/>
          <w:i/>
          <w:sz w:val="24"/>
          <w:szCs w:val="24"/>
        </w:rPr>
        <w:t xml:space="preserve">. </w:t>
      </w:r>
      <w:r w:rsidR="00E26683" w:rsidRPr="00837D6A">
        <w:rPr>
          <w:rFonts w:ascii="Times New Roman" w:hAnsi="Times New Roman" w:cs="Times New Roman"/>
          <w:bCs/>
          <w:i/>
          <w:sz w:val="24"/>
          <w:szCs w:val="24"/>
        </w:rPr>
        <w:t xml:space="preserve">    </w:t>
      </w:r>
      <w:r w:rsidR="007574F0" w:rsidRPr="00837D6A">
        <w:rPr>
          <w:rFonts w:ascii="Times New Roman" w:hAnsi="Times New Roman" w:cs="Times New Roman"/>
          <w:bCs/>
          <w:i/>
          <w:sz w:val="24"/>
          <w:szCs w:val="24"/>
        </w:rPr>
        <w:t xml:space="preserve">  </w:t>
      </w:r>
    </w:p>
    <w:p w:rsidR="00BE770F" w:rsidRDefault="00200C6A" w:rsidP="00DA1B5D">
      <w:pPr>
        <w:pStyle w:val="Prosttext"/>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F794F">
        <w:rPr>
          <w:rFonts w:ascii="Times New Roman" w:hAnsi="Times New Roman" w:cs="Times New Roman"/>
          <w:bCs/>
          <w:sz w:val="24"/>
          <w:szCs w:val="24"/>
        </w:rPr>
        <w:t xml:space="preserve">    </w:t>
      </w:r>
      <w:r w:rsidR="008633C7">
        <w:rPr>
          <w:rFonts w:ascii="Times New Roman" w:hAnsi="Times New Roman" w:cs="Times New Roman"/>
          <w:bCs/>
          <w:sz w:val="24"/>
          <w:szCs w:val="24"/>
        </w:rPr>
        <w:t xml:space="preserve">O překonání slabin klasického  </w:t>
      </w:r>
      <w:r w:rsidR="00CF26A7">
        <w:rPr>
          <w:rFonts w:ascii="Times New Roman" w:hAnsi="Times New Roman" w:cs="Times New Roman"/>
          <w:bCs/>
          <w:sz w:val="24"/>
          <w:szCs w:val="24"/>
        </w:rPr>
        <w:t>právního pozitivismu</w:t>
      </w:r>
      <w:r w:rsidR="008633C7">
        <w:rPr>
          <w:rFonts w:ascii="Times New Roman" w:hAnsi="Times New Roman" w:cs="Times New Roman"/>
          <w:bCs/>
          <w:sz w:val="24"/>
          <w:szCs w:val="24"/>
        </w:rPr>
        <w:t xml:space="preserve"> (imperativní jurisprudence a také Ryzí nauky právní) usilují i samotní stoupenci právního pozitivismu.  Z takové kritiky vzešla i </w:t>
      </w:r>
      <w:r w:rsidR="000F794F" w:rsidRPr="008B14CC">
        <w:rPr>
          <w:rFonts w:ascii="Times New Roman" w:hAnsi="Times New Roman" w:cs="Times New Roman"/>
          <w:b/>
          <w:bCs/>
          <w:i/>
          <w:sz w:val="24"/>
          <w:szCs w:val="24"/>
        </w:rPr>
        <w:t xml:space="preserve">Hartova </w:t>
      </w:r>
      <w:r w:rsidR="008B14CC" w:rsidRPr="008B14CC">
        <w:rPr>
          <w:rFonts w:ascii="Times New Roman" w:hAnsi="Times New Roman" w:cs="Times New Roman"/>
          <w:b/>
          <w:bCs/>
          <w:i/>
          <w:sz w:val="24"/>
          <w:szCs w:val="24"/>
        </w:rPr>
        <w:t>analytická jurisprudence,</w:t>
      </w:r>
      <w:r w:rsidR="008B14CC">
        <w:rPr>
          <w:rFonts w:ascii="Times New Roman" w:hAnsi="Times New Roman" w:cs="Times New Roman"/>
          <w:b/>
          <w:bCs/>
          <w:i/>
          <w:sz w:val="24"/>
          <w:szCs w:val="24"/>
        </w:rPr>
        <w:t xml:space="preserve"> </w:t>
      </w:r>
      <w:r w:rsidR="008B14CC">
        <w:rPr>
          <w:rFonts w:ascii="Times New Roman" w:hAnsi="Times New Roman" w:cs="Times New Roman"/>
          <w:bCs/>
          <w:sz w:val="24"/>
          <w:szCs w:val="24"/>
        </w:rPr>
        <w:t xml:space="preserve">která se pokouší  </w:t>
      </w:r>
      <w:r w:rsidR="008633C7">
        <w:rPr>
          <w:rFonts w:ascii="Times New Roman" w:hAnsi="Times New Roman" w:cs="Times New Roman"/>
          <w:bCs/>
          <w:sz w:val="24"/>
          <w:szCs w:val="24"/>
        </w:rPr>
        <w:t xml:space="preserve">jednak o překonání </w:t>
      </w:r>
      <w:r w:rsidR="001D75F5">
        <w:rPr>
          <w:rFonts w:ascii="Times New Roman" w:hAnsi="Times New Roman" w:cs="Times New Roman"/>
          <w:bCs/>
          <w:sz w:val="24"/>
          <w:szCs w:val="24"/>
        </w:rPr>
        <w:t>„zbytk</w:t>
      </w:r>
      <w:r w:rsidR="008633C7">
        <w:rPr>
          <w:rFonts w:ascii="Times New Roman" w:hAnsi="Times New Roman" w:cs="Times New Roman"/>
          <w:bCs/>
          <w:sz w:val="24"/>
          <w:szCs w:val="24"/>
        </w:rPr>
        <w:t>ů</w:t>
      </w:r>
      <w:r w:rsidR="001D75F5">
        <w:rPr>
          <w:rFonts w:ascii="Times New Roman" w:hAnsi="Times New Roman" w:cs="Times New Roman"/>
          <w:bCs/>
          <w:sz w:val="24"/>
          <w:szCs w:val="24"/>
        </w:rPr>
        <w:t xml:space="preserve">“ </w:t>
      </w:r>
      <w:r w:rsidR="008B14CC">
        <w:rPr>
          <w:rFonts w:ascii="Times New Roman" w:hAnsi="Times New Roman" w:cs="Times New Roman"/>
          <w:bCs/>
          <w:sz w:val="24"/>
          <w:szCs w:val="24"/>
        </w:rPr>
        <w:t xml:space="preserve">   naturalismu a moralismu</w:t>
      </w:r>
      <w:r w:rsidR="00CF26A7">
        <w:rPr>
          <w:rFonts w:ascii="Times New Roman" w:hAnsi="Times New Roman" w:cs="Times New Roman"/>
          <w:bCs/>
          <w:sz w:val="24"/>
          <w:szCs w:val="24"/>
        </w:rPr>
        <w:t xml:space="preserve"> v</w:t>
      </w:r>
      <w:r w:rsidR="008633C7">
        <w:rPr>
          <w:rFonts w:ascii="Times New Roman" w:hAnsi="Times New Roman" w:cs="Times New Roman"/>
          <w:bCs/>
          <w:sz w:val="24"/>
          <w:szCs w:val="24"/>
        </w:rPr>
        <w:t> </w:t>
      </w:r>
      <w:proofErr w:type="spellStart"/>
      <w:r w:rsidR="008633C7">
        <w:rPr>
          <w:rFonts w:ascii="Times New Roman" w:hAnsi="Times New Roman" w:cs="Times New Roman"/>
          <w:bCs/>
          <w:sz w:val="24"/>
          <w:szCs w:val="24"/>
        </w:rPr>
        <w:t>Austinově</w:t>
      </w:r>
      <w:proofErr w:type="spellEnd"/>
      <w:r w:rsidR="008633C7">
        <w:rPr>
          <w:rFonts w:ascii="Times New Roman" w:hAnsi="Times New Roman" w:cs="Times New Roman"/>
          <w:bCs/>
          <w:sz w:val="24"/>
          <w:szCs w:val="24"/>
        </w:rPr>
        <w:t xml:space="preserve"> </w:t>
      </w:r>
      <w:r w:rsidR="00CF26A7">
        <w:rPr>
          <w:rFonts w:ascii="Times New Roman" w:hAnsi="Times New Roman" w:cs="Times New Roman"/>
          <w:bCs/>
          <w:sz w:val="24"/>
          <w:szCs w:val="24"/>
        </w:rPr>
        <w:t> pojetí práva</w:t>
      </w:r>
      <w:r w:rsidR="008633C7">
        <w:rPr>
          <w:rFonts w:ascii="Times New Roman" w:hAnsi="Times New Roman" w:cs="Times New Roman"/>
          <w:bCs/>
          <w:sz w:val="24"/>
          <w:szCs w:val="24"/>
        </w:rPr>
        <w:t>,</w:t>
      </w:r>
      <w:r w:rsidR="007C1137">
        <w:rPr>
          <w:rFonts w:ascii="Times New Roman" w:hAnsi="Times New Roman" w:cs="Times New Roman"/>
          <w:bCs/>
          <w:sz w:val="24"/>
          <w:szCs w:val="24"/>
        </w:rPr>
        <w:t xml:space="preserve"> ale </w:t>
      </w:r>
      <w:r w:rsidR="008633C7">
        <w:rPr>
          <w:rFonts w:ascii="Times New Roman" w:hAnsi="Times New Roman" w:cs="Times New Roman"/>
          <w:bCs/>
          <w:sz w:val="24"/>
          <w:szCs w:val="24"/>
        </w:rPr>
        <w:t xml:space="preserve"> také  o zmírnění </w:t>
      </w:r>
      <w:r w:rsidR="00CF26A7">
        <w:rPr>
          <w:rFonts w:ascii="Times New Roman" w:hAnsi="Times New Roman" w:cs="Times New Roman"/>
          <w:bCs/>
          <w:sz w:val="24"/>
          <w:szCs w:val="24"/>
        </w:rPr>
        <w:t xml:space="preserve"> </w:t>
      </w:r>
      <w:r w:rsidR="008633C7">
        <w:rPr>
          <w:rFonts w:ascii="Times New Roman" w:hAnsi="Times New Roman" w:cs="Times New Roman"/>
          <w:bCs/>
          <w:sz w:val="24"/>
          <w:szCs w:val="24"/>
        </w:rPr>
        <w:t xml:space="preserve">radikálního řešení vztahu práva a morálky, </w:t>
      </w:r>
      <w:r w:rsidR="0018217E">
        <w:rPr>
          <w:rFonts w:ascii="Times New Roman" w:hAnsi="Times New Roman" w:cs="Times New Roman"/>
          <w:bCs/>
          <w:sz w:val="24"/>
          <w:szCs w:val="24"/>
        </w:rPr>
        <w:t xml:space="preserve"> </w:t>
      </w:r>
      <w:r w:rsidR="008633C7">
        <w:rPr>
          <w:rFonts w:ascii="Times New Roman" w:hAnsi="Times New Roman" w:cs="Times New Roman"/>
          <w:bCs/>
          <w:sz w:val="24"/>
          <w:szCs w:val="24"/>
        </w:rPr>
        <w:t xml:space="preserve">které </w:t>
      </w:r>
      <w:r w:rsidR="00CF26A7">
        <w:rPr>
          <w:rFonts w:ascii="Times New Roman" w:hAnsi="Times New Roman" w:cs="Times New Roman"/>
          <w:bCs/>
          <w:sz w:val="24"/>
          <w:szCs w:val="24"/>
        </w:rPr>
        <w:t xml:space="preserve"> zastává </w:t>
      </w:r>
      <w:proofErr w:type="spellStart"/>
      <w:r w:rsidR="008633C7">
        <w:rPr>
          <w:rFonts w:ascii="Times New Roman" w:hAnsi="Times New Roman" w:cs="Times New Roman"/>
          <w:bCs/>
          <w:sz w:val="24"/>
          <w:szCs w:val="24"/>
        </w:rPr>
        <w:t>Kelsen</w:t>
      </w:r>
      <w:proofErr w:type="spellEnd"/>
      <w:r w:rsidR="008633C7">
        <w:rPr>
          <w:rFonts w:ascii="Times New Roman" w:hAnsi="Times New Roman" w:cs="Times New Roman"/>
          <w:bCs/>
          <w:sz w:val="24"/>
          <w:szCs w:val="24"/>
        </w:rPr>
        <w:t xml:space="preserve"> ve své koncepci právního normativismu. </w:t>
      </w:r>
    </w:p>
    <w:p w:rsidR="00787689" w:rsidRPr="00787689" w:rsidRDefault="00BE770F" w:rsidP="00787689">
      <w:pPr>
        <w:pStyle w:val="Prosttext"/>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787689">
        <w:rPr>
          <w:rFonts w:ascii="Times New Roman" w:hAnsi="Times New Roman" w:cs="Times New Roman"/>
          <w:b/>
          <w:bCs/>
        </w:rPr>
        <w:t>Poznámka</w:t>
      </w:r>
      <w:r w:rsidRPr="00787689">
        <w:rPr>
          <w:rFonts w:ascii="Times New Roman" w:hAnsi="Times New Roman" w:cs="Times New Roman"/>
          <w:bCs/>
        </w:rPr>
        <w:t xml:space="preserve">: </w:t>
      </w:r>
    </w:p>
    <w:p w:rsidR="00B0062F" w:rsidRPr="00787689" w:rsidRDefault="00BE770F" w:rsidP="00787689">
      <w:pPr>
        <w:pStyle w:val="Prosttext"/>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787689">
        <w:rPr>
          <w:rFonts w:ascii="Times New Roman" w:hAnsi="Times New Roman" w:cs="Times New Roman"/>
          <w:bCs/>
        </w:rPr>
        <w:t>Hart kritizu</w:t>
      </w:r>
      <w:r w:rsidR="007C1137">
        <w:rPr>
          <w:rFonts w:ascii="Times New Roman" w:hAnsi="Times New Roman" w:cs="Times New Roman"/>
          <w:bCs/>
        </w:rPr>
        <w:t xml:space="preserve">je </w:t>
      </w:r>
      <w:proofErr w:type="spellStart"/>
      <w:r w:rsidR="007C1137">
        <w:rPr>
          <w:rFonts w:ascii="Times New Roman" w:hAnsi="Times New Roman" w:cs="Times New Roman"/>
          <w:bCs/>
        </w:rPr>
        <w:t>Austinovo</w:t>
      </w:r>
      <w:proofErr w:type="spellEnd"/>
      <w:r w:rsidR="007C1137">
        <w:rPr>
          <w:rFonts w:ascii="Times New Roman" w:hAnsi="Times New Roman" w:cs="Times New Roman"/>
          <w:bCs/>
        </w:rPr>
        <w:t xml:space="preserve"> pojetí  zákonodárné</w:t>
      </w:r>
      <w:r w:rsidRPr="00787689">
        <w:rPr>
          <w:rFonts w:ascii="Times New Roman" w:hAnsi="Times New Roman" w:cs="Times New Roman"/>
          <w:bCs/>
        </w:rPr>
        <w:t xml:space="preserve"> autority spojované s politickou mocí a také moralismus, kterým je ještě zatížen obsah (právních) příkazů. Příkazy mají odstranit zlo v jednání adresátů.</w:t>
      </w:r>
      <w:r w:rsidR="007C1137">
        <w:rPr>
          <w:rFonts w:ascii="Times New Roman" w:hAnsi="Times New Roman" w:cs="Times New Roman"/>
          <w:bCs/>
        </w:rPr>
        <w:t xml:space="preserve"> Nebezpečí formalismu, které</w:t>
      </w:r>
      <w:r w:rsidR="008633C7" w:rsidRPr="00787689">
        <w:rPr>
          <w:rFonts w:ascii="Times New Roman" w:hAnsi="Times New Roman" w:cs="Times New Roman"/>
          <w:bCs/>
        </w:rPr>
        <w:t xml:space="preserve"> plyne z r</w:t>
      </w:r>
      <w:r w:rsidR="00B0062F" w:rsidRPr="00787689">
        <w:rPr>
          <w:rFonts w:ascii="Times New Roman" w:hAnsi="Times New Roman" w:cs="Times New Roman"/>
          <w:bCs/>
        </w:rPr>
        <w:t>adikální</w:t>
      </w:r>
      <w:r w:rsidR="008633C7" w:rsidRPr="00787689">
        <w:rPr>
          <w:rFonts w:ascii="Times New Roman" w:hAnsi="Times New Roman" w:cs="Times New Roman"/>
          <w:bCs/>
        </w:rPr>
        <w:t>ho</w:t>
      </w:r>
      <w:r w:rsidR="00B0062F" w:rsidRPr="00787689">
        <w:rPr>
          <w:rFonts w:ascii="Times New Roman" w:hAnsi="Times New Roman" w:cs="Times New Roman"/>
          <w:bCs/>
        </w:rPr>
        <w:t xml:space="preserve"> odtržení práva  a morálky</w:t>
      </w:r>
      <w:r w:rsidR="007C1137">
        <w:rPr>
          <w:rFonts w:ascii="Times New Roman" w:hAnsi="Times New Roman" w:cs="Times New Roman"/>
          <w:bCs/>
        </w:rPr>
        <w:t>,</w:t>
      </w:r>
      <w:r w:rsidR="00B0062F" w:rsidRPr="00787689">
        <w:rPr>
          <w:rFonts w:ascii="Times New Roman" w:hAnsi="Times New Roman" w:cs="Times New Roman"/>
          <w:bCs/>
        </w:rPr>
        <w:t xml:space="preserve"> </w:t>
      </w:r>
      <w:r w:rsidR="008633C7" w:rsidRPr="00787689">
        <w:rPr>
          <w:rFonts w:ascii="Times New Roman" w:hAnsi="Times New Roman" w:cs="Times New Roman"/>
          <w:bCs/>
        </w:rPr>
        <w:t xml:space="preserve">chce zamezit </w:t>
      </w:r>
      <w:r w:rsidRPr="00787689">
        <w:rPr>
          <w:rFonts w:ascii="Times New Roman" w:hAnsi="Times New Roman" w:cs="Times New Roman"/>
          <w:bCs/>
        </w:rPr>
        <w:t xml:space="preserve"> </w:t>
      </w:r>
      <w:r w:rsidR="00B0062F" w:rsidRPr="00787689">
        <w:rPr>
          <w:rFonts w:ascii="Times New Roman" w:hAnsi="Times New Roman" w:cs="Times New Roman"/>
          <w:bCs/>
        </w:rPr>
        <w:t xml:space="preserve"> zdůvodněním minimálního obsahu přirozeného práva</w:t>
      </w:r>
      <w:r w:rsidRPr="00787689">
        <w:rPr>
          <w:rFonts w:ascii="Times New Roman" w:hAnsi="Times New Roman" w:cs="Times New Roman"/>
          <w:bCs/>
        </w:rPr>
        <w:t xml:space="preserve"> v</w:t>
      </w:r>
      <w:r w:rsidR="008633C7" w:rsidRPr="00787689">
        <w:rPr>
          <w:rFonts w:ascii="Times New Roman" w:hAnsi="Times New Roman" w:cs="Times New Roman"/>
          <w:bCs/>
        </w:rPr>
        <w:t> </w:t>
      </w:r>
      <w:r w:rsidRPr="00787689">
        <w:rPr>
          <w:rFonts w:ascii="Times New Roman" w:hAnsi="Times New Roman" w:cs="Times New Roman"/>
          <w:bCs/>
        </w:rPr>
        <w:t>pravidlech</w:t>
      </w:r>
      <w:r w:rsidR="008633C7" w:rsidRPr="00787689">
        <w:rPr>
          <w:rFonts w:ascii="Times New Roman" w:hAnsi="Times New Roman" w:cs="Times New Roman"/>
          <w:bCs/>
        </w:rPr>
        <w:t>, ale i nahrazením d</w:t>
      </w:r>
      <w:r w:rsidRPr="00787689">
        <w:rPr>
          <w:rFonts w:ascii="Times New Roman" w:hAnsi="Times New Roman" w:cs="Times New Roman"/>
          <w:bCs/>
        </w:rPr>
        <w:t>ichotomi</w:t>
      </w:r>
      <w:r w:rsidR="008633C7" w:rsidRPr="00787689">
        <w:rPr>
          <w:rFonts w:ascii="Times New Roman" w:hAnsi="Times New Roman" w:cs="Times New Roman"/>
          <w:bCs/>
        </w:rPr>
        <w:t>e</w:t>
      </w:r>
      <w:r w:rsidRPr="00787689">
        <w:rPr>
          <w:rFonts w:ascii="Times New Roman" w:hAnsi="Times New Roman" w:cs="Times New Roman"/>
          <w:bCs/>
        </w:rPr>
        <w:t xml:space="preserve"> </w:t>
      </w:r>
      <w:r w:rsidR="00B0062F" w:rsidRPr="00787689">
        <w:rPr>
          <w:rFonts w:ascii="Times New Roman" w:hAnsi="Times New Roman" w:cs="Times New Roman"/>
          <w:bCs/>
        </w:rPr>
        <w:t xml:space="preserve"> „</w:t>
      </w:r>
      <w:proofErr w:type="spellStart"/>
      <w:r w:rsidR="00B0062F" w:rsidRPr="00787689">
        <w:rPr>
          <w:rFonts w:ascii="Times New Roman" w:hAnsi="Times New Roman" w:cs="Times New Roman"/>
          <w:bCs/>
        </w:rPr>
        <w:t>Sollen</w:t>
      </w:r>
      <w:proofErr w:type="spellEnd"/>
      <w:r w:rsidR="00B0062F" w:rsidRPr="00787689">
        <w:rPr>
          <w:rFonts w:ascii="Times New Roman" w:hAnsi="Times New Roman" w:cs="Times New Roman"/>
          <w:bCs/>
        </w:rPr>
        <w:t>“ a „Sein“</w:t>
      </w:r>
      <w:r w:rsidR="007C1137">
        <w:rPr>
          <w:rFonts w:ascii="Times New Roman" w:hAnsi="Times New Roman" w:cs="Times New Roman"/>
          <w:bCs/>
        </w:rPr>
        <w:t>,</w:t>
      </w:r>
      <w:r w:rsidR="00B0062F" w:rsidRPr="00787689">
        <w:rPr>
          <w:rFonts w:ascii="Times New Roman" w:hAnsi="Times New Roman" w:cs="Times New Roman"/>
          <w:bCs/>
        </w:rPr>
        <w:t xml:space="preserve"> </w:t>
      </w:r>
      <w:r w:rsidR="008633C7" w:rsidRPr="00787689">
        <w:rPr>
          <w:rFonts w:ascii="Times New Roman" w:hAnsi="Times New Roman" w:cs="Times New Roman"/>
          <w:bCs/>
        </w:rPr>
        <w:t xml:space="preserve">rozlišením  </w:t>
      </w:r>
      <w:r w:rsidR="00B0062F" w:rsidRPr="00787689">
        <w:rPr>
          <w:rFonts w:ascii="Times New Roman" w:hAnsi="Times New Roman" w:cs="Times New Roman"/>
          <w:bCs/>
        </w:rPr>
        <w:t xml:space="preserve">pozice  </w:t>
      </w:r>
      <w:r w:rsidR="008633C7" w:rsidRPr="00787689">
        <w:rPr>
          <w:rFonts w:ascii="Times New Roman" w:hAnsi="Times New Roman" w:cs="Times New Roman"/>
          <w:bCs/>
        </w:rPr>
        <w:t>„</w:t>
      </w:r>
      <w:r w:rsidR="00B0062F" w:rsidRPr="00787689">
        <w:rPr>
          <w:rFonts w:ascii="Times New Roman" w:hAnsi="Times New Roman" w:cs="Times New Roman"/>
          <w:bCs/>
        </w:rPr>
        <w:t>pozorovatel</w:t>
      </w:r>
      <w:r w:rsidR="008633C7" w:rsidRPr="00787689">
        <w:rPr>
          <w:rFonts w:ascii="Times New Roman" w:hAnsi="Times New Roman" w:cs="Times New Roman"/>
          <w:bCs/>
        </w:rPr>
        <w:t xml:space="preserve">“ </w:t>
      </w:r>
      <w:r w:rsidR="00B0062F" w:rsidRPr="00787689">
        <w:rPr>
          <w:rFonts w:ascii="Times New Roman" w:hAnsi="Times New Roman" w:cs="Times New Roman"/>
          <w:bCs/>
        </w:rPr>
        <w:t xml:space="preserve"> a </w:t>
      </w:r>
      <w:r w:rsidR="008633C7" w:rsidRPr="00787689">
        <w:rPr>
          <w:rFonts w:ascii="Times New Roman" w:hAnsi="Times New Roman" w:cs="Times New Roman"/>
          <w:bCs/>
        </w:rPr>
        <w:t>„</w:t>
      </w:r>
      <w:r w:rsidR="00B0062F" w:rsidRPr="00787689">
        <w:rPr>
          <w:rFonts w:ascii="Times New Roman" w:hAnsi="Times New Roman" w:cs="Times New Roman"/>
          <w:bCs/>
        </w:rPr>
        <w:t>účastník</w:t>
      </w:r>
      <w:r w:rsidR="008633C7" w:rsidRPr="00787689">
        <w:rPr>
          <w:rFonts w:ascii="Times New Roman" w:hAnsi="Times New Roman" w:cs="Times New Roman"/>
          <w:bCs/>
        </w:rPr>
        <w:t xml:space="preserve">“, </w:t>
      </w:r>
      <w:r w:rsidR="00CF26A7" w:rsidRPr="00787689">
        <w:rPr>
          <w:rFonts w:ascii="Times New Roman" w:hAnsi="Times New Roman" w:cs="Times New Roman"/>
          <w:bCs/>
        </w:rPr>
        <w:t xml:space="preserve">atd. </w:t>
      </w:r>
      <w:r w:rsidR="00B0062F" w:rsidRPr="00787689">
        <w:rPr>
          <w:rFonts w:ascii="Times New Roman" w:hAnsi="Times New Roman" w:cs="Times New Roman"/>
          <w:bCs/>
        </w:rPr>
        <w:t xml:space="preserve"> </w:t>
      </w:r>
    </w:p>
    <w:p w:rsidR="00BF72FC" w:rsidRDefault="00BF72FC" w:rsidP="007C1137">
      <w:pPr>
        <w:tabs>
          <w:tab w:val="left" w:pos="5572"/>
        </w:tabs>
        <w:spacing w:line="360" w:lineRule="auto"/>
        <w:rPr>
          <w:rFonts w:ascii="Times New Roman" w:hAnsi="Times New Roman" w:cs="Times New Roman"/>
          <w:i/>
          <w:sz w:val="24"/>
          <w:szCs w:val="24"/>
        </w:rPr>
      </w:pPr>
    </w:p>
    <w:p w:rsidR="007C1137" w:rsidRPr="00735A41" w:rsidRDefault="007C1137" w:rsidP="007C1137">
      <w:pPr>
        <w:tabs>
          <w:tab w:val="left" w:pos="5572"/>
        </w:tabs>
        <w:spacing w:line="360" w:lineRule="auto"/>
        <w:rPr>
          <w:rFonts w:ascii="Times New Roman" w:hAnsi="Times New Roman" w:cs="Times New Roman"/>
          <w:b/>
          <w:i/>
          <w:sz w:val="24"/>
          <w:szCs w:val="24"/>
        </w:rPr>
      </w:pPr>
      <w:r w:rsidRPr="00837D6A">
        <w:rPr>
          <w:rFonts w:ascii="Times New Roman" w:hAnsi="Times New Roman" w:cs="Times New Roman"/>
          <w:i/>
          <w:sz w:val="24"/>
          <w:szCs w:val="24"/>
        </w:rPr>
        <w:t>4.5.2</w:t>
      </w:r>
      <w:r>
        <w:rPr>
          <w:rFonts w:ascii="Times New Roman" w:hAnsi="Times New Roman" w:cs="Times New Roman"/>
          <w:i/>
          <w:sz w:val="24"/>
          <w:szCs w:val="24"/>
        </w:rPr>
        <w:t xml:space="preserve"> </w:t>
      </w:r>
      <w:r w:rsidRPr="00837D6A">
        <w:rPr>
          <w:rFonts w:ascii="Times New Roman" w:hAnsi="Times New Roman" w:cs="Times New Roman"/>
          <w:i/>
          <w:sz w:val="24"/>
          <w:szCs w:val="24"/>
        </w:rPr>
        <w:t>Kritika právního pozitivismu</w:t>
      </w:r>
      <w:r>
        <w:rPr>
          <w:rFonts w:ascii="Times New Roman" w:hAnsi="Times New Roman" w:cs="Times New Roman"/>
          <w:i/>
          <w:sz w:val="24"/>
          <w:szCs w:val="24"/>
        </w:rPr>
        <w:t xml:space="preserve"> „</w:t>
      </w:r>
      <w:r w:rsidRPr="00837D6A">
        <w:rPr>
          <w:rFonts w:ascii="Times New Roman" w:hAnsi="Times New Roman" w:cs="Times New Roman"/>
          <w:i/>
          <w:sz w:val="24"/>
          <w:szCs w:val="24"/>
        </w:rPr>
        <w:t>z</w:t>
      </w:r>
      <w:r>
        <w:rPr>
          <w:rFonts w:ascii="Times New Roman" w:hAnsi="Times New Roman" w:cs="Times New Roman"/>
          <w:i/>
          <w:sz w:val="24"/>
          <w:szCs w:val="24"/>
        </w:rPr>
        <w:t> </w:t>
      </w:r>
      <w:r w:rsidRPr="00837D6A">
        <w:rPr>
          <w:rFonts w:ascii="Times New Roman" w:hAnsi="Times New Roman" w:cs="Times New Roman"/>
          <w:i/>
          <w:sz w:val="24"/>
          <w:szCs w:val="24"/>
        </w:rPr>
        <w:t>vnějšku</w:t>
      </w:r>
      <w:r>
        <w:rPr>
          <w:rFonts w:ascii="Times New Roman" w:hAnsi="Times New Roman" w:cs="Times New Roman"/>
          <w:i/>
          <w:sz w:val="24"/>
          <w:szCs w:val="24"/>
        </w:rPr>
        <w:t>“.</w:t>
      </w:r>
    </w:p>
    <w:p w:rsidR="007C1137" w:rsidRDefault="007C1137" w:rsidP="007C1137">
      <w:pPr>
        <w:tabs>
          <w:tab w:val="left" w:pos="6330"/>
        </w:tabs>
        <w:spacing w:after="0" w:line="360" w:lineRule="auto"/>
        <w:jc w:val="both"/>
        <w:rPr>
          <w:rFonts w:ascii="Times New Roman" w:hAnsi="Times New Roman" w:cs="Times New Roman"/>
          <w:b/>
          <w:bCs/>
          <w:i/>
          <w:sz w:val="24"/>
          <w:szCs w:val="24"/>
        </w:rPr>
      </w:pPr>
      <w:r>
        <w:rPr>
          <w:rFonts w:ascii="Times New Roman" w:hAnsi="Times New Roman" w:cs="Times New Roman"/>
          <w:bCs/>
          <w:sz w:val="24"/>
          <w:szCs w:val="24"/>
        </w:rPr>
        <w:t xml:space="preserve">     V kritice  právního  pozitivismu  z vnějšku můžeme rozlišit několik přístupů.  Všechny mají jedno společné, chtějí otupit  dominantnost právně-pozitivistického myšlení a prokázat,  že je možný i jiný   </w:t>
      </w:r>
      <w:r w:rsidRPr="00DC5956">
        <w:rPr>
          <w:rFonts w:ascii="Times New Roman" w:hAnsi="Times New Roman" w:cs="Times New Roman"/>
          <w:b/>
          <w:bCs/>
          <w:i/>
          <w:sz w:val="24"/>
          <w:szCs w:val="24"/>
        </w:rPr>
        <w:t>„ne-pozitivistický</w:t>
      </w:r>
      <w:r>
        <w:rPr>
          <w:rFonts w:ascii="Times New Roman" w:hAnsi="Times New Roman" w:cs="Times New Roman"/>
          <w:b/>
          <w:bCs/>
          <w:i/>
          <w:sz w:val="24"/>
          <w:szCs w:val="24"/>
        </w:rPr>
        <w:t xml:space="preserve"> či non-pozitivistický </w:t>
      </w:r>
      <w:r w:rsidRPr="00DC5956">
        <w:rPr>
          <w:rFonts w:ascii="Times New Roman" w:hAnsi="Times New Roman" w:cs="Times New Roman"/>
          <w:b/>
          <w:bCs/>
          <w:i/>
          <w:sz w:val="24"/>
          <w:szCs w:val="24"/>
        </w:rPr>
        <w:t xml:space="preserve">  koncept</w:t>
      </w:r>
      <w:r>
        <w:rPr>
          <w:rFonts w:ascii="Times New Roman" w:hAnsi="Times New Roman" w:cs="Times New Roman"/>
          <w:b/>
          <w:bCs/>
          <w:i/>
          <w:sz w:val="24"/>
          <w:szCs w:val="24"/>
        </w:rPr>
        <w:t xml:space="preserve"> pozitivního</w:t>
      </w:r>
      <w:r w:rsidRPr="00DC5956">
        <w:rPr>
          <w:rFonts w:ascii="Times New Roman" w:hAnsi="Times New Roman" w:cs="Times New Roman"/>
          <w:b/>
          <w:bCs/>
          <w:i/>
          <w:sz w:val="24"/>
          <w:szCs w:val="24"/>
        </w:rPr>
        <w:t xml:space="preserve"> práva</w:t>
      </w:r>
      <w:r>
        <w:rPr>
          <w:rFonts w:ascii="Times New Roman" w:hAnsi="Times New Roman" w:cs="Times New Roman"/>
          <w:b/>
          <w:bCs/>
          <w:i/>
          <w:sz w:val="24"/>
          <w:szCs w:val="24"/>
        </w:rPr>
        <w:t xml:space="preserve">“. </w:t>
      </w:r>
    </w:p>
    <w:p w:rsidR="007C1137" w:rsidRPr="00100772" w:rsidRDefault="007C1137" w:rsidP="007C1137">
      <w:pPr>
        <w:tabs>
          <w:tab w:val="left" w:pos="6330"/>
        </w:tabs>
        <w:spacing w:after="0" w:line="36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00772">
        <w:rPr>
          <w:rFonts w:ascii="Times New Roman" w:hAnsi="Times New Roman" w:cs="Times New Roman"/>
          <w:bCs/>
          <w:sz w:val="24"/>
          <w:szCs w:val="24"/>
        </w:rPr>
        <w:t xml:space="preserve">Za non-pozitivisty jsou považováni  </w:t>
      </w:r>
      <w:r w:rsidRPr="00DC5956">
        <w:rPr>
          <w:rFonts w:ascii="Times New Roman" w:hAnsi="Times New Roman" w:cs="Times New Roman"/>
          <w:b/>
          <w:bCs/>
          <w:i/>
          <w:sz w:val="24"/>
          <w:szCs w:val="24"/>
        </w:rPr>
        <w:t>R</w:t>
      </w:r>
      <w:r>
        <w:rPr>
          <w:rFonts w:ascii="Times New Roman" w:hAnsi="Times New Roman" w:cs="Times New Roman"/>
          <w:b/>
          <w:bCs/>
          <w:i/>
          <w:sz w:val="24"/>
          <w:szCs w:val="24"/>
        </w:rPr>
        <w:t>.</w:t>
      </w:r>
      <w:r w:rsidRPr="00DC5956">
        <w:rPr>
          <w:rFonts w:ascii="Times New Roman" w:hAnsi="Times New Roman" w:cs="Times New Roman"/>
          <w:b/>
          <w:bCs/>
          <w:i/>
          <w:sz w:val="24"/>
          <w:szCs w:val="24"/>
        </w:rPr>
        <w:t xml:space="preserve"> </w:t>
      </w:r>
      <w:proofErr w:type="spellStart"/>
      <w:r w:rsidRPr="00DC5956">
        <w:rPr>
          <w:rFonts w:ascii="Times New Roman" w:hAnsi="Times New Roman" w:cs="Times New Roman"/>
          <w:b/>
          <w:bCs/>
          <w:i/>
          <w:sz w:val="24"/>
          <w:szCs w:val="24"/>
        </w:rPr>
        <w:t>Dworkin</w:t>
      </w:r>
      <w:proofErr w:type="spellEnd"/>
      <w:r>
        <w:rPr>
          <w:rFonts w:ascii="Times New Roman" w:hAnsi="Times New Roman" w:cs="Times New Roman"/>
          <w:b/>
          <w:bCs/>
          <w:i/>
          <w:sz w:val="24"/>
          <w:szCs w:val="24"/>
        </w:rPr>
        <w:t>,</w:t>
      </w:r>
      <w:r w:rsidRPr="00DC5956">
        <w:rPr>
          <w:rFonts w:ascii="Times New Roman" w:hAnsi="Times New Roman" w:cs="Times New Roman"/>
          <w:b/>
          <w:bCs/>
          <w:i/>
          <w:sz w:val="24"/>
          <w:szCs w:val="24"/>
        </w:rPr>
        <w:t xml:space="preserve"> </w:t>
      </w:r>
      <w:proofErr w:type="spellStart"/>
      <w:r w:rsidRPr="00DC5956">
        <w:rPr>
          <w:rFonts w:ascii="Times New Roman" w:hAnsi="Times New Roman" w:cs="Times New Roman"/>
          <w:b/>
          <w:bCs/>
          <w:i/>
          <w:sz w:val="24"/>
          <w:szCs w:val="24"/>
        </w:rPr>
        <w:t>J</w:t>
      </w:r>
      <w:r>
        <w:rPr>
          <w:rFonts w:ascii="Times New Roman" w:hAnsi="Times New Roman" w:cs="Times New Roman"/>
          <w:b/>
          <w:bCs/>
          <w:i/>
          <w:sz w:val="24"/>
          <w:szCs w:val="24"/>
        </w:rPr>
        <w:t>.</w:t>
      </w:r>
      <w:r w:rsidRPr="00DC5956">
        <w:rPr>
          <w:rFonts w:ascii="Times New Roman" w:hAnsi="Times New Roman" w:cs="Times New Roman"/>
          <w:b/>
          <w:bCs/>
          <w:i/>
          <w:sz w:val="24"/>
          <w:szCs w:val="24"/>
        </w:rPr>
        <w:t>Finnis</w:t>
      </w:r>
      <w:proofErr w:type="spellEnd"/>
      <w:r>
        <w:rPr>
          <w:rFonts w:ascii="Times New Roman" w:hAnsi="Times New Roman" w:cs="Times New Roman"/>
          <w:b/>
          <w:bCs/>
          <w:i/>
          <w:sz w:val="24"/>
          <w:szCs w:val="24"/>
        </w:rPr>
        <w:t>,</w:t>
      </w:r>
      <w:r w:rsidRPr="00DC5956">
        <w:rPr>
          <w:rFonts w:ascii="Times New Roman" w:hAnsi="Times New Roman" w:cs="Times New Roman"/>
          <w:b/>
          <w:bCs/>
          <w:i/>
          <w:sz w:val="24"/>
          <w:szCs w:val="24"/>
        </w:rPr>
        <w:t xml:space="preserve"> R</w:t>
      </w:r>
      <w:r>
        <w:rPr>
          <w:rFonts w:ascii="Times New Roman" w:hAnsi="Times New Roman" w:cs="Times New Roman"/>
          <w:b/>
          <w:bCs/>
          <w:i/>
          <w:sz w:val="24"/>
          <w:szCs w:val="24"/>
        </w:rPr>
        <w:t>.</w:t>
      </w:r>
      <w:r w:rsidRPr="00DC5956">
        <w:rPr>
          <w:rFonts w:ascii="Times New Roman" w:hAnsi="Times New Roman" w:cs="Times New Roman"/>
          <w:b/>
          <w:bCs/>
          <w:i/>
          <w:sz w:val="24"/>
          <w:szCs w:val="24"/>
        </w:rPr>
        <w:t xml:space="preserve"> Alexy</w:t>
      </w:r>
      <w:r>
        <w:rPr>
          <w:rFonts w:ascii="Times New Roman" w:hAnsi="Times New Roman" w:cs="Times New Roman"/>
          <w:b/>
          <w:bCs/>
          <w:i/>
          <w:sz w:val="24"/>
          <w:szCs w:val="24"/>
        </w:rPr>
        <w:t xml:space="preserve"> a jiní.  </w:t>
      </w:r>
      <w:r>
        <w:rPr>
          <w:rFonts w:ascii="Times New Roman" w:hAnsi="Times New Roman" w:cs="Times New Roman"/>
          <w:bCs/>
          <w:sz w:val="24"/>
          <w:szCs w:val="24"/>
        </w:rPr>
        <w:t xml:space="preserve">Zjednodušeně řečeno, kritizují právní pozitivismus, ale neodmítají pozitivní právo. </w:t>
      </w:r>
      <w:r w:rsidRPr="001F7172">
        <w:rPr>
          <w:rFonts w:ascii="Times New Roman" w:hAnsi="Times New Roman" w:cs="Times New Roman"/>
          <w:bCs/>
          <w:sz w:val="24"/>
          <w:szCs w:val="24"/>
        </w:rPr>
        <w:t xml:space="preserve">Od </w:t>
      </w:r>
      <w:r>
        <w:rPr>
          <w:rFonts w:ascii="Times New Roman" w:hAnsi="Times New Roman" w:cs="Times New Roman"/>
          <w:bCs/>
          <w:sz w:val="24"/>
          <w:szCs w:val="24"/>
        </w:rPr>
        <w:t xml:space="preserve">zmiňovaných  tzv. inkluzivních pozitivistů se odlišují tím, že vztah mezi právem a morálkou považují za nutný či nevyhnutelný,  nikoliv jen možný. Mají za to, že  povaze práva jsou vlastní  morální požadavky, které  podle nich ztělesňují právní  principy.  Principy vyjadřují vždy nějaké morální hodnoty a zásady. Podle toho, jaká funkce je principům připisována,  se rozlišují dvě verze: </w:t>
      </w:r>
      <w:r w:rsidRPr="00991BB4">
        <w:rPr>
          <w:rFonts w:ascii="Times New Roman" w:hAnsi="Times New Roman" w:cs="Times New Roman"/>
          <w:b/>
          <w:bCs/>
          <w:i/>
          <w:sz w:val="24"/>
          <w:szCs w:val="24"/>
        </w:rPr>
        <w:t xml:space="preserve"> strukturálně teoretick</w:t>
      </w:r>
      <w:r>
        <w:rPr>
          <w:rFonts w:ascii="Times New Roman" w:hAnsi="Times New Roman" w:cs="Times New Roman"/>
          <w:b/>
          <w:bCs/>
          <w:i/>
          <w:sz w:val="24"/>
          <w:szCs w:val="24"/>
        </w:rPr>
        <w:t xml:space="preserve">á </w:t>
      </w:r>
      <w:r w:rsidRPr="00900413">
        <w:rPr>
          <w:rFonts w:ascii="Times New Roman" w:hAnsi="Times New Roman" w:cs="Times New Roman"/>
          <w:b/>
          <w:bCs/>
          <w:i/>
          <w:sz w:val="24"/>
          <w:szCs w:val="24"/>
        </w:rPr>
        <w:t>(</w:t>
      </w:r>
      <w:r w:rsidRPr="00900413">
        <w:rPr>
          <w:rFonts w:ascii="Times New Roman" w:hAnsi="Times New Roman" w:cs="Times New Roman"/>
          <w:bCs/>
          <w:i/>
          <w:sz w:val="24"/>
          <w:szCs w:val="24"/>
        </w:rPr>
        <w:t>R.</w:t>
      </w:r>
      <w:r>
        <w:rPr>
          <w:rFonts w:ascii="Times New Roman" w:hAnsi="Times New Roman" w:cs="Times New Roman"/>
          <w:bCs/>
          <w:i/>
          <w:sz w:val="24"/>
          <w:szCs w:val="24"/>
        </w:rPr>
        <w:t xml:space="preserve"> </w:t>
      </w:r>
      <w:r w:rsidRPr="00900413">
        <w:rPr>
          <w:rFonts w:ascii="Times New Roman" w:hAnsi="Times New Roman" w:cs="Times New Roman"/>
          <w:bCs/>
          <w:i/>
          <w:sz w:val="24"/>
          <w:szCs w:val="24"/>
        </w:rPr>
        <w:t>Alexy)</w:t>
      </w:r>
      <w:r>
        <w:rPr>
          <w:rFonts w:ascii="Times New Roman" w:hAnsi="Times New Roman" w:cs="Times New Roman"/>
          <w:bCs/>
          <w:i/>
          <w:sz w:val="24"/>
          <w:szCs w:val="24"/>
        </w:rPr>
        <w:t xml:space="preserve"> </w:t>
      </w:r>
      <w:r w:rsidRPr="00991BB4">
        <w:rPr>
          <w:rFonts w:ascii="Times New Roman" w:hAnsi="Times New Roman" w:cs="Times New Roman"/>
          <w:b/>
          <w:bCs/>
          <w:i/>
          <w:sz w:val="24"/>
          <w:szCs w:val="24"/>
        </w:rPr>
        <w:t xml:space="preserve"> </w:t>
      </w:r>
      <w:r>
        <w:rPr>
          <w:rFonts w:ascii="Times New Roman" w:hAnsi="Times New Roman" w:cs="Times New Roman"/>
          <w:bCs/>
          <w:sz w:val="24"/>
          <w:szCs w:val="24"/>
        </w:rPr>
        <w:t xml:space="preserve">a </w:t>
      </w:r>
      <w:r w:rsidRPr="00991BB4">
        <w:rPr>
          <w:rFonts w:ascii="Times New Roman" w:hAnsi="Times New Roman" w:cs="Times New Roman"/>
          <w:b/>
          <w:bCs/>
          <w:i/>
          <w:sz w:val="24"/>
          <w:szCs w:val="24"/>
        </w:rPr>
        <w:t>verz</w:t>
      </w:r>
      <w:r>
        <w:rPr>
          <w:rFonts w:ascii="Times New Roman" w:hAnsi="Times New Roman" w:cs="Times New Roman"/>
          <w:b/>
          <w:bCs/>
          <w:i/>
          <w:sz w:val="24"/>
          <w:szCs w:val="24"/>
        </w:rPr>
        <w:t>e</w:t>
      </w:r>
      <w:r w:rsidRPr="00991BB4">
        <w:rPr>
          <w:rFonts w:ascii="Times New Roman" w:hAnsi="Times New Roman" w:cs="Times New Roman"/>
          <w:b/>
          <w:bCs/>
          <w:i/>
          <w:sz w:val="24"/>
          <w:szCs w:val="24"/>
        </w:rPr>
        <w:t xml:space="preserve"> teorie platnosti</w:t>
      </w:r>
      <w:r>
        <w:rPr>
          <w:rFonts w:ascii="Times New Roman" w:hAnsi="Times New Roman" w:cs="Times New Roman"/>
          <w:bCs/>
          <w:sz w:val="24"/>
          <w:szCs w:val="24"/>
        </w:rPr>
        <w:t xml:space="preserve"> </w:t>
      </w:r>
      <w:r w:rsidRPr="005F7AC9">
        <w:rPr>
          <w:rFonts w:ascii="Times New Roman" w:hAnsi="Times New Roman" w:cs="Times New Roman"/>
          <w:bCs/>
          <w:i/>
          <w:sz w:val="24"/>
          <w:szCs w:val="24"/>
        </w:rPr>
        <w:t>(R.</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Dworkin</w:t>
      </w:r>
      <w:proofErr w:type="spellEnd"/>
      <w:r>
        <w:rPr>
          <w:rFonts w:ascii="Times New Roman" w:hAnsi="Times New Roman" w:cs="Times New Roman"/>
          <w:bCs/>
          <w:i/>
          <w:sz w:val="24"/>
          <w:szCs w:val="24"/>
        </w:rPr>
        <w:t>)</w:t>
      </w:r>
      <w:r w:rsidRPr="005F7AC9">
        <w:rPr>
          <w:rFonts w:ascii="Times New Roman" w:hAnsi="Times New Roman" w:cs="Times New Roman"/>
          <w:bCs/>
          <w:i/>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 </w:t>
      </w:r>
    </w:p>
    <w:p w:rsidR="007C1137" w:rsidRPr="0018217E" w:rsidRDefault="007C1137" w:rsidP="007C1137">
      <w:pPr>
        <w:pBdr>
          <w:top w:val="single" w:sz="4" w:space="1" w:color="auto"/>
          <w:left w:val="single" w:sz="4" w:space="4" w:color="auto"/>
          <w:bottom w:val="single" w:sz="4" w:space="1" w:color="auto"/>
          <w:right w:val="single" w:sz="4" w:space="4" w:color="auto"/>
        </w:pBdr>
        <w:tabs>
          <w:tab w:val="left" w:pos="6330"/>
        </w:tabs>
        <w:spacing w:after="0" w:line="240" w:lineRule="auto"/>
        <w:jc w:val="both"/>
        <w:rPr>
          <w:rFonts w:ascii="Times New Roman" w:hAnsi="Times New Roman" w:cs="Times New Roman"/>
          <w:b/>
          <w:bCs/>
          <w:sz w:val="20"/>
          <w:szCs w:val="20"/>
        </w:rPr>
      </w:pPr>
      <w:r w:rsidRPr="0018217E">
        <w:rPr>
          <w:rFonts w:ascii="Times New Roman" w:hAnsi="Times New Roman" w:cs="Times New Roman"/>
          <w:bCs/>
          <w:sz w:val="20"/>
          <w:szCs w:val="20"/>
        </w:rPr>
        <w:t xml:space="preserve"> </w:t>
      </w:r>
      <w:r w:rsidRPr="0018217E">
        <w:rPr>
          <w:rFonts w:ascii="Times New Roman" w:hAnsi="Times New Roman" w:cs="Times New Roman"/>
          <w:b/>
          <w:bCs/>
          <w:sz w:val="20"/>
          <w:szCs w:val="20"/>
        </w:rPr>
        <w:t>Poznámka:</w:t>
      </w:r>
    </w:p>
    <w:p w:rsidR="007C1137" w:rsidRPr="0018217E" w:rsidRDefault="007C1137" w:rsidP="007C1137">
      <w:pPr>
        <w:pBdr>
          <w:top w:val="single" w:sz="4" w:space="1" w:color="auto"/>
          <w:left w:val="single" w:sz="4" w:space="4" w:color="auto"/>
          <w:bottom w:val="single" w:sz="4" w:space="1" w:color="auto"/>
          <w:right w:val="single" w:sz="4" w:space="4" w:color="auto"/>
        </w:pBdr>
        <w:tabs>
          <w:tab w:val="left" w:pos="6330"/>
        </w:tabs>
        <w:spacing w:after="0" w:line="240" w:lineRule="auto"/>
        <w:jc w:val="both"/>
        <w:rPr>
          <w:rFonts w:ascii="Times New Roman" w:hAnsi="Times New Roman" w:cs="Times New Roman"/>
          <w:bCs/>
          <w:sz w:val="20"/>
          <w:szCs w:val="20"/>
        </w:rPr>
      </w:pPr>
      <w:r w:rsidRPr="0018217E">
        <w:rPr>
          <w:rFonts w:ascii="Times New Roman" w:hAnsi="Times New Roman" w:cs="Times New Roman"/>
          <w:b/>
          <w:bCs/>
          <w:sz w:val="20"/>
          <w:szCs w:val="20"/>
        </w:rPr>
        <w:t xml:space="preserve"> </w:t>
      </w:r>
      <w:r w:rsidRPr="0018217E">
        <w:rPr>
          <w:rFonts w:ascii="Times New Roman" w:hAnsi="Times New Roman" w:cs="Times New Roman"/>
          <w:bCs/>
          <w:sz w:val="20"/>
          <w:szCs w:val="20"/>
        </w:rPr>
        <w:t xml:space="preserve">Alexy ve svých pracích rozlišuje kritiku právního pozitivismu  na kritiku uplatňující </w:t>
      </w:r>
      <w:r w:rsidRPr="0018217E">
        <w:rPr>
          <w:rFonts w:ascii="Times New Roman" w:hAnsi="Times New Roman" w:cs="Times New Roman"/>
          <w:bCs/>
          <w:i/>
          <w:sz w:val="20"/>
          <w:szCs w:val="20"/>
        </w:rPr>
        <w:t>„argument  neprávem</w:t>
      </w:r>
      <w:r w:rsidRPr="0018217E">
        <w:rPr>
          <w:rFonts w:ascii="Times New Roman" w:hAnsi="Times New Roman" w:cs="Times New Roman"/>
          <w:bCs/>
          <w:sz w:val="20"/>
          <w:szCs w:val="20"/>
        </w:rPr>
        <w:t>“  nebo „</w:t>
      </w:r>
      <w:r w:rsidRPr="0018217E">
        <w:rPr>
          <w:rFonts w:ascii="Times New Roman" w:hAnsi="Times New Roman" w:cs="Times New Roman"/>
          <w:bCs/>
          <w:i/>
          <w:sz w:val="20"/>
          <w:szCs w:val="20"/>
        </w:rPr>
        <w:t>argument principy</w:t>
      </w:r>
      <w:r w:rsidRPr="0018217E">
        <w:rPr>
          <w:rFonts w:ascii="Times New Roman" w:hAnsi="Times New Roman" w:cs="Times New Roman"/>
          <w:bCs/>
          <w:sz w:val="20"/>
          <w:szCs w:val="20"/>
        </w:rPr>
        <w:t>“. Argument neprávem vychází z </w:t>
      </w:r>
      <w:proofErr w:type="spellStart"/>
      <w:r w:rsidRPr="0018217E">
        <w:rPr>
          <w:rFonts w:ascii="Times New Roman" w:hAnsi="Times New Roman" w:cs="Times New Roman"/>
          <w:bCs/>
          <w:sz w:val="20"/>
          <w:szCs w:val="20"/>
        </w:rPr>
        <w:t>Radbruchovy</w:t>
      </w:r>
      <w:proofErr w:type="spellEnd"/>
      <w:r w:rsidRPr="0018217E">
        <w:rPr>
          <w:rFonts w:ascii="Times New Roman" w:hAnsi="Times New Roman" w:cs="Times New Roman"/>
          <w:bCs/>
          <w:sz w:val="20"/>
          <w:szCs w:val="20"/>
        </w:rPr>
        <w:t xml:space="preserve"> kritiky. Tento argument rozšířil na kritiku totalitních právní</w:t>
      </w:r>
      <w:r>
        <w:rPr>
          <w:rFonts w:ascii="Times New Roman" w:hAnsi="Times New Roman" w:cs="Times New Roman"/>
          <w:bCs/>
          <w:sz w:val="20"/>
          <w:szCs w:val="20"/>
        </w:rPr>
        <w:t>ch</w:t>
      </w:r>
      <w:r w:rsidRPr="0018217E">
        <w:rPr>
          <w:rFonts w:ascii="Times New Roman" w:hAnsi="Times New Roman" w:cs="Times New Roman"/>
          <w:bCs/>
          <w:sz w:val="20"/>
          <w:szCs w:val="20"/>
        </w:rPr>
        <w:t xml:space="preserve"> systémů  německý  teoretik ústavního práva  </w:t>
      </w:r>
      <w:r w:rsidRPr="0018217E">
        <w:rPr>
          <w:rFonts w:ascii="Times New Roman" w:hAnsi="Times New Roman" w:cs="Times New Roman"/>
          <w:bCs/>
          <w:i/>
          <w:sz w:val="20"/>
          <w:szCs w:val="20"/>
        </w:rPr>
        <w:t xml:space="preserve">Martin </w:t>
      </w:r>
      <w:proofErr w:type="spellStart"/>
      <w:r w:rsidRPr="0018217E">
        <w:rPr>
          <w:rFonts w:ascii="Times New Roman" w:hAnsi="Times New Roman" w:cs="Times New Roman"/>
          <w:bCs/>
          <w:i/>
          <w:sz w:val="20"/>
          <w:szCs w:val="20"/>
        </w:rPr>
        <w:t>Kriele</w:t>
      </w:r>
      <w:proofErr w:type="spellEnd"/>
      <w:r w:rsidRPr="0018217E">
        <w:rPr>
          <w:rFonts w:ascii="Times New Roman" w:hAnsi="Times New Roman" w:cs="Times New Roman"/>
          <w:bCs/>
          <w:i/>
          <w:sz w:val="20"/>
          <w:szCs w:val="20"/>
        </w:rPr>
        <w:t xml:space="preserve"> (1931).</w:t>
      </w:r>
      <w:r w:rsidRPr="0018217E">
        <w:rPr>
          <w:rFonts w:ascii="Times New Roman" w:hAnsi="Times New Roman" w:cs="Times New Roman"/>
          <w:bCs/>
          <w:sz w:val="20"/>
          <w:szCs w:val="20"/>
        </w:rPr>
        <w:t xml:space="preserve">   Alexy se hlásí ke kritice vycházející z</w:t>
      </w:r>
      <w:r>
        <w:rPr>
          <w:rFonts w:ascii="Times New Roman" w:hAnsi="Times New Roman" w:cs="Times New Roman"/>
          <w:bCs/>
          <w:sz w:val="20"/>
          <w:szCs w:val="20"/>
        </w:rPr>
        <w:t> </w:t>
      </w:r>
      <w:r w:rsidRPr="0018217E">
        <w:rPr>
          <w:rFonts w:ascii="Times New Roman" w:hAnsi="Times New Roman" w:cs="Times New Roman"/>
          <w:bCs/>
          <w:sz w:val="20"/>
          <w:szCs w:val="20"/>
        </w:rPr>
        <w:t>argument</w:t>
      </w:r>
      <w:r>
        <w:rPr>
          <w:rFonts w:ascii="Times New Roman" w:hAnsi="Times New Roman" w:cs="Times New Roman"/>
          <w:bCs/>
          <w:sz w:val="20"/>
          <w:szCs w:val="20"/>
        </w:rPr>
        <w:t xml:space="preserve">ace </w:t>
      </w:r>
      <w:r w:rsidRPr="0018217E">
        <w:rPr>
          <w:rFonts w:ascii="Times New Roman" w:hAnsi="Times New Roman" w:cs="Times New Roman"/>
          <w:bCs/>
          <w:sz w:val="20"/>
          <w:szCs w:val="20"/>
        </w:rPr>
        <w:t xml:space="preserve"> principy</w:t>
      </w:r>
      <w:r>
        <w:rPr>
          <w:rFonts w:ascii="Times New Roman" w:hAnsi="Times New Roman" w:cs="Times New Roman"/>
          <w:bCs/>
          <w:sz w:val="20"/>
          <w:szCs w:val="20"/>
        </w:rPr>
        <w:t>.</w:t>
      </w:r>
      <w:r w:rsidRPr="0018217E">
        <w:rPr>
          <w:rStyle w:val="Znakapoznpodarou"/>
          <w:rFonts w:ascii="Times New Roman" w:hAnsi="Times New Roman" w:cs="Times New Roman"/>
          <w:bCs/>
          <w:sz w:val="20"/>
          <w:szCs w:val="20"/>
        </w:rPr>
        <w:footnoteReference w:id="7"/>
      </w:r>
      <w:r w:rsidRPr="0018217E">
        <w:rPr>
          <w:rFonts w:ascii="Times New Roman" w:hAnsi="Times New Roman" w:cs="Times New Roman"/>
          <w:bCs/>
          <w:sz w:val="20"/>
          <w:szCs w:val="20"/>
        </w:rPr>
        <w:t xml:space="preserve">    </w:t>
      </w:r>
    </w:p>
    <w:p w:rsidR="007C1137" w:rsidRDefault="007C1137" w:rsidP="007C1137">
      <w:pPr>
        <w:tabs>
          <w:tab w:val="left" w:pos="543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p>
    <w:p w:rsidR="00F50C56" w:rsidRPr="00837D6A" w:rsidRDefault="00837D6A" w:rsidP="00837D6A">
      <w:pPr>
        <w:pStyle w:val="Prosttext"/>
        <w:spacing w:line="360" w:lineRule="auto"/>
        <w:jc w:val="both"/>
        <w:rPr>
          <w:rFonts w:ascii="Times New Roman" w:hAnsi="Times New Roman" w:cs="Times New Roman"/>
          <w:bCs/>
          <w:sz w:val="24"/>
          <w:szCs w:val="24"/>
        </w:rPr>
        <w:sectPr w:rsidR="00F50C56" w:rsidRPr="00837D6A" w:rsidSect="004E4825">
          <w:type w:val="continuous"/>
          <w:pgSz w:w="11906" w:h="16838"/>
          <w:pgMar w:top="1417" w:right="1417" w:bottom="1417" w:left="1417" w:header="708" w:footer="708" w:gutter="0"/>
          <w:cols w:space="708"/>
          <w:docGrid w:linePitch="360"/>
        </w:sectPr>
      </w:pPr>
      <w:r>
        <w:rPr>
          <w:rFonts w:ascii="Times New Roman" w:hAnsi="Times New Roman" w:cs="Times New Roman"/>
          <w:bCs/>
          <w:sz w:val="24"/>
          <w:szCs w:val="24"/>
        </w:rPr>
        <w:lastRenderedPageBreak/>
        <w:t xml:space="preserve">   </w:t>
      </w:r>
      <w:r w:rsidR="005A4F67">
        <w:rPr>
          <w:rFonts w:ascii="Times New Roman" w:hAnsi="Times New Roman" w:cs="Times New Roman"/>
          <w:bCs/>
          <w:sz w:val="24"/>
          <w:szCs w:val="24"/>
        </w:rPr>
        <w:t xml:space="preserve">      </w:t>
      </w:r>
      <w:r w:rsidR="0022340F">
        <w:rPr>
          <w:rFonts w:ascii="Times New Roman" w:hAnsi="Times New Roman" w:cs="Times New Roman"/>
          <w:bCs/>
          <w:sz w:val="24"/>
          <w:szCs w:val="24"/>
        </w:rPr>
        <w:t xml:space="preserve">                                                                                                                                                                                                                                                                                                                                                   </w:t>
      </w:r>
      <w:r w:rsidR="00735A41">
        <w:rPr>
          <w:rFonts w:ascii="Times New Roman" w:hAnsi="Times New Roman" w:cs="Times New Roman"/>
          <w:bCs/>
          <w:sz w:val="24"/>
          <w:szCs w:val="24"/>
        </w:rPr>
        <w:t xml:space="preserve">                       </w:t>
      </w:r>
    </w:p>
    <w:p w:rsidR="00435650" w:rsidRDefault="00FB6F31" w:rsidP="005F7AC9">
      <w:pPr>
        <w:tabs>
          <w:tab w:val="left" w:pos="633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Kromě non-pozitivistické kritiky se koncem 80.</w:t>
      </w:r>
      <w:r w:rsidR="0018217E">
        <w:rPr>
          <w:rFonts w:ascii="Times New Roman" w:hAnsi="Times New Roman" w:cs="Times New Roman"/>
          <w:bCs/>
          <w:sz w:val="24"/>
          <w:szCs w:val="24"/>
        </w:rPr>
        <w:t xml:space="preserve"> </w:t>
      </w:r>
      <w:r>
        <w:rPr>
          <w:rFonts w:ascii="Times New Roman" w:hAnsi="Times New Roman" w:cs="Times New Roman"/>
          <w:bCs/>
          <w:sz w:val="24"/>
          <w:szCs w:val="24"/>
        </w:rPr>
        <w:t>let 20.</w:t>
      </w:r>
      <w:r w:rsidR="0018217E">
        <w:rPr>
          <w:rFonts w:ascii="Times New Roman" w:hAnsi="Times New Roman" w:cs="Times New Roman"/>
          <w:bCs/>
          <w:sz w:val="24"/>
          <w:szCs w:val="24"/>
        </w:rPr>
        <w:t xml:space="preserve"> </w:t>
      </w:r>
      <w:r>
        <w:rPr>
          <w:rFonts w:ascii="Times New Roman" w:hAnsi="Times New Roman" w:cs="Times New Roman"/>
          <w:bCs/>
          <w:sz w:val="24"/>
          <w:szCs w:val="24"/>
        </w:rPr>
        <w:t xml:space="preserve">století objevuje také kritika, která  zpochybňuje  jinou premisu právního pozitivismu, a to  práva jako sociálního  faktu. Stručně řečeno, pro právní pozitivismus je sociálním faktem jen to, co </w:t>
      </w:r>
      <w:r w:rsidR="00685040">
        <w:rPr>
          <w:rFonts w:ascii="Times New Roman" w:hAnsi="Times New Roman" w:cs="Times New Roman"/>
          <w:bCs/>
          <w:sz w:val="24"/>
          <w:szCs w:val="24"/>
        </w:rPr>
        <w:t xml:space="preserve">sám takto určí. </w:t>
      </w:r>
      <w:r w:rsidR="00435650">
        <w:rPr>
          <w:rFonts w:ascii="Times New Roman" w:hAnsi="Times New Roman" w:cs="Times New Roman"/>
          <w:bCs/>
          <w:sz w:val="24"/>
          <w:szCs w:val="24"/>
        </w:rPr>
        <w:t xml:space="preserve"> </w:t>
      </w:r>
    </w:p>
    <w:p w:rsidR="0016634E" w:rsidRDefault="00435650" w:rsidP="00435650">
      <w:pPr>
        <w:tabs>
          <w:tab w:val="left" w:pos="633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Na neschopnost právn</w:t>
      </w:r>
      <w:r w:rsidR="00322D01">
        <w:rPr>
          <w:rFonts w:ascii="Times New Roman" w:hAnsi="Times New Roman" w:cs="Times New Roman"/>
          <w:bCs/>
          <w:sz w:val="24"/>
          <w:szCs w:val="24"/>
        </w:rPr>
        <w:t>ě</w:t>
      </w:r>
      <w:r w:rsidR="007C1137">
        <w:rPr>
          <w:rFonts w:ascii="Times New Roman" w:hAnsi="Times New Roman" w:cs="Times New Roman"/>
          <w:bCs/>
          <w:sz w:val="24"/>
          <w:szCs w:val="24"/>
        </w:rPr>
        <w:t>-</w:t>
      </w:r>
      <w:r w:rsidR="00322D01">
        <w:rPr>
          <w:rFonts w:ascii="Times New Roman" w:hAnsi="Times New Roman" w:cs="Times New Roman"/>
          <w:bCs/>
          <w:sz w:val="24"/>
          <w:szCs w:val="24"/>
        </w:rPr>
        <w:t xml:space="preserve">pozitivistického myšlení </w:t>
      </w:r>
      <w:r>
        <w:rPr>
          <w:rFonts w:ascii="Times New Roman" w:hAnsi="Times New Roman" w:cs="Times New Roman"/>
          <w:bCs/>
          <w:sz w:val="24"/>
          <w:szCs w:val="24"/>
        </w:rPr>
        <w:t>vypořádat</w:t>
      </w:r>
      <w:r w:rsidR="00322D01">
        <w:rPr>
          <w:rFonts w:ascii="Times New Roman" w:hAnsi="Times New Roman" w:cs="Times New Roman"/>
          <w:bCs/>
          <w:sz w:val="24"/>
          <w:szCs w:val="24"/>
        </w:rPr>
        <w:t xml:space="preserve"> se </w:t>
      </w:r>
      <w:r>
        <w:rPr>
          <w:rFonts w:ascii="Times New Roman" w:hAnsi="Times New Roman" w:cs="Times New Roman"/>
          <w:bCs/>
          <w:sz w:val="24"/>
          <w:szCs w:val="24"/>
        </w:rPr>
        <w:t xml:space="preserve"> s</w:t>
      </w:r>
      <w:r w:rsidR="0016634E">
        <w:rPr>
          <w:rFonts w:ascii="Times New Roman" w:hAnsi="Times New Roman" w:cs="Times New Roman"/>
          <w:bCs/>
          <w:sz w:val="24"/>
          <w:szCs w:val="24"/>
        </w:rPr>
        <w:t xml:space="preserve"> proměnami </w:t>
      </w:r>
      <w:r>
        <w:rPr>
          <w:rFonts w:ascii="Times New Roman" w:hAnsi="Times New Roman" w:cs="Times New Roman"/>
          <w:bCs/>
          <w:sz w:val="24"/>
          <w:szCs w:val="24"/>
        </w:rPr>
        <w:t xml:space="preserve">sociální reality v post-moderní společnosti reagoval  německý filozof a sociolog </w:t>
      </w:r>
      <w:proofErr w:type="spellStart"/>
      <w:r w:rsidRPr="00435650">
        <w:rPr>
          <w:rFonts w:ascii="Times New Roman" w:hAnsi="Times New Roman" w:cs="Times New Roman"/>
          <w:b/>
          <w:bCs/>
          <w:i/>
          <w:sz w:val="24"/>
          <w:szCs w:val="24"/>
        </w:rPr>
        <w:t>Jürgen</w:t>
      </w:r>
      <w:proofErr w:type="spellEnd"/>
      <w:r w:rsidRPr="00435650">
        <w:rPr>
          <w:rFonts w:ascii="Times New Roman" w:hAnsi="Times New Roman" w:cs="Times New Roman"/>
          <w:b/>
          <w:bCs/>
          <w:i/>
          <w:sz w:val="24"/>
          <w:szCs w:val="24"/>
        </w:rPr>
        <w:t xml:space="preserve"> </w:t>
      </w:r>
      <w:proofErr w:type="spellStart"/>
      <w:r w:rsidRPr="00435650">
        <w:rPr>
          <w:rFonts w:ascii="Times New Roman" w:hAnsi="Times New Roman" w:cs="Times New Roman"/>
          <w:b/>
          <w:bCs/>
          <w:i/>
          <w:sz w:val="24"/>
          <w:szCs w:val="24"/>
        </w:rPr>
        <w:t>Habermas</w:t>
      </w:r>
      <w:proofErr w:type="spellEnd"/>
      <w:r w:rsidRPr="00435650">
        <w:rPr>
          <w:rFonts w:ascii="Times New Roman" w:hAnsi="Times New Roman" w:cs="Times New Roman"/>
          <w:b/>
          <w:bCs/>
          <w:i/>
          <w:sz w:val="24"/>
          <w:szCs w:val="24"/>
        </w:rPr>
        <w:t xml:space="preserve"> (1929)</w:t>
      </w:r>
      <w:r>
        <w:rPr>
          <w:rFonts w:ascii="Times New Roman" w:hAnsi="Times New Roman" w:cs="Times New Roman"/>
          <w:bCs/>
          <w:sz w:val="24"/>
          <w:szCs w:val="24"/>
        </w:rPr>
        <w:t xml:space="preserve"> svojí  diskursivní teori</w:t>
      </w:r>
      <w:r w:rsidR="007C1137">
        <w:rPr>
          <w:rFonts w:ascii="Times New Roman" w:hAnsi="Times New Roman" w:cs="Times New Roman"/>
          <w:bCs/>
          <w:sz w:val="24"/>
          <w:szCs w:val="24"/>
        </w:rPr>
        <w:t>í</w:t>
      </w:r>
      <w:r>
        <w:rPr>
          <w:rFonts w:ascii="Times New Roman" w:hAnsi="Times New Roman" w:cs="Times New Roman"/>
          <w:bCs/>
          <w:sz w:val="24"/>
          <w:szCs w:val="24"/>
        </w:rPr>
        <w:t xml:space="preserve"> práva. </w:t>
      </w:r>
      <w:proofErr w:type="spellStart"/>
      <w:r w:rsidR="0016634E">
        <w:rPr>
          <w:rFonts w:ascii="Times New Roman" w:hAnsi="Times New Roman" w:cs="Times New Roman"/>
          <w:bCs/>
          <w:sz w:val="24"/>
          <w:szCs w:val="24"/>
        </w:rPr>
        <w:t>Habermas</w:t>
      </w:r>
      <w:proofErr w:type="spellEnd"/>
      <w:r w:rsidR="0016634E">
        <w:rPr>
          <w:rFonts w:ascii="Times New Roman" w:hAnsi="Times New Roman" w:cs="Times New Roman"/>
          <w:bCs/>
          <w:sz w:val="24"/>
          <w:szCs w:val="24"/>
        </w:rPr>
        <w:t xml:space="preserve"> obviňuje právní pozitivismus z falešného realismu, který ve jménu zachování  pozitivistické  čistoty vede k podceňování sociálních důsledků  při uplatňování práva.  Právě to</w:t>
      </w:r>
      <w:r w:rsidR="00322D01">
        <w:rPr>
          <w:rFonts w:ascii="Times New Roman" w:hAnsi="Times New Roman" w:cs="Times New Roman"/>
          <w:bCs/>
          <w:sz w:val="24"/>
          <w:szCs w:val="24"/>
        </w:rPr>
        <w:t xml:space="preserve"> podle něj </w:t>
      </w:r>
      <w:r w:rsidR="0016634E">
        <w:rPr>
          <w:rFonts w:ascii="Times New Roman" w:hAnsi="Times New Roman" w:cs="Times New Roman"/>
          <w:bCs/>
          <w:sz w:val="24"/>
          <w:szCs w:val="24"/>
        </w:rPr>
        <w:t xml:space="preserve"> rozviklává legitimitu pozitivního práva, která se odkazuje jen na zákonnost. Právo má podle </w:t>
      </w:r>
      <w:proofErr w:type="spellStart"/>
      <w:r w:rsidR="0016634E">
        <w:rPr>
          <w:rFonts w:ascii="Times New Roman" w:hAnsi="Times New Roman" w:cs="Times New Roman"/>
          <w:bCs/>
          <w:sz w:val="24"/>
          <w:szCs w:val="24"/>
        </w:rPr>
        <w:t>Habermase</w:t>
      </w:r>
      <w:proofErr w:type="spellEnd"/>
      <w:r w:rsidR="0016634E">
        <w:rPr>
          <w:rFonts w:ascii="Times New Roman" w:hAnsi="Times New Roman" w:cs="Times New Roman"/>
          <w:bCs/>
          <w:sz w:val="24"/>
          <w:szCs w:val="24"/>
        </w:rPr>
        <w:t xml:space="preserve"> platit nejen ze zákonných důvodů, ale i </w:t>
      </w:r>
      <w:r w:rsidR="007C1137">
        <w:rPr>
          <w:rFonts w:ascii="Times New Roman" w:hAnsi="Times New Roman" w:cs="Times New Roman"/>
          <w:bCs/>
          <w:sz w:val="24"/>
          <w:szCs w:val="24"/>
        </w:rPr>
        <w:t xml:space="preserve">z </w:t>
      </w:r>
      <w:r w:rsidR="0016634E">
        <w:rPr>
          <w:rFonts w:ascii="Times New Roman" w:hAnsi="Times New Roman" w:cs="Times New Roman"/>
          <w:bCs/>
          <w:sz w:val="24"/>
          <w:szCs w:val="24"/>
        </w:rPr>
        <w:t>rozumných důvodů. Tento požadavek je podle něj možné naplnit jen tehdy, kdy</w:t>
      </w:r>
      <w:r w:rsidR="007C1137">
        <w:rPr>
          <w:rFonts w:ascii="Times New Roman" w:hAnsi="Times New Roman" w:cs="Times New Roman"/>
          <w:bCs/>
          <w:sz w:val="24"/>
          <w:szCs w:val="24"/>
        </w:rPr>
        <w:t xml:space="preserve">ž  bude </w:t>
      </w:r>
      <w:r w:rsidR="0016634E">
        <w:rPr>
          <w:rFonts w:ascii="Times New Roman" w:hAnsi="Times New Roman" w:cs="Times New Roman"/>
          <w:bCs/>
          <w:sz w:val="24"/>
          <w:szCs w:val="24"/>
        </w:rPr>
        <w:t xml:space="preserve"> </w:t>
      </w:r>
      <w:r w:rsidR="00C4213A">
        <w:rPr>
          <w:rFonts w:ascii="Times New Roman" w:hAnsi="Times New Roman" w:cs="Times New Roman"/>
          <w:bCs/>
          <w:sz w:val="24"/>
          <w:szCs w:val="24"/>
        </w:rPr>
        <w:t xml:space="preserve">legitimita  </w:t>
      </w:r>
      <w:r w:rsidR="0016634E">
        <w:rPr>
          <w:rFonts w:ascii="Times New Roman" w:hAnsi="Times New Roman" w:cs="Times New Roman"/>
          <w:bCs/>
          <w:sz w:val="24"/>
          <w:szCs w:val="24"/>
        </w:rPr>
        <w:t>právní</w:t>
      </w:r>
      <w:r w:rsidR="00C4213A">
        <w:rPr>
          <w:rFonts w:ascii="Times New Roman" w:hAnsi="Times New Roman" w:cs="Times New Roman"/>
          <w:bCs/>
          <w:sz w:val="24"/>
          <w:szCs w:val="24"/>
        </w:rPr>
        <w:t xml:space="preserve">ch </w:t>
      </w:r>
      <w:r w:rsidR="0016634E">
        <w:rPr>
          <w:rFonts w:ascii="Times New Roman" w:hAnsi="Times New Roman" w:cs="Times New Roman"/>
          <w:bCs/>
          <w:sz w:val="24"/>
          <w:szCs w:val="24"/>
        </w:rPr>
        <w:t xml:space="preserve"> nor</w:t>
      </w:r>
      <w:r w:rsidR="00C4213A">
        <w:rPr>
          <w:rFonts w:ascii="Times New Roman" w:hAnsi="Times New Roman" w:cs="Times New Roman"/>
          <w:bCs/>
          <w:sz w:val="24"/>
          <w:szCs w:val="24"/>
        </w:rPr>
        <w:t>e</w:t>
      </w:r>
      <w:r w:rsidR="0016634E">
        <w:rPr>
          <w:rFonts w:ascii="Times New Roman" w:hAnsi="Times New Roman" w:cs="Times New Roman"/>
          <w:bCs/>
          <w:sz w:val="24"/>
          <w:szCs w:val="24"/>
        </w:rPr>
        <w:t>m</w:t>
      </w:r>
      <w:r w:rsidR="00C4213A">
        <w:rPr>
          <w:rFonts w:ascii="Times New Roman" w:hAnsi="Times New Roman" w:cs="Times New Roman"/>
          <w:bCs/>
          <w:sz w:val="24"/>
          <w:szCs w:val="24"/>
        </w:rPr>
        <w:t xml:space="preserve">  potvrzována v </w:t>
      </w:r>
      <w:r w:rsidR="0016634E">
        <w:rPr>
          <w:rFonts w:ascii="Times New Roman" w:hAnsi="Times New Roman" w:cs="Times New Roman"/>
          <w:bCs/>
          <w:sz w:val="24"/>
          <w:szCs w:val="24"/>
        </w:rPr>
        <w:t> demokraticky vedeném diskurzu.</w:t>
      </w:r>
      <w:r w:rsidR="0016634E">
        <w:rPr>
          <w:rStyle w:val="Znakapoznpodarou"/>
          <w:rFonts w:ascii="Times New Roman" w:hAnsi="Times New Roman" w:cs="Times New Roman"/>
          <w:bCs/>
          <w:sz w:val="24"/>
          <w:szCs w:val="24"/>
        </w:rPr>
        <w:footnoteReference w:id="8"/>
      </w:r>
      <w:r w:rsidR="0016634E">
        <w:rPr>
          <w:rFonts w:ascii="Times New Roman" w:hAnsi="Times New Roman" w:cs="Times New Roman"/>
          <w:bCs/>
          <w:sz w:val="24"/>
          <w:szCs w:val="24"/>
        </w:rPr>
        <w:t xml:space="preserve"> </w:t>
      </w:r>
    </w:p>
    <w:p w:rsidR="00CA024E" w:rsidRPr="00C4213A" w:rsidRDefault="00492AC6" w:rsidP="00C4213A">
      <w:pPr>
        <w:tabs>
          <w:tab w:val="left" w:pos="633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Na slabiny </w:t>
      </w:r>
      <w:r w:rsidR="00796750">
        <w:rPr>
          <w:rFonts w:ascii="Times New Roman" w:hAnsi="Times New Roman" w:cs="Times New Roman"/>
          <w:bCs/>
          <w:sz w:val="24"/>
          <w:szCs w:val="24"/>
        </w:rPr>
        <w:t xml:space="preserve"> právního pozitivismu</w:t>
      </w:r>
      <w:r>
        <w:rPr>
          <w:rFonts w:ascii="Times New Roman" w:hAnsi="Times New Roman" w:cs="Times New Roman"/>
          <w:bCs/>
          <w:sz w:val="24"/>
          <w:szCs w:val="24"/>
        </w:rPr>
        <w:t xml:space="preserve"> v pojetí  práva jako systému poukázal </w:t>
      </w:r>
      <w:r w:rsidR="00796750">
        <w:rPr>
          <w:rFonts w:ascii="Times New Roman" w:hAnsi="Times New Roman" w:cs="Times New Roman"/>
          <w:bCs/>
          <w:sz w:val="24"/>
          <w:szCs w:val="24"/>
        </w:rPr>
        <w:t xml:space="preserve">německý právní sociolog </w:t>
      </w:r>
      <w:r w:rsidR="00435650">
        <w:rPr>
          <w:rFonts w:ascii="Times New Roman" w:hAnsi="Times New Roman" w:cs="Times New Roman"/>
          <w:bCs/>
          <w:sz w:val="24"/>
          <w:szCs w:val="24"/>
        </w:rPr>
        <w:t xml:space="preserve"> </w:t>
      </w:r>
      <w:proofErr w:type="spellStart"/>
      <w:r w:rsidR="00435650" w:rsidRPr="00435650">
        <w:rPr>
          <w:rFonts w:ascii="Times New Roman" w:hAnsi="Times New Roman" w:cs="Times New Roman"/>
          <w:b/>
          <w:bCs/>
          <w:i/>
          <w:sz w:val="24"/>
          <w:szCs w:val="24"/>
        </w:rPr>
        <w:t>Niklas</w:t>
      </w:r>
      <w:proofErr w:type="spellEnd"/>
      <w:r w:rsidR="00435650" w:rsidRPr="00435650">
        <w:rPr>
          <w:rFonts w:ascii="Times New Roman" w:hAnsi="Times New Roman" w:cs="Times New Roman"/>
          <w:b/>
          <w:bCs/>
          <w:i/>
          <w:sz w:val="24"/>
          <w:szCs w:val="24"/>
        </w:rPr>
        <w:t xml:space="preserve"> </w:t>
      </w:r>
      <w:proofErr w:type="spellStart"/>
      <w:r w:rsidR="00435650" w:rsidRPr="00435650">
        <w:rPr>
          <w:rFonts w:ascii="Times New Roman" w:hAnsi="Times New Roman" w:cs="Times New Roman"/>
          <w:b/>
          <w:bCs/>
          <w:i/>
          <w:sz w:val="24"/>
          <w:szCs w:val="24"/>
        </w:rPr>
        <w:t>Luhmann</w:t>
      </w:r>
      <w:proofErr w:type="spellEnd"/>
      <w:r w:rsidR="00435650" w:rsidRPr="00435650">
        <w:rPr>
          <w:rFonts w:ascii="Times New Roman" w:hAnsi="Times New Roman" w:cs="Times New Roman"/>
          <w:b/>
          <w:bCs/>
          <w:i/>
          <w:sz w:val="24"/>
          <w:szCs w:val="24"/>
        </w:rPr>
        <w:t xml:space="preserve"> (1927-1997)</w:t>
      </w:r>
      <w:r w:rsidR="00796750">
        <w:rPr>
          <w:rFonts w:ascii="Times New Roman" w:hAnsi="Times New Roman" w:cs="Times New Roman"/>
          <w:b/>
          <w:bCs/>
          <w:i/>
          <w:sz w:val="24"/>
          <w:szCs w:val="24"/>
        </w:rPr>
        <w:t xml:space="preserve"> </w:t>
      </w:r>
      <w:r w:rsidR="00796750">
        <w:rPr>
          <w:rFonts w:ascii="Times New Roman" w:hAnsi="Times New Roman" w:cs="Times New Roman"/>
          <w:bCs/>
          <w:sz w:val="24"/>
          <w:szCs w:val="24"/>
        </w:rPr>
        <w:t>ve své systémové teorii práva.</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Luhmann</w:t>
      </w:r>
      <w:proofErr w:type="spellEnd"/>
      <w:r>
        <w:rPr>
          <w:rFonts w:ascii="Times New Roman" w:hAnsi="Times New Roman" w:cs="Times New Roman"/>
          <w:bCs/>
          <w:sz w:val="24"/>
          <w:szCs w:val="24"/>
        </w:rPr>
        <w:t xml:space="preserve"> kritizuje pozitivistické pojetí systému odvozovaného ze struktury právní </w:t>
      </w:r>
      <w:proofErr w:type="spellStart"/>
      <w:r>
        <w:rPr>
          <w:rFonts w:ascii="Times New Roman" w:hAnsi="Times New Roman" w:cs="Times New Roman"/>
          <w:bCs/>
          <w:sz w:val="24"/>
          <w:szCs w:val="24"/>
        </w:rPr>
        <w:t>normativity</w:t>
      </w:r>
      <w:proofErr w:type="spellEnd"/>
      <w:r>
        <w:rPr>
          <w:rFonts w:ascii="Times New Roman" w:hAnsi="Times New Roman" w:cs="Times New Roman"/>
          <w:bCs/>
          <w:sz w:val="24"/>
          <w:szCs w:val="24"/>
        </w:rPr>
        <w:t xml:space="preserve">. </w:t>
      </w:r>
      <w:r w:rsidR="00796750">
        <w:rPr>
          <w:rFonts w:ascii="Times New Roman" w:hAnsi="Times New Roman" w:cs="Times New Roman"/>
          <w:bCs/>
          <w:sz w:val="24"/>
          <w:szCs w:val="24"/>
        </w:rPr>
        <w:t xml:space="preserve"> </w:t>
      </w:r>
      <w:r w:rsidR="00435650">
        <w:rPr>
          <w:rFonts w:ascii="Times New Roman" w:hAnsi="Times New Roman" w:cs="Times New Roman"/>
          <w:bCs/>
          <w:sz w:val="24"/>
          <w:szCs w:val="24"/>
        </w:rPr>
        <w:t xml:space="preserve">    </w:t>
      </w:r>
      <w:r w:rsidR="00CA024E" w:rsidRPr="00CA024E">
        <w:rPr>
          <w:rFonts w:ascii="Times New Roman" w:hAnsi="Times New Roman" w:cs="Times New Roman"/>
          <w:b/>
          <w:bCs/>
          <w:sz w:val="20"/>
          <w:szCs w:val="20"/>
        </w:rPr>
        <w:t xml:space="preserve"> </w:t>
      </w:r>
    </w:p>
    <w:p w:rsidR="009C01B5" w:rsidRDefault="00804CA9" w:rsidP="00C4213A">
      <w:pPr>
        <w:pStyle w:val="Nadpis2"/>
        <w:rPr>
          <w:sz w:val="24"/>
          <w:szCs w:val="24"/>
        </w:rPr>
      </w:pPr>
      <w:r w:rsidRPr="00077A37">
        <w:rPr>
          <w:sz w:val="24"/>
          <w:szCs w:val="24"/>
        </w:rPr>
        <w:t xml:space="preserve">Na základě této kapitoly a seminární diskuse byste měli umět zodpovědět tyto otázky: </w:t>
      </w:r>
    </w:p>
    <w:p w:rsidR="00C4213A" w:rsidRPr="00C4213A" w:rsidRDefault="00C4213A" w:rsidP="00C4213A">
      <w:pPr>
        <w:pStyle w:val="Nadpis2"/>
        <w:numPr>
          <w:ilvl w:val="0"/>
          <w:numId w:val="34"/>
        </w:numPr>
        <w:rPr>
          <w:i/>
          <w:sz w:val="24"/>
          <w:szCs w:val="24"/>
        </w:rPr>
      </w:pPr>
      <w:r w:rsidRPr="00C4213A">
        <w:rPr>
          <w:i/>
          <w:sz w:val="24"/>
          <w:szCs w:val="24"/>
        </w:rPr>
        <w:t xml:space="preserve">Jaké jsou charakteristické znaky pozitivního práva a čím se liší od práva přirozeného? </w:t>
      </w:r>
    </w:p>
    <w:p w:rsidR="00C4213A" w:rsidRPr="00C4213A" w:rsidRDefault="00C4213A" w:rsidP="00C4213A">
      <w:pPr>
        <w:pStyle w:val="Nadpis2"/>
        <w:numPr>
          <w:ilvl w:val="0"/>
          <w:numId w:val="34"/>
        </w:numPr>
        <w:rPr>
          <w:i/>
          <w:sz w:val="24"/>
          <w:szCs w:val="24"/>
        </w:rPr>
      </w:pPr>
      <w:r w:rsidRPr="00C4213A">
        <w:rPr>
          <w:i/>
          <w:sz w:val="24"/>
          <w:szCs w:val="24"/>
        </w:rPr>
        <w:t xml:space="preserve">Co  charakterizuje pozitivismus jako filozofický směr? </w:t>
      </w:r>
    </w:p>
    <w:p w:rsidR="00C4213A" w:rsidRPr="00C4213A" w:rsidRDefault="00C4213A" w:rsidP="00C4213A">
      <w:pPr>
        <w:pStyle w:val="Nadpis2"/>
        <w:numPr>
          <w:ilvl w:val="0"/>
          <w:numId w:val="34"/>
        </w:numPr>
        <w:rPr>
          <w:i/>
          <w:sz w:val="24"/>
          <w:szCs w:val="24"/>
        </w:rPr>
      </w:pPr>
      <w:r w:rsidRPr="00C4213A">
        <w:rPr>
          <w:i/>
          <w:sz w:val="24"/>
          <w:szCs w:val="24"/>
        </w:rPr>
        <w:t xml:space="preserve">Proč vznikl právní pozitivismus? </w:t>
      </w:r>
    </w:p>
    <w:p w:rsidR="00C4213A" w:rsidRPr="00C4213A" w:rsidRDefault="00C4213A" w:rsidP="00C4213A">
      <w:pPr>
        <w:pStyle w:val="Nadpis2"/>
        <w:numPr>
          <w:ilvl w:val="0"/>
          <w:numId w:val="34"/>
        </w:numPr>
        <w:rPr>
          <w:i/>
          <w:sz w:val="24"/>
          <w:szCs w:val="24"/>
        </w:rPr>
      </w:pPr>
      <w:r w:rsidRPr="00C4213A">
        <w:rPr>
          <w:i/>
          <w:sz w:val="24"/>
          <w:szCs w:val="24"/>
        </w:rPr>
        <w:t xml:space="preserve">Které  znaky a témata charakterizují právní  pozitivismus? </w:t>
      </w:r>
    </w:p>
    <w:p w:rsidR="00C4213A" w:rsidRPr="00C4213A" w:rsidRDefault="00C4213A" w:rsidP="00C4213A">
      <w:pPr>
        <w:pStyle w:val="Nadpis2"/>
        <w:numPr>
          <w:ilvl w:val="0"/>
          <w:numId w:val="34"/>
        </w:numPr>
        <w:rPr>
          <w:i/>
          <w:sz w:val="24"/>
          <w:szCs w:val="24"/>
        </w:rPr>
      </w:pPr>
      <w:r w:rsidRPr="00C4213A">
        <w:rPr>
          <w:i/>
          <w:sz w:val="24"/>
          <w:szCs w:val="24"/>
        </w:rPr>
        <w:t xml:space="preserve">Čím se liší </w:t>
      </w:r>
      <w:proofErr w:type="spellStart"/>
      <w:r w:rsidRPr="00C4213A">
        <w:rPr>
          <w:i/>
          <w:sz w:val="24"/>
          <w:szCs w:val="24"/>
        </w:rPr>
        <w:t>anglo</w:t>
      </w:r>
      <w:proofErr w:type="spellEnd"/>
      <w:r w:rsidRPr="00C4213A">
        <w:rPr>
          <w:i/>
          <w:sz w:val="24"/>
          <w:szCs w:val="24"/>
        </w:rPr>
        <w:t xml:space="preserve">-americká verze právního pozitivismu od německé verze? </w:t>
      </w:r>
    </w:p>
    <w:p w:rsidR="00C4213A" w:rsidRPr="00C4213A" w:rsidRDefault="00C4213A" w:rsidP="00C4213A">
      <w:pPr>
        <w:pStyle w:val="Nadpis2"/>
        <w:numPr>
          <w:ilvl w:val="0"/>
          <w:numId w:val="34"/>
        </w:numPr>
        <w:rPr>
          <w:i/>
          <w:sz w:val="24"/>
          <w:szCs w:val="24"/>
        </w:rPr>
      </w:pPr>
      <w:r w:rsidRPr="00C4213A">
        <w:rPr>
          <w:i/>
          <w:sz w:val="24"/>
          <w:szCs w:val="24"/>
        </w:rPr>
        <w:t xml:space="preserve">Které  směry reprezentují jednotlivé verze? </w:t>
      </w:r>
    </w:p>
    <w:p w:rsidR="00C4213A" w:rsidRPr="00C4213A" w:rsidRDefault="00C4213A" w:rsidP="00C4213A">
      <w:pPr>
        <w:pStyle w:val="Nadpis2"/>
        <w:numPr>
          <w:ilvl w:val="0"/>
          <w:numId w:val="34"/>
        </w:numPr>
        <w:rPr>
          <w:i/>
          <w:sz w:val="24"/>
          <w:szCs w:val="24"/>
        </w:rPr>
      </w:pPr>
      <w:r w:rsidRPr="00C4213A">
        <w:rPr>
          <w:i/>
          <w:sz w:val="24"/>
          <w:szCs w:val="24"/>
        </w:rPr>
        <w:t>Co je předmětem kritiky právního pozitivismu?</w:t>
      </w:r>
    </w:p>
    <w:p w:rsidR="009C01B5" w:rsidRPr="00C4213A" w:rsidRDefault="009C01B5" w:rsidP="004E4825">
      <w:pPr>
        <w:pStyle w:val="Prosttext"/>
        <w:spacing w:line="360" w:lineRule="auto"/>
        <w:rPr>
          <w:rFonts w:ascii="Times New Roman" w:hAnsi="Times New Roman" w:cs="Times New Roman"/>
          <w:b/>
          <w:bCs/>
          <w:i/>
          <w:sz w:val="28"/>
          <w:szCs w:val="28"/>
          <w:u w:val="single"/>
        </w:rPr>
      </w:pPr>
    </w:p>
    <w:p w:rsidR="009C01B5" w:rsidRDefault="009C01B5" w:rsidP="004E4825">
      <w:pPr>
        <w:pStyle w:val="Prosttext"/>
        <w:spacing w:line="360" w:lineRule="auto"/>
        <w:rPr>
          <w:rFonts w:ascii="Times New Roman" w:hAnsi="Times New Roman" w:cs="Times New Roman"/>
          <w:b/>
          <w:bCs/>
          <w:sz w:val="28"/>
          <w:szCs w:val="28"/>
          <w:u w:val="single"/>
        </w:rPr>
      </w:pPr>
    </w:p>
    <w:p w:rsidR="009C01B5" w:rsidRDefault="009C01B5" w:rsidP="004E4825">
      <w:pPr>
        <w:pStyle w:val="Prosttext"/>
        <w:spacing w:line="360" w:lineRule="auto"/>
        <w:rPr>
          <w:rFonts w:ascii="Times New Roman" w:hAnsi="Times New Roman" w:cs="Times New Roman"/>
          <w:b/>
          <w:bCs/>
          <w:sz w:val="28"/>
          <w:szCs w:val="28"/>
          <w:u w:val="single"/>
        </w:rPr>
      </w:pPr>
    </w:p>
    <w:p w:rsidR="009C01B5" w:rsidRDefault="009C01B5" w:rsidP="004E4825">
      <w:pPr>
        <w:pStyle w:val="Prosttext"/>
        <w:spacing w:line="360" w:lineRule="auto"/>
        <w:rPr>
          <w:rFonts w:ascii="Times New Roman" w:hAnsi="Times New Roman" w:cs="Times New Roman"/>
          <w:b/>
          <w:bCs/>
          <w:sz w:val="28"/>
          <w:szCs w:val="28"/>
          <w:u w:val="single"/>
        </w:rPr>
      </w:pPr>
    </w:p>
    <w:p w:rsidR="009C01B5" w:rsidRPr="00EC0AAE" w:rsidRDefault="009C01B5" w:rsidP="004E4825">
      <w:pPr>
        <w:pStyle w:val="Prosttext"/>
        <w:spacing w:line="360" w:lineRule="auto"/>
        <w:rPr>
          <w:rFonts w:ascii="Times New Roman" w:hAnsi="Times New Roman" w:cs="Times New Roman"/>
          <w:b/>
          <w:bCs/>
          <w:sz w:val="28"/>
          <w:szCs w:val="28"/>
          <w:u w:val="single"/>
        </w:rPr>
      </w:pPr>
    </w:p>
    <w:p w:rsidR="004E4825" w:rsidRPr="006E7090" w:rsidRDefault="004E4825" w:rsidP="004E4825">
      <w:pPr>
        <w:widowControl w:val="0"/>
        <w:autoSpaceDE w:val="0"/>
        <w:autoSpaceDN w:val="0"/>
        <w:adjustRightInd w:val="0"/>
        <w:spacing w:line="360" w:lineRule="auto"/>
        <w:rPr>
          <w:b/>
          <w:bCs/>
        </w:rPr>
      </w:pPr>
    </w:p>
    <w:p w:rsidR="004E4825" w:rsidRPr="006E7090" w:rsidRDefault="004E4825" w:rsidP="004E4825">
      <w:pPr>
        <w:widowControl w:val="0"/>
        <w:autoSpaceDE w:val="0"/>
        <w:autoSpaceDN w:val="0"/>
        <w:adjustRightInd w:val="0"/>
        <w:spacing w:line="360" w:lineRule="auto"/>
        <w:rPr>
          <w:color w:val="FF0000"/>
        </w:rPr>
      </w:pPr>
      <w:r w:rsidRPr="006E7090">
        <w:rPr>
          <w:color w:val="FF0000"/>
        </w:rPr>
        <w:t xml:space="preserve">     </w:t>
      </w:r>
    </w:p>
    <w:sectPr w:rsidR="004E4825" w:rsidRPr="006E7090" w:rsidSect="004E482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6B" w:rsidRDefault="00F3116B" w:rsidP="00006AEA">
      <w:pPr>
        <w:spacing w:after="0" w:line="240" w:lineRule="auto"/>
      </w:pPr>
      <w:r>
        <w:separator/>
      </w:r>
    </w:p>
  </w:endnote>
  <w:endnote w:type="continuationSeparator" w:id="0">
    <w:p w:rsidR="00F3116B" w:rsidRDefault="00F3116B" w:rsidP="0000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6B" w:rsidRDefault="00F3116B" w:rsidP="00006AEA">
      <w:pPr>
        <w:spacing w:after="0" w:line="240" w:lineRule="auto"/>
      </w:pPr>
      <w:r>
        <w:separator/>
      </w:r>
    </w:p>
  </w:footnote>
  <w:footnote w:type="continuationSeparator" w:id="0">
    <w:p w:rsidR="00F3116B" w:rsidRDefault="00F3116B" w:rsidP="00006AEA">
      <w:pPr>
        <w:spacing w:after="0" w:line="240" w:lineRule="auto"/>
      </w:pPr>
      <w:r>
        <w:continuationSeparator/>
      </w:r>
    </w:p>
  </w:footnote>
  <w:footnote w:id="1">
    <w:p w:rsidR="00A92F46" w:rsidRPr="00A92F46" w:rsidRDefault="00A92F46">
      <w:pPr>
        <w:pStyle w:val="Textpoznpodarou"/>
        <w:rPr>
          <w:rFonts w:ascii="Times New Roman" w:hAnsi="Times New Roman" w:cs="Times New Roman"/>
        </w:rPr>
      </w:pPr>
      <w:r>
        <w:rPr>
          <w:rStyle w:val="Znakapoznpodarou"/>
        </w:rPr>
        <w:footnoteRef/>
      </w:r>
      <w:r>
        <w:rPr>
          <w:rFonts w:ascii="Times New Roman" w:hAnsi="Times New Roman" w:cs="Times New Roman"/>
        </w:rPr>
        <w:t xml:space="preserve"> Viz k tomu více HOLLIS, Martin. </w:t>
      </w:r>
      <w:r w:rsidRPr="00A92F46">
        <w:rPr>
          <w:rFonts w:ascii="Times New Roman" w:hAnsi="Times New Roman" w:cs="Times New Roman"/>
        </w:rPr>
        <w:t xml:space="preserve"> </w:t>
      </w:r>
      <w:proofErr w:type="spellStart"/>
      <w:r w:rsidRPr="00A92F46">
        <w:rPr>
          <w:rFonts w:ascii="Times New Roman" w:hAnsi="Times New Roman" w:cs="Times New Roman"/>
        </w:rPr>
        <w:t>The</w:t>
      </w:r>
      <w:proofErr w:type="spellEnd"/>
      <w:r w:rsidRPr="00A92F46">
        <w:rPr>
          <w:rFonts w:ascii="Times New Roman" w:hAnsi="Times New Roman" w:cs="Times New Roman"/>
        </w:rPr>
        <w:t xml:space="preserve"> Last Post? </w:t>
      </w:r>
      <w:r>
        <w:rPr>
          <w:rFonts w:ascii="Times New Roman" w:hAnsi="Times New Roman" w:cs="Times New Roman"/>
        </w:rPr>
        <w:t xml:space="preserve">  </w:t>
      </w:r>
      <w:r w:rsidRPr="00A92F46">
        <w:rPr>
          <w:rFonts w:ascii="Times New Roman" w:hAnsi="Times New Roman" w:cs="Times New Roman"/>
        </w:rPr>
        <w:t>In:</w:t>
      </w:r>
      <w:r>
        <w:t xml:space="preserve"> </w:t>
      </w:r>
      <w:r w:rsidRPr="00A92F46">
        <w:rPr>
          <w:rFonts w:ascii="Times New Roman" w:hAnsi="Times New Roman" w:cs="Times New Roman"/>
        </w:rPr>
        <w:t>S</w:t>
      </w:r>
      <w:r>
        <w:rPr>
          <w:rFonts w:ascii="Times New Roman" w:hAnsi="Times New Roman" w:cs="Times New Roman"/>
        </w:rPr>
        <w:t>MITH,</w:t>
      </w:r>
      <w:r w:rsidRPr="00A92F46">
        <w:rPr>
          <w:rFonts w:ascii="Times New Roman" w:hAnsi="Times New Roman" w:cs="Times New Roman"/>
        </w:rPr>
        <w:t xml:space="preserve"> </w:t>
      </w:r>
      <w:proofErr w:type="spellStart"/>
      <w:r w:rsidRPr="00A92F46">
        <w:rPr>
          <w:rFonts w:ascii="Times New Roman" w:hAnsi="Times New Roman" w:cs="Times New Roman"/>
        </w:rPr>
        <w:t>Steve</w:t>
      </w:r>
      <w:proofErr w:type="spellEnd"/>
      <w:r>
        <w:rPr>
          <w:rFonts w:ascii="Times New Roman" w:hAnsi="Times New Roman" w:cs="Times New Roman"/>
        </w:rPr>
        <w:t>.;</w:t>
      </w:r>
      <w:r w:rsidRPr="00A92F46">
        <w:rPr>
          <w:rFonts w:ascii="Times New Roman" w:hAnsi="Times New Roman" w:cs="Times New Roman"/>
        </w:rPr>
        <w:t xml:space="preserve"> B</w:t>
      </w:r>
      <w:r>
        <w:rPr>
          <w:rFonts w:ascii="Times New Roman" w:hAnsi="Times New Roman" w:cs="Times New Roman"/>
        </w:rPr>
        <w:t xml:space="preserve">OOTH, </w:t>
      </w:r>
      <w:proofErr w:type="spellStart"/>
      <w:r w:rsidRPr="00A92F46">
        <w:rPr>
          <w:rFonts w:ascii="Times New Roman" w:hAnsi="Times New Roman" w:cs="Times New Roman"/>
        </w:rPr>
        <w:t>Ken</w:t>
      </w:r>
      <w:proofErr w:type="spellEnd"/>
      <w:r>
        <w:rPr>
          <w:rFonts w:ascii="Times New Roman" w:hAnsi="Times New Roman" w:cs="Times New Roman"/>
        </w:rPr>
        <w:t>.;</w:t>
      </w:r>
      <w:r w:rsidRPr="00A92F46">
        <w:rPr>
          <w:rFonts w:ascii="Times New Roman" w:hAnsi="Times New Roman" w:cs="Times New Roman"/>
        </w:rPr>
        <w:t xml:space="preserve"> Z</w:t>
      </w:r>
      <w:r>
        <w:rPr>
          <w:rFonts w:ascii="Times New Roman" w:hAnsi="Times New Roman" w:cs="Times New Roman"/>
        </w:rPr>
        <w:t xml:space="preserve">ALEWSKI, </w:t>
      </w:r>
      <w:proofErr w:type="spellStart"/>
      <w:r w:rsidRPr="00A92F46">
        <w:rPr>
          <w:rFonts w:ascii="Times New Roman" w:hAnsi="Times New Roman" w:cs="Times New Roman"/>
        </w:rPr>
        <w:t>Marysia</w:t>
      </w:r>
      <w:proofErr w:type="spellEnd"/>
      <w:r>
        <w:rPr>
          <w:rFonts w:ascii="Times New Roman" w:hAnsi="Times New Roman" w:cs="Times New Roman"/>
        </w:rPr>
        <w:t>.</w:t>
      </w:r>
      <w:r w:rsidRPr="00A92F46">
        <w:rPr>
          <w:rFonts w:ascii="Times New Roman" w:hAnsi="Times New Roman" w:cs="Times New Roman"/>
        </w:rPr>
        <w:t xml:space="preserve"> (</w:t>
      </w:r>
      <w:proofErr w:type="spellStart"/>
      <w:r w:rsidRPr="00A92F46">
        <w:rPr>
          <w:rFonts w:ascii="Times New Roman" w:hAnsi="Times New Roman" w:cs="Times New Roman"/>
        </w:rPr>
        <w:t>eds</w:t>
      </w:r>
      <w:proofErr w:type="spellEnd"/>
      <w:r w:rsidRPr="00A92F46">
        <w:rPr>
          <w:rFonts w:ascii="Times New Roman" w:hAnsi="Times New Roman" w:cs="Times New Roman"/>
        </w:rPr>
        <w:t>.)</w:t>
      </w:r>
      <w:r>
        <w:rPr>
          <w:rFonts w:ascii="Times New Roman" w:hAnsi="Times New Roman" w:cs="Times New Roman"/>
        </w:rPr>
        <w:t>.</w:t>
      </w:r>
      <w:r w:rsidRPr="00A92F46">
        <w:rPr>
          <w:rFonts w:ascii="Times New Roman" w:hAnsi="Times New Roman" w:cs="Times New Roman"/>
          <w:i/>
        </w:rPr>
        <w:t xml:space="preserve"> International </w:t>
      </w:r>
      <w:proofErr w:type="spellStart"/>
      <w:r w:rsidRPr="00A92F46">
        <w:rPr>
          <w:rFonts w:ascii="Times New Roman" w:hAnsi="Times New Roman" w:cs="Times New Roman"/>
          <w:i/>
        </w:rPr>
        <w:t>Theory</w:t>
      </w:r>
      <w:proofErr w:type="spellEnd"/>
      <w:r w:rsidRPr="00A92F46">
        <w:rPr>
          <w:rFonts w:ascii="Times New Roman" w:hAnsi="Times New Roman" w:cs="Times New Roman"/>
          <w:i/>
        </w:rPr>
        <w:t xml:space="preserve">: </w:t>
      </w:r>
      <w:proofErr w:type="spellStart"/>
      <w:r w:rsidRPr="00A92F46">
        <w:rPr>
          <w:rFonts w:ascii="Times New Roman" w:hAnsi="Times New Roman" w:cs="Times New Roman"/>
          <w:i/>
        </w:rPr>
        <w:t>Positivism</w:t>
      </w:r>
      <w:proofErr w:type="spellEnd"/>
      <w:r w:rsidRPr="00A92F46">
        <w:rPr>
          <w:rFonts w:ascii="Times New Roman" w:hAnsi="Times New Roman" w:cs="Times New Roman"/>
          <w:i/>
        </w:rPr>
        <w:t xml:space="preserve"> and </w:t>
      </w:r>
      <w:proofErr w:type="spellStart"/>
      <w:r w:rsidRPr="00A92F46">
        <w:rPr>
          <w:rFonts w:ascii="Times New Roman" w:hAnsi="Times New Roman" w:cs="Times New Roman"/>
          <w:i/>
        </w:rPr>
        <w:t>Beyond</w:t>
      </w:r>
      <w:proofErr w:type="spellEnd"/>
      <w:r w:rsidRPr="00A92F46">
        <w:rPr>
          <w:rFonts w:ascii="Times New Roman" w:hAnsi="Times New Roman" w:cs="Times New Roman"/>
        </w:rPr>
        <w:t>. Cambridge – New York: Cambridge Uni</w:t>
      </w:r>
      <w:r>
        <w:rPr>
          <w:rFonts w:ascii="Times New Roman" w:hAnsi="Times New Roman" w:cs="Times New Roman"/>
        </w:rPr>
        <w:t xml:space="preserve">versity </w:t>
      </w:r>
      <w:proofErr w:type="spellStart"/>
      <w:r>
        <w:rPr>
          <w:rFonts w:ascii="Times New Roman" w:hAnsi="Times New Roman" w:cs="Times New Roman"/>
        </w:rPr>
        <w:t>Press</w:t>
      </w:r>
      <w:proofErr w:type="spellEnd"/>
      <w:r>
        <w:rPr>
          <w:rFonts w:ascii="Times New Roman" w:hAnsi="Times New Roman" w:cs="Times New Roman"/>
        </w:rPr>
        <w:t xml:space="preserve">, 1997, s. 301–317;  také LLOYD, Christopher. </w:t>
      </w:r>
      <w:proofErr w:type="spellStart"/>
      <w:r w:rsidRPr="00A92F46">
        <w:rPr>
          <w:rFonts w:ascii="Times New Roman" w:hAnsi="Times New Roman" w:cs="Times New Roman"/>
          <w:i/>
        </w:rPr>
        <w:t>The</w:t>
      </w:r>
      <w:proofErr w:type="spellEnd"/>
      <w:r w:rsidRPr="00A92F46">
        <w:rPr>
          <w:rFonts w:ascii="Times New Roman" w:hAnsi="Times New Roman" w:cs="Times New Roman"/>
          <w:i/>
        </w:rPr>
        <w:t xml:space="preserve"> </w:t>
      </w:r>
      <w:proofErr w:type="spellStart"/>
      <w:r w:rsidRPr="00A92F46">
        <w:rPr>
          <w:rFonts w:ascii="Times New Roman" w:hAnsi="Times New Roman" w:cs="Times New Roman"/>
          <w:i/>
        </w:rPr>
        <w:t>Structure</w:t>
      </w:r>
      <w:proofErr w:type="spellEnd"/>
      <w:r w:rsidRPr="00A92F46">
        <w:rPr>
          <w:rFonts w:ascii="Times New Roman" w:hAnsi="Times New Roman" w:cs="Times New Roman"/>
          <w:i/>
        </w:rPr>
        <w:t xml:space="preserve"> </w:t>
      </w:r>
      <w:proofErr w:type="spellStart"/>
      <w:r w:rsidRPr="00A92F46">
        <w:rPr>
          <w:rFonts w:ascii="Times New Roman" w:hAnsi="Times New Roman" w:cs="Times New Roman"/>
          <w:i/>
        </w:rPr>
        <w:t>of</w:t>
      </w:r>
      <w:proofErr w:type="spellEnd"/>
      <w:r w:rsidRPr="00A92F46">
        <w:rPr>
          <w:rFonts w:ascii="Times New Roman" w:hAnsi="Times New Roman" w:cs="Times New Roman"/>
          <w:i/>
        </w:rPr>
        <w:t xml:space="preserve"> </w:t>
      </w:r>
      <w:proofErr w:type="spellStart"/>
      <w:r w:rsidRPr="00A92F46">
        <w:rPr>
          <w:rFonts w:ascii="Times New Roman" w:hAnsi="Times New Roman" w:cs="Times New Roman"/>
          <w:i/>
        </w:rPr>
        <w:t>History</w:t>
      </w:r>
      <w:proofErr w:type="spellEnd"/>
      <w:r w:rsidRPr="00A92F46">
        <w:rPr>
          <w:rFonts w:ascii="Times New Roman" w:hAnsi="Times New Roman" w:cs="Times New Roman"/>
          <w:i/>
        </w:rPr>
        <w:t xml:space="preserve">. </w:t>
      </w:r>
      <w:r w:rsidRPr="00A92F46">
        <w:rPr>
          <w:rFonts w:ascii="Times New Roman" w:hAnsi="Times New Roman" w:cs="Times New Roman"/>
        </w:rPr>
        <w:t xml:space="preserve">Oxford: </w:t>
      </w:r>
      <w:proofErr w:type="spellStart"/>
      <w:r w:rsidRPr="00A92F46">
        <w:rPr>
          <w:rFonts w:ascii="Times New Roman" w:hAnsi="Times New Roman" w:cs="Times New Roman"/>
        </w:rPr>
        <w:t>Blackwell</w:t>
      </w:r>
      <w:proofErr w:type="spellEnd"/>
      <w:r w:rsidRPr="00A92F46">
        <w:rPr>
          <w:rFonts w:ascii="Times New Roman" w:hAnsi="Times New Roman" w:cs="Times New Roman"/>
        </w:rPr>
        <w:t xml:space="preserve">, </w:t>
      </w:r>
      <w:r>
        <w:rPr>
          <w:rFonts w:ascii="Times New Roman" w:hAnsi="Times New Roman" w:cs="Times New Roman"/>
        </w:rPr>
        <w:t xml:space="preserve">1993, s. 72-73. </w:t>
      </w:r>
    </w:p>
  </w:footnote>
  <w:footnote w:id="2">
    <w:p w:rsidR="00E93C75" w:rsidRPr="00E93C75" w:rsidRDefault="00E93C75">
      <w:pPr>
        <w:pStyle w:val="Textpoznpodarou"/>
        <w:rPr>
          <w:rFonts w:ascii="Times New Roman" w:hAnsi="Times New Roman" w:cs="Times New Roman"/>
        </w:rPr>
      </w:pPr>
      <w:r w:rsidRPr="00E93C75">
        <w:rPr>
          <w:rStyle w:val="Znakapoznpodarou"/>
          <w:rFonts w:ascii="Times New Roman" w:hAnsi="Times New Roman" w:cs="Times New Roman"/>
        </w:rPr>
        <w:footnoteRef/>
      </w:r>
      <w:r w:rsidRPr="00E93C75">
        <w:rPr>
          <w:rFonts w:ascii="Times New Roman" w:hAnsi="Times New Roman" w:cs="Times New Roman"/>
        </w:rPr>
        <w:t xml:space="preserve"> Viz k tomu HART, H.L.A. </w:t>
      </w:r>
      <w:r>
        <w:rPr>
          <w:rFonts w:ascii="Times New Roman" w:hAnsi="Times New Roman" w:cs="Times New Roman"/>
        </w:rPr>
        <w:t xml:space="preserve"> </w:t>
      </w:r>
      <w:proofErr w:type="spellStart"/>
      <w:r w:rsidRPr="004B1283">
        <w:rPr>
          <w:rFonts w:ascii="Times New Roman" w:hAnsi="Times New Roman" w:cs="Times New Roman"/>
        </w:rPr>
        <w:t>Pozitivism</w:t>
      </w:r>
      <w:proofErr w:type="spellEnd"/>
      <w:r w:rsidRPr="004B1283">
        <w:rPr>
          <w:rFonts w:ascii="Times New Roman" w:hAnsi="Times New Roman" w:cs="Times New Roman"/>
        </w:rPr>
        <w:t xml:space="preserve"> and </w:t>
      </w:r>
      <w:proofErr w:type="spellStart"/>
      <w:r w:rsidRPr="004B1283">
        <w:rPr>
          <w:rFonts w:ascii="Times New Roman" w:hAnsi="Times New Roman" w:cs="Times New Roman"/>
        </w:rPr>
        <w:t>the</w:t>
      </w:r>
      <w:proofErr w:type="spellEnd"/>
      <w:r w:rsidRPr="004B1283">
        <w:rPr>
          <w:rFonts w:ascii="Times New Roman" w:hAnsi="Times New Roman" w:cs="Times New Roman"/>
        </w:rPr>
        <w:t xml:space="preserve"> </w:t>
      </w:r>
      <w:proofErr w:type="spellStart"/>
      <w:r w:rsidRPr="004B1283">
        <w:rPr>
          <w:rFonts w:ascii="Times New Roman" w:hAnsi="Times New Roman" w:cs="Times New Roman"/>
        </w:rPr>
        <w:t>Separation</w:t>
      </w:r>
      <w:proofErr w:type="spellEnd"/>
      <w:r w:rsidRPr="004B1283">
        <w:rPr>
          <w:rFonts w:ascii="Times New Roman" w:hAnsi="Times New Roman" w:cs="Times New Roman"/>
        </w:rPr>
        <w:t xml:space="preserve"> </w:t>
      </w:r>
      <w:proofErr w:type="spellStart"/>
      <w:r w:rsidRPr="004B1283">
        <w:rPr>
          <w:rFonts w:ascii="Times New Roman" w:hAnsi="Times New Roman" w:cs="Times New Roman"/>
        </w:rPr>
        <w:t>of</w:t>
      </w:r>
      <w:proofErr w:type="spellEnd"/>
      <w:r w:rsidRPr="004B1283">
        <w:rPr>
          <w:rFonts w:ascii="Times New Roman" w:hAnsi="Times New Roman" w:cs="Times New Roman"/>
        </w:rPr>
        <w:t xml:space="preserve"> </w:t>
      </w:r>
      <w:proofErr w:type="spellStart"/>
      <w:proofErr w:type="gramStart"/>
      <w:r w:rsidRPr="004B1283">
        <w:rPr>
          <w:rFonts w:ascii="Times New Roman" w:hAnsi="Times New Roman" w:cs="Times New Roman"/>
        </w:rPr>
        <w:t>Law</w:t>
      </w:r>
      <w:proofErr w:type="spellEnd"/>
      <w:proofErr w:type="gramEnd"/>
      <w:r w:rsidRPr="004B1283">
        <w:rPr>
          <w:rFonts w:ascii="Times New Roman" w:hAnsi="Times New Roman" w:cs="Times New Roman"/>
        </w:rPr>
        <w:t xml:space="preserve"> and </w:t>
      </w:r>
      <w:proofErr w:type="spellStart"/>
      <w:r w:rsidRPr="004B1283">
        <w:rPr>
          <w:rFonts w:ascii="Times New Roman" w:hAnsi="Times New Roman" w:cs="Times New Roman"/>
        </w:rPr>
        <w:t>Morals</w:t>
      </w:r>
      <w:proofErr w:type="spellEnd"/>
      <w:r w:rsidRPr="004B1283">
        <w:rPr>
          <w:rFonts w:ascii="Times New Roman" w:hAnsi="Times New Roman" w:cs="Times New Roman"/>
        </w:rPr>
        <w:t>.</w:t>
      </w:r>
      <w:r w:rsidR="00A80982">
        <w:rPr>
          <w:rFonts w:ascii="Times New Roman" w:hAnsi="Times New Roman" w:cs="Times New Roman"/>
          <w:i/>
        </w:rPr>
        <w:t xml:space="preserve">  </w:t>
      </w:r>
      <w:r w:rsidR="00BE341D">
        <w:rPr>
          <w:rFonts w:ascii="Times New Roman" w:hAnsi="Times New Roman" w:cs="Times New Roman"/>
        </w:rPr>
        <w:t>In</w:t>
      </w:r>
      <w:r w:rsidR="004B1283">
        <w:rPr>
          <w:rFonts w:ascii="Times New Roman" w:hAnsi="Times New Roman" w:cs="Times New Roman"/>
        </w:rPr>
        <w:t>:</w:t>
      </w:r>
      <w:r w:rsidR="00BE341D">
        <w:rPr>
          <w:rFonts w:ascii="Times New Roman" w:hAnsi="Times New Roman" w:cs="Times New Roman"/>
        </w:rPr>
        <w:t xml:space="preserve"> HART, </w:t>
      </w:r>
      <w:proofErr w:type="gramStart"/>
      <w:r w:rsidR="00BE341D">
        <w:rPr>
          <w:rFonts w:ascii="Times New Roman" w:hAnsi="Times New Roman" w:cs="Times New Roman"/>
        </w:rPr>
        <w:t>H.L.</w:t>
      </w:r>
      <w:proofErr w:type="gramEnd"/>
      <w:r w:rsidR="00BE341D">
        <w:rPr>
          <w:rFonts w:ascii="Times New Roman" w:hAnsi="Times New Roman" w:cs="Times New Roman"/>
        </w:rPr>
        <w:t xml:space="preserve">A. </w:t>
      </w:r>
      <w:proofErr w:type="spellStart"/>
      <w:r w:rsidR="00BE341D" w:rsidRPr="004B1283">
        <w:rPr>
          <w:rFonts w:ascii="Times New Roman" w:hAnsi="Times New Roman" w:cs="Times New Roman"/>
          <w:i/>
        </w:rPr>
        <w:t>Essays</w:t>
      </w:r>
      <w:proofErr w:type="spellEnd"/>
      <w:r w:rsidR="00BE341D" w:rsidRPr="004B1283">
        <w:rPr>
          <w:rFonts w:ascii="Times New Roman" w:hAnsi="Times New Roman" w:cs="Times New Roman"/>
          <w:i/>
        </w:rPr>
        <w:t xml:space="preserve"> in Jurisprudence and </w:t>
      </w:r>
      <w:proofErr w:type="spellStart"/>
      <w:r w:rsidR="00BE341D" w:rsidRPr="004B1283">
        <w:rPr>
          <w:rFonts w:ascii="Times New Roman" w:hAnsi="Times New Roman" w:cs="Times New Roman"/>
          <w:i/>
        </w:rPr>
        <w:t>Philosophy</w:t>
      </w:r>
      <w:proofErr w:type="spellEnd"/>
      <w:r w:rsidR="00BE341D">
        <w:rPr>
          <w:rFonts w:ascii="Times New Roman" w:hAnsi="Times New Roman" w:cs="Times New Roman"/>
        </w:rPr>
        <w:t>. Oxford:</w:t>
      </w:r>
      <w:r w:rsidR="00A80982">
        <w:rPr>
          <w:rFonts w:ascii="Times New Roman" w:hAnsi="Times New Roman" w:cs="Times New Roman"/>
        </w:rPr>
        <w:t xml:space="preserve"> </w:t>
      </w:r>
      <w:proofErr w:type="spellStart"/>
      <w:r w:rsidR="00BE341D">
        <w:rPr>
          <w:rFonts w:ascii="Times New Roman" w:hAnsi="Times New Roman" w:cs="Times New Roman"/>
        </w:rPr>
        <w:t>Clarendon</w:t>
      </w:r>
      <w:proofErr w:type="spellEnd"/>
      <w:r w:rsidR="00BE341D">
        <w:rPr>
          <w:rFonts w:ascii="Times New Roman" w:hAnsi="Times New Roman" w:cs="Times New Roman"/>
        </w:rPr>
        <w:t xml:space="preserve"> </w:t>
      </w:r>
      <w:proofErr w:type="spellStart"/>
      <w:r w:rsidR="00BE341D">
        <w:rPr>
          <w:rFonts w:ascii="Times New Roman" w:hAnsi="Times New Roman" w:cs="Times New Roman"/>
        </w:rPr>
        <w:t>Press</w:t>
      </w:r>
      <w:proofErr w:type="spellEnd"/>
      <w:r w:rsidR="00BE341D">
        <w:rPr>
          <w:rFonts w:ascii="Times New Roman" w:hAnsi="Times New Roman" w:cs="Times New Roman"/>
        </w:rPr>
        <w:t xml:space="preserve">, 1983, s. 57-58. </w:t>
      </w:r>
      <w:r w:rsidRPr="00E93C75">
        <w:rPr>
          <w:rFonts w:ascii="Times New Roman" w:hAnsi="Times New Roman" w:cs="Times New Roman"/>
          <w:i/>
        </w:rPr>
        <w:t xml:space="preserve"> </w:t>
      </w:r>
      <w:r w:rsidR="00BE341D">
        <w:rPr>
          <w:rFonts w:ascii="Times New Roman" w:hAnsi="Times New Roman" w:cs="Times New Roman"/>
          <w:i/>
        </w:rPr>
        <w:t xml:space="preserve"> </w:t>
      </w:r>
    </w:p>
  </w:footnote>
  <w:footnote w:id="3">
    <w:p w:rsidR="00B556DE" w:rsidRPr="00B556DE" w:rsidRDefault="00B556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Viz k tomu více  SIMMONDS,</w:t>
      </w:r>
      <w:r w:rsidR="00C25179">
        <w:rPr>
          <w:rFonts w:ascii="Times New Roman" w:hAnsi="Times New Roman" w:cs="Times New Roman"/>
        </w:rPr>
        <w:t xml:space="preserve"> </w:t>
      </w:r>
      <w:r>
        <w:rPr>
          <w:rFonts w:ascii="Times New Roman" w:hAnsi="Times New Roman" w:cs="Times New Roman"/>
        </w:rPr>
        <w:t>E.</w:t>
      </w:r>
      <w:r w:rsidR="00C25179">
        <w:rPr>
          <w:rFonts w:ascii="Times New Roman" w:hAnsi="Times New Roman" w:cs="Times New Roman"/>
        </w:rPr>
        <w:t xml:space="preserve"> </w:t>
      </w:r>
      <w:proofErr w:type="spellStart"/>
      <w:r w:rsidR="00C25179">
        <w:rPr>
          <w:rFonts w:ascii="Times New Roman" w:hAnsi="Times New Roman" w:cs="Times New Roman"/>
        </w:rPr>
        <w:t>Nigel</w:t>
      </w:r>
      <w:proofErr w:type="spellEnd"/>
      <w:r w:rsidR="00C25179">
        <w:rPr>
          <w:rFonts w:ascii="Times New Roman" w:hAnsi="Times New Roman" w:cs="Times New Roman"/>
        </w:rPr>
        <w:t xml:space="preserve">. </w:t>
      </w:r>
      <w:r>
        <w:rPr>
          <w:rFonts w:ascii="Times New Roman" w:hAnsi="Times New Roman" w:cs="Times New Roman"/>
        </w:rPr>
        <w:t xml:space="preserve"> </w:t>
      </w:r>
      <w:r w:rsidRPr="00B556DE">
        <w:rPr>
          <w:rFonts w:ascii="Times New Roman" w:hAnsi="Times New Roman" w:cs="Times New Roman"/>
          <w:i/>
        </w:rPr>
        <w:t>Základní otázky  právní vědy. Spravedlnost, právo</w:t>
      </w:r>
      <w:r w:rsidR="00404122">
        <w:rPr>
          <w:rFonts w:ascii="Times New Roman" w:hAnsi="Times New Roman" w:cs="Times New Roman"/>
          <w:i/>
        </w:rPr>
        <w:t>,</w:t>
      </w:r>
      <w:r w:rsidRPr="00B556DE">
        <w:rPr>
          <w:rFonts w:ascii="Times New Roman" w:hAnsi="Times New Roman" w:cs="Times New Roman"/>
          <w:i/>
        </w:rPr>
        <w:t xml:space="preserve"> práva.</w:t>
      </w:r>
      <w:r>
        <w:t xml:space="preserve"> </w:t>
      </w:r>
      <w:r w:rsidRPr="00B556DE">
        <w:rPr>
          <w:rFonts w:ascii="Times New Roman" w:hAnsi="Times New Roman" w:cs="Times New Roman"/>
        </w:rPr>
        <w:t xml:space="preserve">Olomouc: </w:t>
      </w:r>
      <w:proofErr w:type="spellStart"/>
      <w:r>
        <w:rPr>
          <w:rFonts w:ascii="Times New Roman" w:hAnsi="Times New Roman" w:cs="Times New Roman"/>
        </w:rPr>
        <w:t>Iuridicum</w:t>
      </w:r>
      <w:proofErr w:type="spellEnd"/>
      <w:r>
        <w:rPr>
          <w:rFonts w:ascii="Times New Roman" w:hAnsi="Times New Roman" w:cs="Times New Roman"/>
        </w:rPr>
        <w:t xml:space="preserve"> </w:t>
      </w:r>
      <w:proofErr w:type="spellStart"/>
      <w:r>
        <w:rPr>
          <w:rFonts w:ascii="Times New Roman" w:hAnsi="Times New Roman" w:cs="Times New Roman"/>
        </w:rPr>
        <w:t>Olomucense</w:t>
      </w:r>
      <w:proofErr w:type="spellEnd"/>
      <w:r>
        <w:rPr>
          <w:rFonts w:ascii="Times New Roman" w:hAnsi="Times New Roman" w:cs="Times New Roman"/>
        </w:rPr>
        <w:t>, 1997</w:t>
      </w:r>
      <w:r w:rsidR="00C25179">
        <w:rPr>
          <w:rFonts w:ascii="Times New Roman" w:hAnsi="Times New Roman" w:cs="Times New Roman"/>
        </w:rPr>
        <w:t>, s. 98-99</w:t>
      </w:r>
      <w:r>
        <w:rPr>
          <w:rFonts w:ascii="Times New Roman" w:hAnsi="Times New Roman" w:cs="Times New Roman"/>
        </w:rPr>
        <w:t xml:space="preserve">. </w:t>
      </w:r>
    </w:p>
  </w:footnote>
  <w:footnote w:id="4">
    <w:p w:rsidR="00F92731" w:rsidRPr="00035B2E" w:rsidRDefault="00F92731">
      <w:pPr>
        <w:pStyle w:val="Textpoznpodarou"/>
        <w:rPr>
          <w:rFonts w:ascii="Times New Roman" w:hAnsi="Times New Roman" w:cs="Times New Roman"/>
        </w:rPr>
      </w:pPr>
      <w:r w:rsidRPr="00035B2E">
        <w:rPr>
          <w:rStyle w:val="Znakapoznpodarou"/>
          <w:rFonts w:ascii="Times New Roman" w:hAnsi="Times New Roman" w:cs="Times New Roman"/>
        </w:rPr>
        <w:footnoteRef/>
      </w:r>
      <w:r w:rsidRPr="00035B2E">
        <w:rPr>
          <w:rFonts w:ascii="Times New Roman" w:hAnsi="Times New Roman" w:cs="Times New Roman"/>
        </w:rPr>
        <w:t xml:space="preserve"> Viz k tomu </w:t>
      </w:r>
      <w:r w:rsidR="003F571A" w:rsidRPr="00035B2E">
        <w:rPr>
          <w:rFonts w:ascii="Times New Roman" w:hAnsi="Times New Roman" w:cs="Times New Roman"/>
        </w:rPr>
        <w:t xml:space="preserve">ALEXY, Robert. </w:t>
      </w:r>
      <w:r w:rsidR="003F571A" w:rsidRPr="00035B2E">
        <w:rPr>
          <w:rFonts w:ascii="Times New Roman" w:hAnsi="Times New Roman" w:cs="Times New Roman"/>
          <w:i/>
        </w:rPr>
        <w:t>Pojem  a platnost práva</w:t>
      </w:r>
      <w:r w:rsidR="003F571A" w:rsidRPr="00035B2E">
        <w:rPr>
          <w:rFonts w:ascii="Times New Roman" w:hAnsi="Times New Roman" w:cs="Times New Roman"/>
        </w:rPr>
        <w:t xml:space="preserve">.  </w:t>
      </w:r>
      <w:proofErr w:type="spellStart"/>
      <w:r w:rsidR="003F571A" w:rsidRPr="00035B2E">
        <w:rPr>
          <w:rFonts w:ascii="Times New Roman" w:hAnsi="Times New Roman" w:cs="Times New Roman"/>
        </w:rPr>
        <w:t>Bratislava:Kaligram</w:t>
      </w:r>
      <w:proofErr w:type="spellEnd"/>
      <w:r w:rsidR="003F571A" w:rsidRPr="00035B2E">
        <w:rPr>
          <w:rFonts w:ascii="Times New Roman" w:hAnsi="Times New Roman" w:cs="Times New Roman"/>
        </w:rPr>
        <w:t xml:space="preserve">, 2009, s. 25-26.  </w:t>
      </w:r>
    </w:p>
  </w:footnote>
  <w:footnote w:id="5">
    <w:p w:rsidR="00CF4C63" w:rsidRPr="00CF4C63" w:rsidRDefault="00CF4C63">
      <w:pPr>
        <w:pStyle w:val="Textpoznpodarou"/>
        <w:rPr>
          <w:rFonts w:ascii="Times New Roman" w:hAnsi="Times New Roman" w:cs="Times New Roman"/>
        </w:rPr>
      </w:pPr>
      <w:r w:rsidRPr="00CF4C63">
        <w:rPr>
          <w:rStyle w:val="Znakapoznpodarou"/>
          <w:rFonts w:ascii="Times New Roman" w:hAnsi="Times New Roman" w:cs="Times New Roman"/>
        </w:rPr>
        <w:footnoteRef/>
      </w:r>
      <w:r w:rsidRPr="00CF4C63">
        <w:rPr>
          <w:rFonts w:ascii="Times New Roman" w:hAnsi="Times New Roman" w:cs="Times New Roman"/>
        </w:rPr>
        <w:t xml:space="preserve"> LUHMANN, </w:t>
      </w:r>
      <w:proofErr w:type="spellStart"/>
      <w:r w:rsidRPr="00CF4C63">
        <w:rPr>
          <w:rFonts w:ascii="Times New Roman" w:hAnsi="Times New Roman" w:cs="Times New Roman"/>
        </w:rPr>
        <w:t>Niklas</w:t>
      </w:r>
      <w:proofErr w:type="spellEnd"/>
      <w:r w:rsidRPr="00CF4C63">
        <w:rPr>
          <w:rFonts w:ascii="Times New Roman" w:hAnsi="Times New Roman" w:cs="Times New Roman"/>
        </w:rPr>
        <w:t xml:space="preserve">. </w:t>
      </w:r>
      <w:proofErr w:type="spellStart"/>
      <w:r w:rsidR="008C182B" w:rsidRPr="00DA1B5D">
        <w:rPr>
          <w:rFonts w:ascii="Times New Roman" w:hAnsi="Times New Roman" w:cs="Times New Roman"/>
          <w:i/>
        </w:rPr>
        <w:t>Soziologische</w:t>
      </w:r>
      <w:proofErr w:type="spellEnd"/>
      <w:r w:rsidR="008C182B" w:rsidRPr="00DA1B5D">
        <w:rPr>
          <w:rFonts w:ascii="Times New Roman" w:hAnsi="Times New Roman" w:cs="Times New Roman"/>
          <w:i/>
        </w:rPr>
        <w:t xml:space="preserve"> </w:t>
      </w:r>
      <w:proofErr w:type="spellStart"/>
      <w:r w:rsidR="008C182B" w:rsidRPr="00DA1B5D">
        <w:rPr>
          <w:rFonts w:ascii="Times New Roman" w:hAnsi="Times New Roman" w:cs="Times New Roman"/>
          <w:i/>
        </w:rPr>
        <w:t>Aufklärung</w:t>
      </w:r>
      <w:proofErr w:type="spellEnd"/>
      <w:r w:rsidR="008C182B">
        <w:rPr>
          <w:rFonts w:ascii="Times New Roman" w:hAnsi="Times New Roman" w:cs="Times New Roman"/>
        </w:rPr>
        <w:t xml:space="preserve">. </w:t>
      </w:r>
      <w:proofErr w:type="spellStart"/>
      <w:r w:rsidR="008C182B">
        <w:rPr>
          <w:rFonts w:ascii="Times New Roman" w:hAnsi="Times New Roman" w:cs="Times New Roman"/>
        </w:rPr>
        <w:t>Köln-Opladen</w:t>
      </w:r>
      <w:proofErr w:type="spellEnd"/>
      <w:r w:rsidR="008C182B">
        <w:rPr>
          <w:rFonts w:ascii="Times New Roman" w:hAnsi="Times New Roman" w:cs="Times New Roman"/>
        </w:rPr>
        <w:t xml:space="preserve">, 1971. </w:t>
      </w:r>
      <w:proofErr w:type="gramStart"/>
      <w:r w:rsidR="008C182B">
        <w:rPr>
          <w:rFonts w:ascii="Times New Roman" w:hAnsi="Times New Roman" w:cs="Times New Roman"/>
        </w:rPr>
        <w:t>s.180</w:t>
      </w:r>
      <w:proofErr w:type="gramEnd"/>
      <w:r w:rsidR="008C182B">
        <w:rPr>
          <w:rFonts w:ascii="Times New Roman" w:hAnsi="Times New Roman" w:cs="Times New Roman"/>
        </w:rPr>
        <w:t xml:space="preserve">.   </w:t>
      </w:r>
    </w:p>
  </w:footnote>
  <w:footnote w:id="6">
    <w:p w:rsidR="00735A41" w:rsidRDefault="00735A41" w:rsidP="00735A41">
      <w:pPr>
        <w:pStyle w:val="Textpoznpodarou"/>
      </w:pPr>
      <w:r>
        <w:rPr>
          <w:rStyle w:val="Znakapoznpodarou"/>
        </w:rPr>
        <w:footnoteRef/>
      </w:r>
      <w:r>
        <w:t xml:space="preserve"> </w:t>
      </w:r>
      <w:r w:rsidRPr="006115B6">
        <w:rPr>
          <w:rFonts w:ascii="Times New Roman" w:hAnsi="Times New Roman" w:cs="Times New Roman"/>
        </w:rPr>
        <w:t xml:space="preserve">Viz k tomu více RADBRUCH, Gustav. </w:t>
      </w:r>
      <w:r w:rsidRPr="006115B6">
        <w:rPr>
          <w:rFonts w:ascii="Times New Roman" w:hAnsi="Times New Roman" w:cs="Times New Roman"/>
          <w:i/>
        </w:rPr>
        <w:t>O napětí mezi účely práva.</w:t>
      </w:r>
      <w:r w:rsidRPr="006115B6">
        <w:rPr>
          <w:rFonts w:ascii="Times New Roman" w:hAnsi="Times New Roman" w:cs="Times New Roman"/>
        </w:rPr>
        <w:t xml:space="preserve"> Praha:</w:t>
      </w:r>
      <w:r w:rsidR="00787689">
        <w:rPr>
          <w:rFonts w:ascii="Times New Roman" w:hAnsi="Times New Roman" w:cs="Times New Roman"/>
        </w:rPr>
        <w:t xml:space="preserve"> </w:t>
      </w:r>
      <w:proofErr w:type="spellStart"/>
      <w:r w:rsidRPr="006115B6">
        <w:rPr>
          <w:rFonts w:ascii="Times New Roman" w:hAnsi="Times New Roman" w:cs="Times New Roman"/>
        </w:rPr>
        <w:t>Wolters</w:t>
      </w:r>
      <w:proofErr w:type="spellEnd"/>
      <w:r w:rsidRPr="006115B6">
        <w:rPr>
          <w:rFonts w:ascii="Times New Roman" w:hAnsi="Times New Roman" w:cs="Times New Roman"/>
        </w:rPr>
        <w:t xml:space="preserve"> </w:t>
      </w:r>
      <w:proofErr w:type="spellStart"/>
      <w:r w:rsidRPr="006115B6">
        <w:rPr>
          <w:rFonts w:ascii="Times New Roman" w:hAnsi="Times New Roman" w:cs="Times New Roman"/>
        </w:rPr>
        <w:t>Kluwer</w:t>
      </w:r>
      <w:proofErr w:type="spellEnd"/>
      <w:r w:rsidRPr="006115B6">
        <w:rPr>
          <w:rFonts w:ascii="Times New Roman" w:hAnsi="Times New Roman" w:cs="Times New Roman"/>
        </w:rPr>
        <w:t>, 2012, s. 120-138.</w:t>
      </w:r>
      <w:r>
        <w:t xml:space="preserve">  </w:t>
      </w:r>
    </w:p>
  </w:footnote>
  <w:footnote w:id="7">
    <w:p w:rsidR="007C1137" w:rsidRDefault="007C1137" w:rsidP="007C1137">
      <w:pPr>
        <w:pStyle w:val="Textpoznpodarou"/>
      </w:pPr>
      <w:r>
        <w:rPr>
          <w:rStyle w:val="Znakapoznpodarou"/>
        </w:rPr>
        <w:footnoteRef/>
      </w:r>
      <w:r>
        <w:t xml:space="preserve"> </w:t>
      </w:r>
      <w:r w:rsidRPr="008A6792">
        <w:rPr>
          <w:rFonts w:ascii="Times New Roman" w:hAnsi="Times New Roman" w:cs="Times New Roman"/>
        </w:rPr>
        <w:t xml:space="preserve">Viz k tomu ALEXY, Robert. </w:t>
      </w:r>
      <w:r>
        <w:rPr>
          <w:rFonts w:ascii="Times New Roman" w:hAnsi="Times New Roman" w:cs="Times New Roman"/>
          <w:i/>
        </w:rPr>
        <w:t xml:space="preserve">Pojem a </w:t>
      </w:r>
      <w:proofErr w:type="spellStart"/>
      <w:r>
        <w:rPr>
          <w:rFonts w:ascii="Times New Roman" w:hAnsi="Times New Roman" w:cs="Times New Roman"/>
          <w:i/>
        </w:rPr>
        <w:t>platnosť</w:t>
      </w:r>
      <w:proofErr w:type="spellEnd"/>
      <w:r w:rsidRPr="008A6792">
        <w:rPr>
          <w:rFonts w:ascii="Times New Roman" w:hAnsi="Times New Roman" w:cs="Times New Roman"/>
          <w:i/>
        </w:rPr>
        <w:t xml:space="preserve"> práva.</w:t>
      </w:r>
      <w:r>
        <w:rPr>
          <w:rFonts w:ascii="Times New Roman" w:hAnsi="Times New Roman" w:cs="Times New Roman"/>
          <w:i/>
        </w:rPr>
        <w:t xml:space="preserve">  </w:t>
      </w:r>
      <w:proofErr w:type="spellStart"/>
      <w:r>
        <w:rPr>
          <w:rFonts w:ascii="Times New Roman" w:hAnsi="Times New Roman" w:cs="Times New Roman"/>
          <w:i/>
        </w:rPr>
        <w:t>Bratislava:Kalligram</w:t>
      </w:r>
      <w:proofErr w:type="spellEnd"/>
      <w:r>
        <w:rPr>
          <w:rFonts w:ascii="Times New Roman" w:hAnsi="Times New Roman" w:cs="Times New Roman"/>
          <w:i/>
        </w:rPr>
        <w:t xml:space="preserve">, 2009, </w:t>
      </w:r>
      <w:proofErr w:type="gramStart"/>
      <w:r>
        <w:rPr>
          <w:rFonts w:ascii="Times New Roman" w:hAnsi="Times New Roman" w:cs="Times New Roman"/>
          <w:i/>
        </w:rPr>
        <w:t>s.92</w:t>
      </w:r>
      <w:proofErr w:type="gramEnd"/>
      <w:r>
        <w:rPr>
          <w:rFonts w:ascii="Times New Roman" w:hAnsi="Times New Roman" w:cs="Times New Roman"/>
          <w:i/>
        </w:rPr>
        <w:t>, 99-112.</w:t>
      </w:r>
      <w:r>
        <w:t xml:space="preserve">  </w:t>
      </w:r>
    </w:p>
  </w:footnote>
  <w:footnote w:id="8">
    <w:p w:rsidR="0016634E" w:rsidRPr="0016634E" w:rsidRDefault="0016634E">
      <w:pPr>
        <w:pStyle w:val="Textpoznpodarou"/>
        <w:rPr>
          <w:rFonts w:ascii="Times New Roman" w:hAnsi="Times New Roman" w:cs="Times New Roman"/>
        </w:rPr>
      </w:pPr>
      <w:r w:rsidRPr="0016634E">
        <w:rPr>
          <w:rStyle w:val="Znakapoznpodarou"/>
          <w:rFonts w:ascii="Times New Roman" w:hAnsi="Times New Roman" w:cs="Times New Roman"/>
        </w:rPr>
        <w:footnoteRef/>
      </w:r>
      <w:r w:rsidRPr="0016634E">
        <w:rPr>
          <w:rFonts w:ascii="Times New Roman" w:hAnsi="Times New Roman" w:cs="Times New Roman"/>
        </w:rPr>
        <w:t xml:space="preserve"> </w:t>
      </w:r>
      <w:r w:rsidR="0018217E">
        <w:rPr>
          <w:rFonts w:ascii="Times New Roman" w:hAnsi="Times New Roman" w:cs="Times New Roman"/>
        </w:rPr>
        <w:t xml:space="preserve"> </w:t>
      </w:r>
      <w:proofErr w:type="spellStart"/>
      <w:r w:rsidR="0018217E">
        <w:rPr>
          <w:rFonts w:ascii="Times New Roman" w:hAnsi="Times New Roman" w:cs="Times New Roman"/>
        </w:rPr>
        <w:t>Habermas</w:t>
      </w:r>
      <w:proofErr w:type="spellEnd"/>
      <w:r w:rsidR="0018217E">
        <w:rPr>
          <w:rFonts w:ascii="Times New Roman" w:hAnsi="Times New Roman" w:cs="Times New Roman"/>
        </w:rPr>
        <w:t xml:space="preserve"> pod „diskursem“ rozumí argumentační řeč. Jedná se o </w:t>
      </w:r>
      <w:r w:rsidR="009F6572">
        <w:rPr>
          <w:rFonts w:ascii="Times New Roman" w:hAnsi="Times New Roman" w:cs="Times New Roman"/>
        </w:rPr>
        <w:t xml:space="preserve">neautoritativní </w:t>
      </w:r>
      <w:r w:rsidR="0018217E">
        <w:rPr>
          <w:rFonts w:ascii="Times New Roman" w:hAnsi="Times New Roman" w:cs="Times New Roman"/>
        </w:rPr>
        <w:t xml:space="preserve">situaci komunikativního jednání, kdy </w:t>
      </w:r>
      <w:r w:rsidR="009F6572">
        <w:rPr>
          <w:rFonts w:ascii="Times New Roman" w:hAnsi="Times New Roman" w:cs="Times New Roman"/>
        </w:rPr>
        <w:t xml:space="preserve">všichni </w:t>
      </w:r>
      <w:r w:rsidR="0018217E">
        <w:rPr>
          <w:rFonts w:ascii="Times New Roman" w:hAnsi="Times New Roman" w:cs="Times New Roman"/>
        </w:rPr>
        <w:t>účastníci diskursu mají rovné postavení</w:t>
      </w:r>
      <w:r w:rsidR="009F6572">
        <w:rPr>
          <w:rFonts w:ascii="Times New Roman" w:hAnsi="Times New Roman" w:cs="Times New Roman"/>
        </w:rPr>
        <w:t>. Všichni mají právo ptát se a povinnost odpovídat. Jej</w:t>
      </w:r>
      <w:r w:rsidR="007C1137">
        <w:rPr>
          <w:rFonts w:ascii="Times New Roman" w:hAnsi="Times New Roman" w:cs="Times New Roman"/>
        </w:rPr>
        <w:t>i</w:t>
      </w:r>
      <w:r w:rsidR="009F6572">
        <w:rPr>
          <w:rFonts w:ascii="Times New Roman" w:hAnsi="Times New Roman" w:cs="Times New Roman"/>
        </w:rPr>
        <w:t xml:space="preserve">ch odpovědi musí být racionálně zdůvodněny. Cílem diskurzu je dosažení konsensu, kdy dochází ke vzájemnému přijetí a uznání  vznesených argumentů. Tyto argumenty jsou přijímány účastníky jako správné a stávají se normativním vodítkem jejich jednání. </w:t>
      </w:r>
      <w:r w:rsidR="0018217E">
        <w:rPr>
          <w:rFonts w:ascii="Times New Roman" w:hAnsi="Times New Roman" w:cs="Times New Roman"/>
        </w:rPr>
        <w:t xml:space="preserve">  </w:t>
      </w:r>
      <w:r w:rsidRPr="0016634E">
        <w:rPr>
          <w:rFonts w:ascii="Times New Roman" w:hAnsi="Times New Roman" w:cs="Times New Roman"/>
        </w:rPr>
        <w:t xml:space="preserve">Viz k tomu HABERMAS, </w:t>
      </w:r>
      <w:proofErr w:type="spellStart"/>
      <w:r w:rsidRPr="0016634E">
        <w:rPr>
          <w:rFonts w:ascii="Times New Roman" w:hAnsi="Times New Roman" w:cs="Times New Roman"/>
        </w:rPr>
        <w:t>Jürgen</w:t>
      </w:r>
      <w:proofErr w:type="spellEnd"/>
      <w:r w:rsidRPr="0016634E">
        <w:rPr>
          <w:rFonts w:ascii="Times New Roman" w:hAnsi="Times New Roman" w:cs="Times New Roman"/>
        </w:rPr>
        <w:t xml:space="preserve">. </w:t>
      </w:r>
      <w:proofErr w:type="spellStart"/>
      <w:r w:rsidRPr="0016634E">
        <w:rPr>
          <w:rFonts w:ascii="Times New Roman" w:hAnsi="Times New Roman" w:cs="Times New Roman"/>
          <w:i/>
        </w:rPr>
        <w:t>Faktizität</w:t>
      </w:r>
      <w:proofErr w:type="spellEnd"/>
      <w:r w:rsidRPr="0016634E">
        <w:rPr>
          <w:rFonts w:ascii="Times New Roman" w:hAnsi="Times New Roman" w:cs="Times New Roman"/>
          <w:i/>
        </w:rPr>
        <w:t xml:space="preserve"> </w:t>
      </w:r>
      <w:proofErr w:type="spellStart"/>
      <w:r w:rsidRPr="0016634E">
        <w:rPr>
          <w:rFonts w:ascii="Times New Roman" w:hAnsi="Times New Roman" w:cs="Times New Roman"/>
          <w:i/>
        </w:rPr>
        <w:t>und</w:t>
      </w:r>
      <w:proofErr w:type="spellEnd"/>
      <w:r w:rsidRPr="0016634E">
        <w:rPr>
          <w:rFonts w:ascii="Times New Roman" w:hAnsi="Times New Roman" w:cs="Times New Roman"/>
          <w:i/>
        </w:rPr>
        <w:t xml:space="preserve"> </w:t>
      </w:r>
      <w:proofErr w:type="spellStart"/>
      <w:r w:rsidRPr="0016634E">
        <w:rPr>
          <w:rFonts w:ascii="Times New Roman" w:hAnsi="Times New Roman" w:cs="Times New Roman"/>
          <w:i/>
        </w:rPr>
        <w:t>Geltung</w:t>
      </w:r>
      <w:proofErr w:type="spellEnd"/>
      <w:r w:rsidRPr="0016634E">
        <w:rPr>
          <w:rFonts w:ascii="Times New Roman" w:hAnsi="Times New Roman" w:cs="Times New Roman"/>
        </w:rPr>
        <w:t xml:space="preserve">. Frankfurt: </w:t>
      </w:r>
      <w:proofErr w:type="spellStart"/>
      <w:r w:rsidRPr="0016634E">
        <w:rPr>
          <w:rFonts w:ascii="Times New Roman" w:hAnsi="Times New Roman" w:cs="Times New Roman"/>
        </w:rPr>
        <w:t>Suhrkamp</w:t>
      </w:r>
      <w:proofErr w:type="spellEnd"/>
      <w:r w:rsidRPr="0016634E">
        <w:rPr>
          <w:rFonts w:ascii="Times New Roman" w:hAnsi="Times New Roman" w:cs="Times New Roman"/>
        </w:rPr>
        <w:t>, 1992, s.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AAE"/>
    <w:multiLevelType w:val="hybridMultilevel"/>
    <w:tmpl w:val="BB9E4258"/>
    <w:lvl w:ilvl="0" w:tplc="041B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D2436D"/>
    <w:multiLevelType w:val="hybridMultilevel"/>
    <w:tmpl w:val="E56A8FBA"/>
    <w:lvl w:ilvl="0" w:tplc="3E826E84">
      <w:start w:val="1"/>
      <w:numFmt w:val="bullet"/>
      <w:lvlText w:val=""/>
      <w:lvlJc w:val="left"/>
      <w:pPr>
        <w:tabs>
          <w:tab w:val="num" w:pos="720"/>
        </w:tabs>
        <w:ind w:left="720" w:hanging="360"/>
      </w:pPr>
      <w:rPr>
        <w:rFonts w:ascii="Wingdings 2" w:hAnsi="Wingdings 2" w:hint="default"/>
      </w:rPr>
    </w:lvl>
    <w:lvl w:ilvl="1" w:tplc="1D4C6626" w:tentative="1">
      <w:start w:val="1"/>
      <w:numFmt w:val="bullet"/>
      <w:lvlText w:val=""/>
      <w:lvlJc w:val="left"/>
      <w:pPr>
        <w:tabs>
          <w:tab w:val="num" w:pos="1440"/>
        </w:tabs>
        <w:ind w:left="1440" w:hanging="360"/>
      </w:pPr>
      <w:rPr>
        <w:rFonts w:ascii="Wingdings 2" w:hAnsi="Wingdings 2" w:hint="default"/>
      </w:rPr>
    </w:lvl>
    <w:lvl w:ilvl="2" w:tplc="5AE6A690" w:tentative="1">
      <w:start w:val="1"/>
      <w:numFmt w:val="bullet"/>
      <w:lvlText w:val=""/>
      <w:lvlJc w:val="left"/>
      <w:pPr>
        <w:tabs>
          <w:tab w:val="num" w:pos="2160"/>
        </w:tabs>
        <w:ind w:left="2160" w:hanging="360"/>
      </w:pPr>
      <w:rPr>
        <w:rFonts w:ascii="Wingdings 2" w:hAnsi="Wingdings 2" w:hint="default"/>
      </w:rPr>
    </w:lvl>
    <w:lvl w:ilvl="3" w:tplc="91560A2C" w:tentative="1">
      <w:start w:val="1"/>
      <w:numFmt w:val="bullet"/>
      <w:lvlText w:val=""/>
      <w:lvlJc w:val="left"/>
      <w:pPr>
        <w:tabs>
          <w:tab w:val="num" w:pos="2880"/>
        </w:tabs>
        <w:ind w:left="2880" w:hanging="360"/>
      </w:pPr>
      <w:rPr>
        <w:rFonts w:ascii="Wingdings 2" w:hAnsi="Wingdings 2" w:hint="default"/>
      </w:rPr>
    </w:lvl>
    <w:lvl w:ilvl="4" w:tplc="8D5A246C" w:tentative="1">
      <w:start w:val="1"/>
      <w:numFmt w:val="bullet"/>
      <w:lvlText w:val=""/>
      <w:lvlJc w:val="left"/>
      <w:pPr>
        <w:tabs>
          <w:tab w:val="num" w:pos="3600"/>
        </w:tabs>
        <w:ind w:left="3600" w:hanging="360"/>
      </w:pPr>
      <w:rPr>
        <w:rFonts w:ascii="Wingdings 2" w:hAnsi="Wingdings 2" w:hint="default"/>
      </w:rPr>
    </w:lvl>
    <w:lvl w:ilvl="5" w:tplc="B3AE9638" w:tentative="1">
      <w:start w:val="1"/>
      <w:numFmt w:val="bullet"/>
      <w:lvlText w:val=""/>
      <w:lvlJc w:val="left"/>
      <w:pPr>
        <w:tabs>
          <w:tab w:val="num" w:pos="4320"/>
        </w:tabs>
        <w:ind w:left="4320" w:hanging="360"/>
      </w:pPr>
      <w:rPr>
        <w:rFonts w:ascii="Wingdings 2" w:hAnsi="Wingdings 2" w:hint="default"/>
      </w:rPr>
    </w:lvl>
    <w:lvl w:ilvl="6" w:tplc="698C9F66" w:tentative="1">
      <w:start w:val="1"/>
      <w:numFmt w:val="bullet"/>
      <w:lvlText w:val=""/>
      <w:lvlJc w:val="left"/>
      <w:pPr>
        <w:tabs>
          <w:tab w:val="num" w:pos="5040"/>
        </w:tabs>
        <w:ind w:left="5040" w:hanging="360"/>
      </w:pPr>
      <w:rPr>
        <w:rFonts w:ascii="Wingdings 2" w:hAnsi="Wingdings 2" w:hint="default"/>
      </w:rPr>
    </w:lvl>
    <w:lvl w:ilvl="7" w:tplc="87762F16" w:tentative="1">
      <w:start w:val="1"/>
      <w:numFmt w:val="bullet"/>
      <w:lvlText w:val=""/>
      <w:lvlJc w:val="left"/>
      <w:pPr>
        <w:tabs>
          <w:tab w:val="num" w:pos="5760"/>
        </w:tabs>
        <w:ind w:left="5760" w:hanging="360"/>
      </w:pPr>
      <w:rPr>
        <w:rFonts w:ascii="Wingdings 2" w:hAnsi="Wingdings 2" w:hint="default"/>
      </w:rPr>
    </w:lvl>
    <w:lvl w:ilvl="8" w:tplc="EC6ECAA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405B49"/>
    <w:multiLevelType w:val="hybridMultilevel"/>
    <w:tmpl w:val="82D23522"/>
    <w:lvl w:ilvl="0" w:tplc="A79EEDCA">
      <w:start w:val="1"/>
      <w:numFmt w:val="bullet"/>
      <w:lvlText w:val="•"/>
      <w:lvlJc w:val="left"/>
      <w:pPr>
        <w:tabs>
          <w:tab w:val="num" w:pos="720"/>
        </w:tabs>
        <w:ind w:left="720" w:hanging="360"/>
      </w:pPr>
      <w:rPr>
        <w:rFonts w:ascii="Arial" w:hAnsi="Arial" w:hint="default"/>
      </w:rPr>
    </w:lvl>
    <w:lvl w:ilvl="1" w:tplc="181A2508" w:tentative="1">
      <w:start w:val="1"/>
      <w:numFmt w:val="bullet"/>
      <w:lvlText w:val="•"/>
      <w:lvlJc w:val="left"/>
      <w:pPr>
        <w:tabs>
          <w:tab w:val="num" w:pos="1440"/>
        </w:tabs>
        <w:ind w:left="1440" w:hanging="360"/>
      </w:pPr>
      <w:rPr>
        <w:rFonts w:ascii="Arial" w:hAnsi="Arial" w:hint="default"/>
      </w:rPr>
    </w:lvl>
    <w:lvl w:ilvl="2" w:tplc="FB86FE50" w:tentative="1">
      <w:start w:val="1"/>
      <w:numFmt w:val="bullet"/>
      <w:lvlText w:val="•"/>
      <w:lvlJc w:val="left"/>
      <w:pPr>
        <w:tabs>
          <w:tab w:val="num" w:pos="2160"/>
        </w:tabs>
        <w:ind w:left="2160" w:hanging="360"/>
      </w:pPr>
      <w:rPr>
        <w:rFonts w:ascii="Arial" w:hAnsi="Arial" w:hint="default"/>
      </w:rPr>
    </w:lvl>
    <w:lvl w:ilvl="3" w:tplc="FE605854" w:tentative="1">
      <w:start w:val="1"/>
      <w:numFmt w:val="bullet"/>
      <w:lvlText w:val="•"/>
      <w:lvlJc w:val="left"/>
      <w:pPr>
        <w:tabs>
          <w:tab w:val="num" w:pos="2880"/>
        </w:tabs>
        <w:ind w:left="2880" w:hanging="360"/>
      </w:pPr>
      <w:rPr>
        <w:rFonts w:ascii="Arial" w:hAnsi="Arial" w:hint="default"/>
      </w:rPr>
    </w:lvl>
    <w:lvl w:ilvl="4" w:tplc="1FB0F9F6" w:tentative="1">
      <w:start w:val="1"/>
      <w:numFmt w:val="bullet"/>
      <w:lvlText w:val="•"/>
      <w:lvlJc w:val="left"/>
      <w:pPr>
        <w:tabs>
          <w:tab w:val="num" w:pos="3600"/>
        </w:tabs>
        <w:ind w:left="3600" w:hanging="360"/>
      </w:pPr>
      <w:rPr>
        <w:rFonts w:ascii="Arial" w:hAnsi="Arial" w:hint="default"/>
      </w:rPr>
    </w:lvl>
    <w:lvl w:ilvl="5" w:tplc="E42028B6" w:tentative="1">
      <w:start w:val="1"/>
      <w:numFmt w:val="bullet"/>
      <w:lvlText w:val="•"/>
      <w:lvlJc w:val="left"/>
      <w:pPr>
        <w:tabs>
          <w:tab w:val="num" w:pos="4320"/>
        </w:tabs>
        <w:ind w:left="4320" w:hanging="360"/>
      </w:pPr>
      <w:rPr>
        <w:rFonts w:ascii="Arial" w:hAnsi="Arial" w:hint="default"/>
      </w:rPr>
    </w:lvl>
    <w:lvl w:ilvl="6" w:tplc="208C1A1E" w:tentative="1">
      <w:start w:val="1"/>
      <w:numFmt w:val="bullet"/>
      <w:lvlText w:val="•"/>
      <w:lvlJc w:val="left"/>
      <w:pPr>
        <w:tabs>
          <w:tab w:val="num" w:pos="5040"/>
        </w:tabs>
        <w:ind w:left="5040" w:hanging="360"/>
      </w:pPr>
      <w:rPr>
        <w:rFonts w:ascii="Arial" w:hAnsi="Arial" w:hint="default"/>
      </w:rPr>
    </w:lvl>
    <w:lvl w:ilvl="7" w:tplc="4DFAFD70" w:tentative="1">
      <w:start w:val="1"/>
      <w:numFmt w:val="bullet"/>
      <w:lvlText w:val="•"/>
      <w:lvlJc w:val="left"/>
      <w:pPr>
        <w:tabs>
          <w:tab w:val="num" w:pos="5760"/>
        </w:tabs>
        <w:ind w:left="5760" w:hanging="360"/>
      </w:pPr>
      <w:rPr>
        <w:rFonts w:ascii="Arial" w:hAnsi="Arial" w:hint="default"/>
      </w:rPr>
    </w:lvl>
    <w:lvl w:ilvl="8" w:tplc="53740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30A31"/>
    <w:multiLevelType w:val="hybridMultilevel"/>
    <w:tmpl w:val="469C627C"/>
    <w:lvl w:ilvl="0" w:tplc="CA90AA6C">
      <w:start w:val="1"/>
      <w:numFmt w:val="bullet"/>
      <w:lvlText w:val=""/>
      <w:lvlJc w:val="left"/>
      <w:pPr>
        <w:tabs>
          <w:tab w:val="num" w:pos="720"/>
        </w:tabs>
        <w:ind w:left="720" w:hanging="360"/>
      </w:pPr>
      <w:rPr>
        <w:rFonts w:ascii="Wingdings 2" w:hAnsi="Wingdings 2" w:hint="default"/>
      </w:rPr>
    </w:lvl>
    <w:lvl w:ilvl="1" w:tplc="916EAD84" w:tentative="1">
      <w:start w:val="1"/>
      <w:numFmt w:val="bullet"/>
      <w:lvlText w:val=""/>
      <w:lvlJc w:val="left"/>
      <w:pPr>
        <w:tabs>
          <w:tab w:val="num" w:pos="1440"/>
        </w:tabs>
        <w:ind w:left="1440" w:hanging="360"/>
      </w:pPr>
      <w:rPr>
        <w:rFonts w:ascii="Wingdings 2" w:hAnsi="Wingdings 2" w:hint="default"/>
      </w:rPr>
    </w:lvl>
    <w:lvl w:ilvl="2" w:tplc="3D347652" w:tentative="1">
      <w:start w:val="1"/>
      <w:numFmt w:val="bullet"/>
      <w:lvlText w:val=""/>
      <w:lvlJc w:val="left"/>
      <w:pPr>
        <w:tabs>
          <w:tab w:val="num" w:pos="2160"/>
        </w:tabs>
        <w:ind w:left="2160" w:hanging="360"/>
      </w:pPr>
      <w:rPr>
        <w:rFonts w:ascii="Wingdings 2" w:hAnsi="Wingdings 2" w:hint="default"/>
      </w:rPr>
    </w:lvl>
    <w:lvl w:ilvl="3" w:tplc="97F64B14" w:tentative="1">
      <w:start w:val="1"/>
      <w:numFmt w:val="bullet"/>
      <w:lvlText w:val=""/>
      <w:lvlJc w:val="left"/>
      <w:pPr>
        <w:tabs>
          <w:tab w:val="num" w:pos="2880"/>
        </w:tabs>
        <w:ind w:left="2880" w:hanging="360"/>
      </w:pPr>
      <w:rPr>
        <w:rFonts w:ascii="Wingdings 2" w:hAnsi="Wingdings 2" w:hint="default"/>
      </w:rPr>
    </w:lvl>
    <w:lvl w:ilvl="4" w:tplc="D0E8E704" w:tentative="1">
      <w:start w:val="1"/>
      <w:numFmt w:val="bullet"/>
      <w:lvlText w:val=""/>
      <w:lvlJc w:val="left"/>
      <w:pPr>
        <w:tabs>
          <w:tab w:val="num" w:pos="3600"/>
        </w:tabs>
        <w:ind w:left="3600" w:hanging="360"/>
      </w:pPr>
      <w:rPr>
        <w:rFonts w:ascii="Wingdings 2" w:hAnsi="Wingdings 2" w:hint="default"/>
      </w:rPr>
    </w:lvl>
    <w:lvl w:ilvl="5" w:tplc="499666FC" w:tentative="1">
      <w:start w:val="1"/>
      <w:numFmt w:val="bullet"/>
      <w:lvlText w:val=""/>
      <w:lvlJc w:val="left"/>
      <w:pPr>
        <w:tabs>
          <w:tab w:val="num" w:pos="4320"/>
        </w:tabs>
        <w:ind w:left="4320" w:hanging="360"/>
      </w:pPr>
      <w:rPr>
        <w:rFonts w:ascii="Wingdings 2" w:hAnsi="Wingdings 2" w:hint="default"/>
      </w:rPr>
    </w:lvl>
    <w:lvl w:ilvl="6" w:tplc="2C74E436" w:tentative="1">
      <w:start w:val="1"/>
      <w:numFmt w:val="bullet"/>
      <w:lvlText w:val=""/>
      <w:lvlJc w:val="left"/>
      <w:pPr>
        <w:tabs>
          <w:tab w:val="num" w:pos="5040"/>
        </w:tabs>
        <w:ind w:left="5040" w:hanging="360"/>
      </w:pPr>
      <w:rPr>
        <w:rFonts w:ascii="Wingdings 2" w:hAnsi="Wingdings 2" w:hint="default"/>
      </w:rPr>
    </w:lvl>
    <w:lvl w:ilvl="7" w:tplc="838624E0" w:tentative="1">
      <w:start w:val="1"/>
      <w:numFmt w:val="bullet"/>
      <w:lvlText w:val=""/>
      <w:lvlJc w:val="left"/>
      <w:pPr>
        <w:tabs>
          <w:tab w:val="num" w:pos="5760"/>
        </w:tabs>
        <w:ind w:left="5760" w:hanging="360"/>
      </w:pPr>
      <w:rPr>
        <w:rFonts w:ascii="Wingdings 2" w:hAnsi="Wingdings 2" w:hint="default"/>
      </w:rPr>
    </w:lvl>
    <w:lvl w:ilvl="8" w:tplc="147C5A8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18712C3"/>
    <w:multiLevelType w:val="hybridMultilevel"/>
    <w:tmpl w:val="E580DD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094157"/>
    <w:multiLevelType w:val="hybridMultilevel"/>
    <w:tmpl w:val="DED2A8A8"/>
    <w:lvl w:ilvl="0" w:tplc="D54EBB92">
      <w:start w:val="1"/>
      <w:numFmt w:val="bullet"/>
      <w:lvlText w:val="•"/>
      <w:lvlJc w:val="left"/>
      <w:pPr>
        <w:tabs>
          <w:tab w:val="num" w:pos="720"/>
        </w:tabs>
        <w:ind w:left="720" w:hanging="360"/>
      </w:pPr>
      <w:rPr>
        <w:rFonts w:ascii="Arial" w:hAnsi="Arial" w:hint="default"/>
      </w:rPr>
    </w:lvl>
    <w:lvl w:ilvl="1" w:tplc="8A64BB68" w:tentative="1">
      <w:start w:val="1"/>
      <w:numFmt w:val="bullet"/>
      <w:lvlText w:val="•"/>
      <w:lvlJc w:val="left"/>
      <w:pPr>
        <w:tabs>
          <w:tab w:val="num" w:pos="1440"/>
        </w:tabs>
        <w:ind w:left="1440" w:hanging="360"/>
      </w:pPr>
      <w:rPr>
        <w:rFonts w:ascii="Arial" w:hAnsi="Arial" w:hint="default"/>
      </w:rPr>
    </w:lvl>
    <w:lvl w:ilvl="2" w:tplc="261AFB50" w:tentative="1">
      <w:start w:val="1"/>
      <w:numFmt w:val="bullet"/>
      <w:lvlText w:val="•"/>
      <w:lvlJc w:val="left"/>
      <w:pPr>
        <w:tabs>
          <w:tab w:val="num" w:pos="2160"/>
        </w:tabs>
        <w:ind w:left="2160" w:hanging="360"/>
      </w:pPr>
      <w:rPr>
        <w:rFonts w:ascii="Arial" w:hAnsi="Arial" w:hint="default"/>
      </w:rPr>
    </w:lvl>
    <w:lvl w:ilvl="3" w:tplc="BAA6E860" w:tentative="1">
      <w:start w:val="1"/>
      <w:numFmt w:val="bullet"/>
      <w:lvlText w:val="•"/>
      <w:lvlJc w:val="left"/>
      <w:pPr>
        <w:tabs>
          <w:tab w:val="num" w:pos="2880"/>
        </w:tabs>
        <w:ind w:left="2880" w:hanging="360"/>
      </w:pPr>
      <w:rPr>
        <w:rFonts w:ascii="Arial" w:hAnsi="Arial" w:hint="default"/>
      </w:rPr>
    </w:lvl>
    <w:lvl w:ilvl="4" w:tplc="6B2604A8" w:tentative="1">
      <w:start w:val="1"/>
      <w:numFmt w:val="bullet"/>
      <w:lvlText w:val="•"/>
      <w:lvlJc w:val="left"/>
      <w:pPr>
        <w:tabs>
          <w:tab w:val="num" w:pos="3600"/>
        </w:tabs>
        <w:ind w:left="3600" w:hanging="360"/>
      </w:pPr>
      <w:rPr>
        <w:rFonts w:ascii="Arial" w:hAnsi="Arial" w:hint="default"/>
      </w:rPr>
    </w:lvl>
    <w:lvl w:ilvl="5" w:tplc="08A88344" w:tentative="1">
      <w:start w:val="1"/>
      <w:numFmt w:val="bullet"/>
      <w:lvlText w:val="•"/>
      <w:lvlJc w:val="left"/>
      <w:pPr>
        <w:tabs>
          <w:tab w:val="num" w:pos="4320"/>
        </w:tabs>
        <w:ind w:left="4320" w:hanging="360"/>
      </w:pPr>
      <w:rPr>
        <w:rFonts w:ascii="Arial" w:hAnsi="Arial" w:hint="default"/>
      </w:rPr>
    </w:lvl>
    <w:lvl w:ilvl="6" w:tplc="687E41CA" w:tentative="1">
      <w:start w:val="1"/>
      <w:numFmt w:val="bullet"/>
      <w:lvlText w:val="•"/>
      <w:lvlJc w:val="left"/>
      <w:pPr>
        <w:tabs>
          <w:tab w:val="num" w:pos="5040"/>
        </w:tabs>
        <w:ind w:left="5040" w:hanging="360"/>
      </w:pPr>
      <w:rPr>
        <w:rFonts w:ascii="Arial" w:hAnsi="Arial" w:hint="default"/>
      </w:rPr>
    </w:lvl>
    <w:lvl w:ilvl="7" w:tplc="3400514C" w:tentative="1">
      <w:start w:val="1"/>
      <w:numFmt w:val="bullet"/>
      <w:lvlText w:val="•"/>
      <w:lvlJc w:val="left"/>
      <w:pPr>
        <w:tabs>
          <w:tab w:val="num" w:pos="5760"/>
        </w:tabs>
        <w:ind w:left="5760" w:hanging="360"/>
      </w:pPr>
      <w:rPr>
        <w:rFonts w:ascii="Arial" w:hAnsi="Arial" w:hint="default"/>
      </w:rPr>
    </w:lvl>
    <w:lvl w:ilvl="8" w:tplc="60226D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121810"/>
    <w:multiLevelType w:val="hybridMultilevel"/>
    <w:tmpl w:val="962A75F6"/>
    <w:lvl w:ilvl="0" w:tplc="E34C9750">
      <w:start w:val="1"/>
      <w:numFmt w:val="bullet"/>
      <w:lvlText w:val="•"/>
      <w:lvlJc w:val="left"/>
      <w:pPr>
        <w:tabs>
          <w:tab w:val="num" w:pos="720"/>
        </w:tabs>
        <w:ind w:left="720" w:hanging="360"/>
      </w:pPr>
      <w:rPr>
        <w:rFonts w:ascii="Arial" w:hAnsi="Arial" w:hint="default"/>
      </w:rPr>
    </w:lvl>
    <w:lvl w:ilvl="1" w:tplc="67B4BB24" w:tentative="1">
      <w:start w:val="1"/>
      <w:numFmt w:val="bullet"/>
      <w:lvlText w:val="•"/>
      <w:lvlJc w:val="left"/>
      <w:pPr>
        <w:tabs>
          <w:tab w:val="num" w:pos="1440"/>
        </w:tabs>
        <w:ind w:left="1440" w:hanging="360"/>
      </w:pPr>
      <w:rPr>
        <w:rFonts w:ascii="Arial" w:hAnsi="Arial" w:hint="default"/>
      </w:rPr>
    </w:lvl>
    <w:lvl w:ilvl="2" w:tplc="C3681730" w:tentative="1">
      <w:start w:val="1"/>
      <w:numFmt w:val="bullet"/>
      <w:lvlText w:val="•"/>
      <w:lvlJc w:val="left"/>
      <w:pPr>
        <w:tabs>
          <w:tab w:val="num" w:pos="2160"/>
        </w:tabs>
        <w:ind w:left="2160" w:hanging="360"/>
      </w:pPr>
      <w:rPr>
        <w:rFonts w:ascii="Arial" w:hAnsi="Arial" w:hint="default"/>
      </w:rPr>
    </w:lvl>
    <w:lvl w:ilvl="3" w:tplc="DBEA24B8" w:tentative="1">
      <w:start w:val="1"/>
      <w:numFmt w:val="bullet"/>
      <w:lvlText w:val="•"/>
      <w:lvlJc w:val="left"/>
      <w:pPr>
        <w:tabs>
          <w:tab w:val="num" w:pos="2880"/>
        </w:tabs>
        <w:ind w:left="2880" w:hanging="360"/>
      </w:pPr>
      <w:rPr>
        <w:rFonts w:ascii="Arial" w:hAnsi="Arial" w:hint="default"/>
      </w:rPr>
    </w:lvl>
    <w:lvl w:ilvl="4" w:tplc="1B365FAE" w:tentative="1">
      <w:start w:val="1"/>
      <w:numFmt w:val="bullet"/>
      <w:lvlText w:val="•"/>
      <w:lvlJc w:val="left"/>
      <w:pPr>
        <w:tabs>
          <w:tab w:val="num" w:pos="3600"/>
        </w:tabs>
        <w:ind w:left="3600" w:hanging="360"/>
      </w:pPr>
      <w:rPr>
        <w:rFonts w:ascii="Arial" w:hAnsi="Arial" w:hint="default"/>
      </w:rPr>
    </w:lvl>
    <w:lvl w:ilvl="5" w:tplc="ECD2DD82" w:tentative="1">
      <w:start w:val="1"/>
      <w:numFmt w:val="bullet"/>
      <w:lvlText w:val="•"/>
      <w:lvlJc w:val="left"/>
      <w:pPr>
        <w:tabs>
          <w:tab w:val="num" w:pos="4320"/>
        </w:tabs>
        <w:ind w:left="4320" w:hanging="360"/>
      </w:pPr>
      <w:rPr>
        <w:rFonts w:ascii="Arial" w:hAnsi="Arial" w:hint="default"/>
      </w:rPr>
    </w:lvl>
    <w:lvl w:ilvl="6" w:tplc="663EB674" w:tentative="1">
      <w:start w:val="1"/>
      <w:numFmt w:val="bullet"/>
      <w:lvlText w:val="•"/>
      <w:lvlJc w:val="left"/>
      <w:pPr>
        <w:tabs>
          <w:tab w:val="num" w:pos="5040"/>
        </w:tabs>
        <w:ind w:left="5040" w:hanging="360"/>
      </w:pPr>
      <w:rPr>
        <w:rFonts w:ascii="Arial" w:hAnsi="Arial" w:hint="default"/>
      </w:rPr>
    </w:lvl>
    <w:lvl w:ilvl="7" w:tplc="2CAE5E32" w:tentative="1">
      <w:start w:val="1"/>
      <w:numFmt w:val="bullet"/>
      <w:lvlText w:val="•"/>
      <w:lvlJc w:val="left"/>
      <w:pPr>
        <w:tabs>
          <w:tab w:val="num" w:pos="5760"/>
        </w:tabs>
        <w:ind w:left="5760" w:hanging="360"/>
      </w:pPr>
      <w:rPr>
        <w:rFonts w:ascii="Arial" w:hAnsi="Arial" w:hint="default"/>
      </w:rPr>
    </w:lvl>
    <w:lvl w:ilvl="8" w:tplc="2DD0EF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CE3556"/>
    <w:multiLevelType w:val="hybridMultilevel"/>
    <w:tmpl w:val="8F9859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C8320D"/>
    <w:multiLevelType w:val="hybridMultilevel"/>
    <w:tmpl w:val="8F9E4A42"/>
    <w:lvl w:ilvl="0" w:tplc="07DCBC34">
      <w:start w:val="2"/>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06899"/>
    <w:multiLevelType w:val="hybridMultilevel"/>
    <w:tmpl w:val="FE104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463BC0"/>
    <w:multiLevelType w:val="hybridMultilevel"/>
    <w:tmpl w:val="6A608142"/>
    <w:lvl w:ilvl="0" w:tplc="0405000B">
      <w:start w:val="1"/>
      <w:numFmt w:val="bullet"/>
      <w:lvlText w:val=""/>
      <w:lvlJc w:val="left"/>
      <w:pPr>
        <w:tabs>
          <w:tab w:val="num" w:pos="720"/>
        </w:tabs>
        <w:ind w:left="720" w:hanging="360"/>
      </w:pPr>
      <w:rPr>
        <w:rFonts w:ascii="Wingdings" w:hAnsi="Wingdings" w:hint="default"/>
      </w:rPr>
    </w:lvl>
    <w:lvl w:ilvl="1" w:tplc="ED1E2BA6" w:tentative="1">
      <w:start w:val="1"/>
      <w:numFmt w:val="bullet"/>
      <w:lvlText w:val=""/>
      <w:lvlJc w:val="left"/>
      <w:pPr>
        <w:tabs>
          <w:tab w:val="num" w:pos="1440"/>
        </w:tabs>
        <w:ind w:left="1440" w:hanging="360"/>
      </w:pPr>
      <w:rPr>
        <w:rFonts w:ascii="Wingdings 2" w:hAnsi="Wingdings 2" w:hint="default"/>
      </w:rPr>
    </w:lvl>
    <w:lvl w:ilvl="2" w:tplc="03E6D53E" w:tentative="1">
      <w:start w:val="1"/>
      <w:numFmt w:val="bullet"/>
      <w:lvlText w:val=""/>
      <w:lvlJc w:val="left"/>
      <w:pPr>
        <w:tabs>
          <w:tab w:val="num" w:pos="2160"/>
        </w:tabs>
        <w:ind w:left="2160" w:hanging="360"/>
      </w:pPr>
      <w:rPr>
        <w:rFonts w:ascii="Wingdings 2" w:hAnsi="Wingdings 2" w:hint="default"/>
      </w:rPr>
    </w:lvl>
    <w:lvl w:ilvl="3" w:tplc="3AFA0704" w:tentative="1">
      <w:start w:val="1"/>
      <w:numFmt w:val="bullet"/>
      <w:lvlText w:val=""/>
      <w:lvlJc w:val="left"/>
      <w:pPr>
        <w:tabs>
          <w:tab w:val="num" w:pos="2880"/>
        </w:tabs>
        <w:ind w:left="2880" w:hanging="360"/>
      </w:pPr>
      <w:rPr>
        <w:rFonts w:ascii="Wingdings 2" w:hAnsi="Wingdings 2" w:hint="default"/>
      </w:rPr>
    </w:lvl>
    <w:lvl w:ilvl="4" w:tplc="8A4E5948" w:tentative="1">
      <w:start w:val="1"/>
      <w:numFmt w:val="bullet"/>
      <w:lvlText w:val=""/>
      <w:lvlJc w:val="left"/>
      <w:pPr>
        <w:tabs>
          <w:tab w:val="num" w:pos="3600"/>
        </w:tabs>
        <w:ind w:left="3600" w:hanging="360"/>
      </w:pPr>
      <w:rPr>
        <w:rFonts w:ascii="Wingdings 2" w:hAnsi="Wingdings 2" w:hint="default"/>
      </w:rPr>
    </w:lvl>
    <w:lvl w:ilvl="5" w:tplc="AC64EC0A" w:tentative="1">
      <w:start w:val="1"/>
      <w:numFmt w:val="bullet"/>
      <w:lvlText w:val=""/>
      <w:lvlJc w:val="left"/>
      <w:pPr>
        <w:tabs>
          <w:tab w:val="num" w:pos="4320"/>
        </w:tabs>
        <w:ind w:left="4320" w:hanging="360"/>
      </w:pPr>
      <w:rPr>
        <w:rFonts w:ascii="Wingdings 2" w:hAnsi="Wingdings 2" w:hint="default"/>
      </w:rPr>
    </w:lvl>
    <w:lvl w:ilvl="6" w:tplc="EAA42746" w:tentative="1">
      <w:start w:val="1"/>
      <w:numFmt w:val="bullet"/>
      <w:lvlText w:val=""/>
      <w:lvlJc w:val="left"/>
      <w:pPr>
        <w:tabs>
          <w:tab w:val="num" w:pos="5040"/>
        </w:tabs>
        <w:ind w:left="5040" w:hanging="360"/>
      </w:pPr>
      <w:rPr>
        <w:rFonts w:ascii="Wingdings 2" w:hAnsi="Wingdings 2" w:hint="default"/>
      </w:rPr>
    </w:lvl>
    <w:lvl w:ilvl="7" w:tplc="EBE8DF1A" w:tentative="1">
      <w:start w:val="1"/>
      <w:numFmt w:val="bullet"/>
      <w:lvlText w:val=""/>
      <w:lvlJc w:val="left"/>
      <w:pPr>
        <w:tabs>
          <w:tab w:val="num" w:pos="5760"/>
        </w:tabs>
        <w:ind w:left="5760" w:hanging="360"/>
      </w:pPr>
      <w:rPr>
        <w:rFonts w:ascii="Wingdings 2" w:hAnsi="Wingdings 2" w:hint="default"/>
      </w:rPr>
    </w:lvl>
    <w:lvl w:ilvl="8" w:tplc="7AAA2A8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FB313ED"/>
    <w:multiLevelType w:val="hybridMultilevel"/>
    <w:tmpl w:val="49D86098"/>
    <w:lvl w:ilvl="0" w:tplc="46BAB12E">
      <w:start w:val="1"/>
      <w:numFmt w:val="bullet"/>
      <w:lvlText w:val=""/>
      <w:lvlJc w:val="left"/>
      <w:pPr>
        <w:tabs>
          <w:tab w:val="num" w:pos="720"/>
        </w:tabs>
        <w:ind w:left="720" w:hanging="360"/>
      </w:pPr>
      <w:rPr>
        <w:rFonts w:ascii="Wingdings 2" w:hAnsi="Wingdings 2" w:hint="default"/>
      </w:rPr>
    </w:lvl>
    <w:lvl w:ilvl="1" w:tplc="B17A2442" w:tentative="1">
      <w:start w:val="1"/>
      <w:numFmt w:val="bullet"/>
      <w:lvlText w:val=""/>
      <w:lvlJc w:val="left"/>
      <w:pPr>
        <w:tabs>
          <w:tab w:val="num" w:pos="1440"/>
        </w:tabs>
        <w:ind w:left="1440" w:hanging="360"/>
      </w:pPr>
      <w:rPr>
        <w:rFonts w:ascii="Wingdings 2" w:hAnsi="Wingdings 2" w:hint="default"/>
      </w:rPr>
    </w:lvl>
    <w:lvl w:ilvl="2" w:tplc="50F4F63C" w:tentative="1">
      <w:start w:val="1"/>
      <w:numFmt w:val="bullet"/>
      <w:lvlText w:val=""/>
      <w:lvlJc w:val="left"/>
      <w:pPr>
        <w:tabs>
          <w:tab w:val="num" w:pos="2160"/>
        </w:tabs>
        <w:ind w:left="2160" w:hanging="360"/>
      </w:pPr>
      <w:rPr>
        <w:rFonts w:ascii="Wingdings 2" w:hAnsi="Wingdings 2" w:hint="default"/>
      </w:rPr>
    </w:lvl>
    <w:lvl w:ilvl="3" w:tplc="E350F0AE" w:tentative="1">
      <w:start w:val="1"/>
      <w:numFmt w:val="bullet"/>
      <w:lvlText w:val=""/>
      <w:lvlJc w:val="left"/>
      <w:pPr>
        <w:tabs>
          <w:tab w:val="num" w:pos="2880"/>
        </w:tabs>
        <w:ind w:left="2880" w:hanging="360"/>
      </w:pPr>
      <w:rPr>
        <w:rFonts w:ascii="Wingdings 2" w:hAnsi="Wingdings 2" w:hint="default"/>
      </w:rPr>
    </w:lvl>
    <w:lvl w:ilvl="4" w:tplc="D3CE082C" w:tentative="1">
      <w:start w:val="1"/>
      <w:numFmt w:val="bullet"/>
      <w:lvlText w:val=""/>
      <w:lvlJc w:val="left"/>
      <w:pPr>
        <w:tabs>
          <w:tab w:val="num" w:pos="3600"/>
        </w:tabs>
        <w:ind w:left="3600" w:hanging="360"/>
      </w:pPr>
      <w:rPr>
        <w:rFonts w:ascii="Wingdings 2" w:hAnsi="Wingdings 2" w:hint="default"/>
      </w:rPr>
    </w:lvl>
    <w:lvl w:ilvl="5" w:tplc="D82CD2C0" w:tentative="1">
      <w:start w:val="1"/>
      <w:numFmt w:val="bullet"/>
      <w:lvlText w:val=""/>
      <w:lvlJc w:val="left"/>
      <w:pPr>
        <w:tabs>
          <w:tab w:val="num" w:pos="4320"/>
        </w:tabs>
        <w:ind w:left="4320" w:hanging="360"/>
      </w:pPr>
      <w:rPr>
        <w:rFonts w:ascii="Wingdings 2" w:hAnsi="Wingdings 2" w:hint="default"/>
      </w:rPr>
    </w:lvl>
    <w:lvl w:ilvl="6" w:tplc="D0640B62" w:tentative="1">
      <w:start w:val="1"/>
      <w:numFmt w:val="bullet"/>
      <w:lvlText w:val=""/>
      <w:lvlJc w:val="left"/>
      <w:pPr>
        <w:tabs>
          <w:tab w:val="num" w:pos="5040"/>
        </w:tabs>
        <w:ind w:left="5040" w:hanging="360"/>
      </w:pPr>
      <w:rPr>
        <w:rFonts w:ascii="Wingdings 2" w:hAnsi="Wingdings 2" w:hint="default"/>
      </w:rPr>
    </w:lvl>
    <w:lvl w:ilvl="7" w:tplc="0324E88E" w:tentative="1">
      <w:start w:val="1"/>
      <w:numFmt w:val="bullet"/>
      <w:lvlText w:val=""/>
      <w:lvlJc w:val="left"/>
      <w:pPr>
        <w:tabs>
          <w:tab w:val="num" w:pos="5760"/>
        </w:tabs>
        <w:ind w:left="5760" w:hanging="360"/>
      </w:pPr>
      <w:rPr>
        <w:rFonts w:ascii="Wingdings 2" w:hAnsi="Wingdings 2" w:hint="default"/>
      </w:rPr>
    </w:lvl>
    <w:lvl w:ilvl="8" w:tplc="1ED2BEF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0F85D3D"/>
    <w:multiLevelType w:val="hybridMultilevel"/>
    <w:tmpl w:val="2B32AC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44D8A"/>
    <w:multiLevelType w:val="hybridMultilevel"/>
    <w:tmpl w:val="F4DE6B6C"/>
    <w:lvl w:ilvl="0" w:tplc="041B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9B5773"/>
    <w:multiLevelType w:val="hybridMultilevel"/>
    <w:tmpl w:val="C30C57FC"/>
    <w:lvl w:ilvl="0" w:tplc="041B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D8634B"/>
    <w:multiLevelType w:val="hybridMultilevel"/>
    <w:tmpl w:val="D55843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3102FC"/>
    <w:multiLevelType w:val="hybridMultilevel"/>
    <w:tmpl w:val="59E875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377A91"/>
    <w:multiLevelType w:val="hybridMultilevel"/>
    <w:tmpl w:val="CA6AD530"/>
    <w:lvl w:ilvl="0" w:tplc="1FA0BD2E">
      <w:start w:val="1"/>
      <w:numFmt w:val="bullet"/>
      <w:lvlText w:val="•"/>
      <w:lvlJc w:val="left"/>
      <w:pPr>
        <w:tabs>
          <w:tab w:val="num" w:pos="720"/>
        </w:tabs>
        <w:ind w:left="720" w:hanging="360"/>
      </w:pPr>
      <w:rPr>
        <w:rFonts w:ascii="Arial" w:hAnsi="Arial" w:hint="default"/>
      </w:rPr>
    </w:lvl>
    <w:lvl w:ilvl="1" w:tplc="2F8C9D88" w:tentative="1">
      <w:start w:val="1"/>
      <w:numFmt w:val="bullet"/>
      <w:lvlText w:val="•"/>
      <w:lvlJc w:val="left"/>
      <w:pPr>
        <w:tabs>
          <w:tab w:val="num" w:pos="1440"/>
        </w:tabs>
        <w:ind w:left="1440" w:hanging="360"/>
      </w:pPr>
      <w:rPr>
        <w:rFonts w:ascii="Arial" w:hAnsi="Arial" w:hint="default"/>
      </w:rPr>
    </w:lvl>
    <w:lvl w:ilvl="2" w:tplc="ED069D3E" w:tentative="1">
      <w:start w:val="1"/>
      <w:numFmt w:val="bullet"/>
      <w:lvlText w:val="•"/>
      <w:lvlJc w:val="left"/>
      <w:pPr>
        <w:tabs>
          <w:tab w:val="num" w:pos="2160"/>
        </w:tabs>
        <w:ind w:left="2160" w:hanging="360"/>
      </w:pPr>
      <w:rPr>
        <w:rFonts w:ascii="Arial" w:hAnsi="Arial" w:hint="default"/>
      </w:rPr>
    </w:lvl>
    <w:lvl w:ilvl="3" w:tplc="FCC4B726" w:tentative="1">
      <w:start w:val="1"/>
      <w:numFmt w:val="bullet"/>
      <w:lvlText w:val="•"/>
      <w:lvlJc w:val="left"/>
      <w:pPr>
        <w:tabs>
          <w:tab w:val="num" w:pos="2880"/>
        </w:tabs>
        <w:ind w:left="2880" w:hanging="360"/>
      </w:pPr>
      <w:rPr>
        <w:rFonts w:ascii="Arial" w:hAnsi="Arial" w:hint="default"/>
      </w:rPr>
    </w:lvl>
    <w:lvl w:ilvl="4" w:tplc="9E34DEF2" w:tentative="1">
      <w:start w:val="1"/>
      <w:numFmt w:val="bullet"/>
      <w:lvlText w:val="•"/>
      <w:lvlJc w:val="left"/>
      <w:pPr>
        <w:tabs>
          <w:tab w:val="num" w:pos="3600"/>
        </w:tabs>
        <w:ind w:left="3600" w:hanging="360"/>
      </w:pPr>
      <w:rPr>
        <w:rFonts w:ascii="Arial" w:hAnsi="Arial" w:hint="default"/>
      </w:rPr>
    </w:lvl>
    <w:lvl w:ilvl="5" w:tplc="9B84C23C" w:tentative="1">
      <w:start w:val="1"/>
      <w:numFmt w:val="bullet"/>
      <w:lvlText w:val="•"/>
      <w:lvlJc w:val="left"/>
      <w:pPr>
        <w:tabs>
          <w:tab w:val="num" w:pos="4320"/>
        </w:tabs>
        <w:ind w:left="4320" w:hanging="360"/>
      </w:pPr>
      <w:rPr>
        <w:rFonts w:ascii="Arial" w:hAnsi="Arial" w:hint="default"/>
      </w:rPr>
    </w:lvl>
    <w:lvl w:ilvl="6" w:tplc="096E2518" w:tentative="1">
      <w:start w:val="1"/>
      <w:numFmt w:val="bullet"/>
      <w:lvlText w:val="•"/>
      <w:lvlJc w:val="left"/>
      <w:pPr>
        <w:tabs>
          <w:tab w:val="num" w:pos="5040"/>
        </w:tabs>
        <w:ind w:left="5040" w:hanging="360"/>
      </w:pPr>
      <w:rPr>
        <w:rFonts w:ascii="Arial" w:hAnsi="Arial" w:hint="default"/>
      </w:rPr>
    </w:lvl>
    <w:lvl w:ilvl="7" w:tplc="74D8FA34" w:tentative="1">
      <w:start w:val="1"/>
      <w:numFmt w:val="bullet"/>
      <w:lvlText w:val="•"/>
      <w:lvlJc w:val="left"/>
      <w:pPr>
        <w:tabs>
          <w:tab w:val="num" w:pos="5760"/>
        </w:tabs>
        <w:ind w:left="5760" w:hanging="360"/>
      </w:pPr>
      <w:rPr>
        <w:rFonts w:ascii="Arial" w:hAnsi="Arial" w:hint="default"/>
      </w:rPr>
    </w:lvl>
    <w:lvl w:ilvl="8" w:tplc="40C8AC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0B0B04"/>
    <w:multiLevelType w:val="hybridMultilevel"/>
    <w:tmpl w:val="7A7A3718"/>
    <w:lvl w:ilvl="0" w:tplc="041B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C96B09"/>
    <w:multiLevelType w:val="hybridMultilevel"/>
    <w:tmpl w:val="FFC4A200"/>
    <w:lvl w:ilvl="0" w:tplc="041B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20" w15:restartNumberingAfterBreak="0">
    <w:nsid w:val="4CDE34CB"/>
    <w:multiLevelType w:val="hybridMultilevel"/>
    <w:tmpl w:val="12F6E718"/>
    <w:lvl w:ilvl="0" w:tplc="1ABE366C">
      <w:start w:val="1"/>
      <w:numFmt w:val="bullet"/>
      <w:lvlText w:val="-"/>
      <w:lvlJc w:val="left"/>
      <w:pPr>
        <w:tabs>
          <w:tab w:val="num" w:pos="720"/>
        </w:tabs>
        <w:ind w:left="720" w:hanging="360"/>
      </w:pPr>
      <w:rPr>
        <w:rFonts w:ascii="Times New Roman" w:hAnsi="Times New Roman" w:hint="default"/>
      </w:rPr>
    </w:lvl>
    <w:lvl w:ilvl="1" w:tplc="5E542C5C" w:tentative="1">
      <w:start w:val="1"/>
      <w:numFmt w:val="bullet"/>
      <w:lvlText w:val="-"/>
      <w:lvlJc w:val="left"/>
      <w:pPr>
        <w:tabs>
          <w:tab w:val="num" w:pos="1440"/>
        </w:tabs>
        <w:ind w:left="1440" w:hanging="360"/>
      </w:pPr>
      <w:rPr>
        <w:rFonts w:ascii="Times New Roman" w:hAnsi="Times New Roman" w:hint="default"/>
      </w:rPr>
    </w:lvl>
    <w:lvl w:ilvl="2" w:tplc="2386456A" w:tentative="1">
      <w:start w:val="1"/>
      <w:numFmt w:val="bullet"/>
      <w:lvlText w:val="-"/>
      <w:lvlJc w:val="left"/>
      <w:pPr>
        <w:tabs>
          <w:tab w:val="num" w:pos="2160"/>
        </w:tabs>
        <w:ind w:left="2160" w:hanging="360"/>
      </w:pPr>
      <w:rPr>
        <w:rFonts w:ascii="Times New Roman" w:hAnsi="Times New Roman" w:hint="default"/>
      </w:rPr>
    </w:lvl>
    <w:lvl w:ilvl="3" w:tplc="593470E6" w:tentative="1">
      <w:start w:val="1"/>
      <w:numFmt w:val="bullet"/>
      <w:lvlText w:val="-"/>
      <w:lvlJc w:val="left"/>
      <w:pPr>
        <w:tabs>
          <w:tab w:val="num" w:pos="2880"/>
        </w:tabs>
        <w:ind w:left="2880" w:hanging="360"/>
      </w:pPr>
      <w:rPr>
        <w:rFonts w:ascii="Times New Roman" w:hAnsi="Times New Roman" w:hint="default"/>
      </w:rPr>
    </w:lvl>
    <w:lvl w:ilvl="4" w:tplc="8D2657E0" w:tentative="1">
      <w:start w:val="1"/>
      <w:numFmt w:val="bullet"/>
      <w:lvlText w:val="-"/>
      <w:lvlJc w:val="left"/>
      <w:pPr>
        <w:tabs>
          <w:tab w:val="num" w:pos="3600"/>
        </w:tabs>
        <w:ind w:left="3600" w:hanging="360"/>
      </w:pPr>
      <w:rPr>
        <w:rFonts w:ascii="Times New Roman" w:hAnsi="Times New Roman" w:hint="default"/>
      </w:rPr>
    </w:lvl>
    <w:lvl w:ilvl="5" w:tplc="BCAA80A6" w:tentative="1">
      <w:start w:val="1"/>
      <w:numFmt w:val="bullet"/>
      <w:lvlText w:val="-"/>
      <w:lvlJc w:val="left"/>
      <w:pPr>
        <w:tabs>
          <w:tab w:val="num" w:pos="4320"/>
        </w:tabs>
        <w:ind w:left="4320" w:hanging="360"/>
      </w:pPr>
      <w:rPr>
        <w:rFonts w:ascii="Times New Roman" w:hAnsi="Times New Roman" w:hint="default"/>
      </w:rPr>
    </w:lvl>
    <w:lvl w:ilvl="6" w:tplc="C542E9B6" w:tentative="1">
      <w:start w:val="1"/>
      <w:numFmt w:val="bullet"/>
      <w:lvlText w:val="-"/>
      <w:lvlJc w:val="left"/>
      <w:pPr>
        <w:tabs>
          <w:tab w:val="num" w:pos="5040"/>
        </w:tabs>
        <w:ind w:left="5040" w:hanging="360"/>
      </w:pPr>
      <w:rPr>
        <w:rFonts w:ascii="Times New Roman" w:hAnsi="Times New Roman" w:hint="default"/>
      </w:rPr>
    </w:lvl>
    <w:lvl w:ilvl="7" w:tplc="709CA862" w:tentative="1">
      <w:start w:val="1"/>
      <w:numFmt w:val="bullet"/>
      <w:lvlText w:val="-"/>
      <w:lvlJc w:val="left"/>
      <w:pPr>
        <w:tabs>
          <w:tab w:val="num" w:pos="5760"/>
        </w:tabs>
        <w:ind w:left="5760" w:hanging="360"/>
      </w:pPr>
      <w:rPr>
        <w:rFonts w:ascii="Times New Roman" w:hAnsi="Times New Roman" w:hint="default"/>
      </w:rPr>
    </w:lvl>
    <w:lvl w:ilvl="8" w:tplc="4BE2728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E53799C"/>
    <w:multiLevelType w:val="hybridMultilevel"/>
    <w:tmpl w:val="30720D10"/>
    <w:lvl w:ilvl="0" w:tplc="1D627E5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60CC4"/>
    <w:multiLevelType w:val="hybridMultilevel"/>
    <w:tmpl w:val="EFA09526"/>
    <w:lvl w:ilvl="0" w:tplc="041B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1A069C"/>
    <w:multiLevelType w:val="hybridMultilevel"/>
    <w:tmpl w:val="0A9ED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1C37D9"/>
    <w:multiLevelType w:val="hybridMultilevel"/>
    <w:tmpl w:val="7FAE977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53219A3"/>
    <w:multiLevelType w:val="hybridMultilevel"/>
    <w:tmpl w:val="1FDCB0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312CBC"/>
    <w:multiLevelType w:val="hybridMultilevel"/>
    <w:tmpl w:val="994ED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3102D5"/>
    <w:multiLevelType w:val="hybridMultilevel"/>
    <w:tmpl w:val="5FD031EA"/>
    <w:lvl w:ilvl="0" w:tplc="90F0AE82">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141208"/>
    <w:multiLevelType w:val="hybridMultilevel"/>
    <w:tmpl w:val="1B9A2920"/>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99680C"/>
    <w:multiLevelType w:val="hybridMultilevel"/>
    <w:tmpl w:val="ABD2106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A8E085A"/>
    <w:multiLevelType w:val="hybridMultilevel"/>
    <w:tmpl w:val="387A010E"/>
    <w:lvl w:ilvl="0" w:tplc="EED85F7C">
      <w:start w:val="1"/>
      <w:numFmt w:val="bullet"/>
      <w:lvlText w:val=""/>
      <w:lvlJc w:val="left"/>
      <w:pPr>
        <w:tabs>
          <w:tab w:val="num" w:pos="720"/>
        </w:tabs>
        <w:ind w:left="720" w:hanging="360"/>
      </w:pPr>
      <w:rPr>
        <w:rFonts w:ascii="Wingdings 2" w:hAnsi="Wingdings 2" w:hint="default"/>
      </w:rPr>
    </w:lvl>
    <w:lvl w:ilvl="1" w:tplc="9216C872" w:tentative="1">
      <w:start w:val="1"/>
      <w:numFmt w:val="bullet"/>
      <w:lvlText w:val=""/>
      <w:lvlJc w:val="left"/>
      <w:pPr>
        <w:tabs>
          <w:tab w:val="num" w:pos="1440"/>
        </w:tabs>
        <w:ind w:left="1440" w:hanging="360"/>
      </w:pPr>
      <w:rPr>
        <w:rFonts w:ascii="Wingdings 2" w:hAnsi="Wingdings 2" w:hint="default"/>
      </w:rPr>
    </w:lvl>
    <w:lvl w:ilvl="2" w:tplc="79C26FC2" w:tentative="1">
      <w:start w:val="1"/>
      <w:numFmt w:val="bullet"/>
      <w:lvlText w:val=""/>
      <w:lvlJc w:val="left"/>
      <w:pPr>
        <w:tabs>
          <w:tab w:val="num" w:pos="2160"/>
        </w:tabs>
        <w:ind w:left="2160" w:hanging="360"/>
      </w:pPr>
      <w:rPr>
        <w:rFonts w:ascii="Wingdings 2" w:hAnsi="Wingdings 2" w:hint="default"/>
      </w:rPr>
    </w:lvl>
    <w:lvl w:ilvl="3" w:tplc="F820938C" w:tentative="1">
      <w:start w:val="1"/>
      <w:numFmt w:val="bullet"/>
      <w:lvlText w:val=""/>
      <w:lvlJc w:val="left"/>
      <w:pPr>
        <w:tabs>
          <w:tab w:val="num" w:pos="2880"/>
        </w:tabs>
        <w:ind w:left="2880" w:hanging="360"/>
      </w:pPr>
      <w:rPr>
        <w:rFonts w:ascii="Wingdings 2" w:hAnsi="Wingdings 2" w:hint="default"/>
      </w:rPr>
    </w:lvl>
    <w:lvl w:ilvl="4" w:tplc="E348DEB4" w:tentative="1">
      <w:start w:val="1"/>
      <w:numFmt w:val="bullet"/>
      <w:lvlText w:val=""/>
      <w:lvlJc w:val="left"/>
      <w:pPr>
        <w:tabs>
          <w:tab w:val="num" w:pos="3600"/>
        </w:tabs>
        <w:ind w:left="3600" w:hanging="360"/>
      </w:pPr>
      <w:rPr>
        <w:rFonts w:ascii="Wingdings 2" w:hAnsi="Wingdings 2" w:hint="default"/>
      </w:rPr>
    </w:lvl>
    <w:lvl w:ilvl="5" w:tplc="1F847464" w:tentative="1">
      <w:start w:val="1"/>
      <w:numFmt w:val="bullet"/>
      <w:lvlText w:val=""/>
      <w:lvlJc w:val="left"/>
      <w:pPr>
        <w:tabs>
          <w:tab w:val="num" w:pos="4320"/>
        </w:tabs>
        <w:ind w:left="4320" w:hanging="360"/>
      </w:pPr>
      <w:rPr>
        <w:rFonts w:ascii="Wingdings 2" w:hAnsi="Wingdings 2" w:hint="default"/>
      </w:rPr>
    </w:lvl>
    <w:lvl w:ilvl="6" w:tplc="AEDA6C56" w:tentative="1">
      <w:start w:val="1"/>
      <w:numFmt w:val="bullet"/>
      <w:lvlText w:val=""/>
      <w:lvlJc w:val="left"/>
      <w:pPr>
        <w:tabs>
          <w:tab w:val="num" w:pos="5040"/>
        </w:tabs>
        <w:ind w:left="5040" w:hanging="360"/>
      </w:pPr>
      <w:rPr>
        <w:rFonts w:ascii="Wingdings 2" w:hAnsi="Wingdings 2" w:hint="default"/>
      </w:rPr>
    </w:lvl>
    <w:lvl w:ilvl="7" w:tplc="7C74F2CA" w:tentative="1">
      <w:start w:val="1"/>
      <w:numFmt w:val="bullet"/>
      <w:lvlText w:val=""/>
      <w:lvlJc w:val="left"/>
      <w:pPr>
        <w:tabs>
          <w:tab w:val="num" w:pos="5760"/>
        </w:tabs>
        <w:ind w:left="5760" w:hanging="360"/>
      </w:pPr>
      <w:rPr>
        <w:rFonts w:ascii="Wingdings 2" w:hAnsi="Wingdings 2" w:hint="default"/>
      </w:rPr>
    </w:lvl>
    <w:lvl w:ilvl="8" w:tplc="F656F98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7000A17"/>
    <w:multiLevelType w:val="hybridMultilevel"/>
    <w:tmpl w:val="8FE01F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6233ED"/>
    <w:multiLevelType w:val="hybridMultilevel"/>
    <w:tmpl w:val="9F5E5928"/>
    <w:lvl w:ilvl="0" w:tplc="04050001">
      <w:start w:val="1"/>
      <w:numFmt w:val="bullet"/>
      <w:lvlText w:val=""/>
      <w:lvlJc w:val="left"/>
      <w:pPr>
        <w:ind w:left="1141" w:hanging="360"/>
      </w:pPr>
      <w:rPr>
        <w:rFonts w:ascii="Symbol" w:hAnsi="Symbol" w:hint="default"/>
      </w:rPr>
    </w:lvl>
    <w:lvl w:ilvl="1" w:tplc="04050003" w:tentative="1">
      <w:start w:val="1"/>
      <w:numFmt w:val="bullet"/>
      <w:lvlText w:val="o"/>
      <w:lvlJc w:val="left"/>
      <w:pPr>
        <w:ind w:left="1861" w:hanging="360"/>
      </w:pPr>
      <w:rPr>
        <w:rFonts w:ascii="Courier New" w:hAnsi="Courier New" w:cs="Courier New" w:hint="default"/>
      </w:rPr>
    </w:lvl>
    <w:lvl w:ilvl="2" w:tplc="04050005" w:tentative="1">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33" w15:restartNumberingAfterBreak="0">
    <w:nsid w:val="7FBC26E5"/>
    <w:multiLevelType w:val="hybridMultilevel"/>
    <w:tmpl w:val="D6A4EA2A"/>
    <w:lvl w:ilvl="0" w:tplc="041B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7"/>
  </w:num>
  <w:num w:numId="4">
    <w:abstractNumId w:val="20"/>
  </w:num>
  <w:num w:numId="5">
    <w:abstractNumId w:val="10"/>
  </w:num>
  <w:num w:numId="6">
    <w:abstractNumId w:val="1"/>
  </w:num>
  <w:num w:numId="7">
    <w:abstractNumId w:val="30"/>
  </w:num>
  <w:num w:numId="8">
    <w:abstractNumId w:val="3"/>
  </w:num>
  <w:num w:numId="9">
    <w:abstractNumId w:val="5"/>
  </w:num>
  <w:num w:numId="10">
    <w:abstractNumId w:val="2"/>
  </w:num>
  <w:num w:numId="11">
    <w:abstractNumId w:val="9"/>
  </w:num>
  <w:num w:numId="12">
    <w:abstractNumId w:val="33"/>
  </w:num>
  <w:num w:numId="13">
    <w:abstractNumId w:val="0"/>
  </w:num>
  <w:num w:numId="14">
    <w:abstractNumId w:val="18"/>
  </w:num>
  <w:num w:numId="15">
    <w:abstractNumId w:val="24"/>
  </w:num>
  <w:num w:numId="16">
    <w:abstractNumId w:val="15"/>
  </w:num>
  <w:num w:numId="17">
    <w:abstractNumId w:val="25"/>
  </w:num>
  <w:num w:numId="18">
    <w:abstractNumId w:val="28"/>
  </w:num>
  <w:num w:numId="19">
    <w:abstractNumId w:val="29"/>
  </w:num>
  <w:num w:numId="20">
    <w:abstractNumId w:val="4"/>
  </w:num>
  <w:num w:numId="21">
    <w:abstractNumId w:val="7"/>
  </w:num>
  <w:num w:numId="22">
    <w:abstractNumId w:val="23"/>
  </w:num>
  <w:num w:numId="23">
    <w:abstractNumId w:val="27"/>
  </w:num>
  <w:num w:numId="24">
    <w:abstractNumId w:val="8"/>
  </w:num>
  <w:num w:numId="25">
    <w:abstractNumId w:val="26"/>
  </w:num>
  <w:num w:numId="26">
    <w:abstractNumId w:val="32"/>
  </w:num>
  <w:num w:numId="27">
    <w:abstractNumId w:val="16"/>
  </w:num>
  <w:num w:numId="28">
    <w:abstractNumId w:val="19"/>
  </w:num>
  <w:num w:numId="29">
    <w:abstractNumId w:val="13"/>
  </w:num>
  <w:num w:numId="30">
    <w:abstractNumId w:val="14"/>
  </w:num>
  <w:num w:numId="31">
    <w:abstractNumId w:val="22"/>
  </w:num>
  <w:num w:numId="32">
    <w:abstractNumId w:val="12"/>
  </w:num>
  <w:num w:numId="33">
    <w:abstractNumId w:val="2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F1"/>
    <w:rsid w:val="00006AEA"/>
    <w:rsid w:val="00007999"/>
    <w:rsid w:val="00017E1A"/>
    <w:rsid w:val="00035B2E"/>
    <w:rsid w:val="000363CD"/>
    <w:rsid w:val="00052BDE"/>
    <w:rsid w:val="00052F89"/>
    <w:rsid w:val="00067570"/>
    <w:rsid w:val="000778FC"/>
    <w:rsid w:val="00086A9F"/>
    <w:rsid w:val="00087D74"/>
    <w:rsid w:val="000B3707"/>
    <w:rsid w:val="000C0C4F"/>
    <w:rsid w:val="000E417F"/>
    <w:rsid w:val="000E52D6"/>
    <w:rsid w:val="000F509A"/>
    <w:rsid w:val="000F78DC"/>
    <w:rsid w:val="000F794F"/>
    <w:rsid w:val="00100772"/>
    <w:rsid w:val="00114A87"/>
    <w:rsid w:val="00117FF3"/>
    <w:rsid w:val="00120F9F"/>
    <w:rsid w:val="001233D4"/>
    <w:rsid w:val="00126055"/>
    <w:rsid w:val="001267A8"/>
    <w:rsid w:val="00134750"/>
    <w:rsid w:val="001355AA"/>
    <w:rsid w:val="00150EED"/>
    <w:rsid w:val="00157D7A"/>
    <w:rsid w:val="00162065"/>
    <w:rsid w:val="001628A0"/>
    <w:rsid w:val="0016634E"/>
    <w:rsid w:val="0017764D"/>
    <w:rsid w:val="00181865"/>
    <w:rsid w:val="0018217E"/>
    <w:rsid w:val="00185D95"/>
    <w:rsid w:val="00191E08"/>
    <w:rsid w:val="00193253"/>
    <w:rsid w:val="00194342"/>
    <w:rsid w:val="00194936"/>
    <w:rsid w:val="001A3135"/>
    <w:rsid w:val="001B00B1"/>
    <w:rsid w:val="001B0ECE"/>
    <w:rsid w:val="001C426B"/>
    <w:rsid w:val="001D75F5"/>
    <w:rsid w:val="001E217E"/>
    <w:rsid w:val="001F277D"/>
    <w:rsid w:val="001F7172"/>
    <w:rsid w:val="00200C6A"/>
    <w:rsid w:val="002059C2"/>
    <w:rsid w:val="00215E76"/>
    <w:rsid w:val="0022340F"/>
    <w:rsid w:val="00250A5F"/>
    <w:rsid w:val="00252AF2"/>
    <w:rsid w:val="00270033"/>
    <w:rsid w:val="0028038F"/>
    <w:rsid w:val="00284A40"/>
    <w:rsid w:val="0029048E"/>
    <w:rsid w:val="002A5992"/>
    <w:rsid w:val="002A7C68"/>
    <w:rsid w:val="002B424E"/>
    <w:rsid w:val="002C6F94"/>
    <w:rsid w:val="002D05EC"/>
    <w:rsid w:val="002D0A1E"/>
    <w:rsid w:val="002D5893"/>
    <w:rsid w:val="002F4015"/>
    <w:rsid w:val="0031402D"/>
    <w:rsid w:val="00322CBE"/>
    <w:rsid w:val="00322D01"/>
    <w:rsid w:val="00326A8F"/>
    <w:rsid w:val="003319AE"/>
    <w:rsid w:val="00336A79"/>
    <w:rsid w:val="00345699"/>
    <w:rsid w:val="003531A5"/>
    <w:rsid w:val="00362BA0"/>
    <w:rsid w:val="0037409E"/>
    <w:rsid w:val="00387E94"/>
    <w:rsid w:val="003C674B"/>
    <w:rsid w:val="003D03D4"/>
    <w:rsid w:val="003D3F77"/>
    <w:rsid w:val="003D58F7"/>
    <w:rsid w:val="003E4EB6"/>
    <w:rsid w:val="003F3555"/>
    <w:rsid w:val="003F4844"/>
    <w:rsid w:val="003F571A"/>
    <w:rsid w:val="00404122"/>
    <w:rsid w:val="0041089F"/>
    <w:rsid w:val="00417AA2"/>
    <w:rsid w:val="00426FDE"/>
    <w:rsid w:val="00435650"/>
    <w:rsid w:val="0043779A"/>
    <w:rsid w:val="0044295C"/>
    <w:rsid w:val="00442CD3"/>
    <w:rsid w:val="0047002B"/>
    <w:rsid w:val="00471B18"/>
    <w:rsid w:val="00475FEF"/>
    <w:rsid w:val="00476376"/>
    <w:rsid w:val="00492AC6"/>
    <w:rsid w:val="00494E4E"/>
    <w:rsid w:val="004A2BEC"/>
    <w:rsid w:val="004B1283"/>
    <w:rsid w:val="004B243F"/>
    <w:rsid w:val="004B7905"/>
    <w:rsid w:val="004C3FE4"/>
    <w:rsid w:val="004D1850"/>
    <w:rsid w:val="004D6327"/>
    <w:rsid w:val="004D68AA"/>
    <w:rsid w:val="004E20D1"/>
    <w:rsid w:val="004E4825"/>
    <w:rsid w:val="004E7EB5"/>
    <w:rsid w:val="005027CB"/>
    <w:rsid w:val="00507A9B"/>
    <w:rsid w:val="00513856"/>
    <w:rsid w:val="0052465E"/>
    <w:rsid w:val="00537C37"/>
    <w:rsid w:val="005431E5"/>
    <w:rsid w:val="00553E24"/>
    <w:rsid w:val="00557B9A"/>
    <w:rsid w:val="00571AE5"/>
    <w:rsid w:val="00593D68"/>
    <w:rsid w:val="005A26CE"/>
    <w:rsid w:val="005A4F67"/>
    <w:rsid w:val="005B01CC"/>
    <w:rsid w:val="005B3031"/>
    <w:rsid w:val="005B7DEC"/>
    <w:rsid w:val="005D2B16"/>
    <w:rsid w:val="005E5903"/>
    <w:rsid w:val="005E6230"/>
    <w:rsid w:val="005F7AC9"/>
    <w:rsid w:val="006011FF"/>
    <w:rsid w:val="00606425"/>
    <w:rsid w:val="006115B6"/>
    <w:rsid w:val="00621167"/>
    <w:rsid w:val="00624846"/>
    <w:rsid w:val="00646925"/>
    <w:rsid w:val="00650E28"/>
    <w:rsid w:val="0065704C"/>
    <w:rsid w:val="00685040"/>
    <w:rsid w:val="00687A2D"/>
    <w:rsid w:val="00691878"/>
    <w:rsid w:val="00691E26"/>
    <w:rsid w:val="00693BFA"/>
    <w:rsid w:val="00696141"/>
    <w:rsid w:val="00697597"/>
    <w:rsid w:val="006A20A2"/>
    <w:rsid w:val="006A240A"/>
    <w:rsid w:val="006B0302"/>
    <w:rsid w:val="006B4032"/>
    <w:rsid w:val="006C4652"/>
    <w:rsid w:val="006C714B"/>
    <w:rsid w:val="006D3AEC"/>
    <w:rsid w:val="006D6B67"/>
    <w:rsid w:val="006F1280"/>
    <w:rsid w:val="00701074"/>
    <w:rsid w:val="0070583F"/>
    <w:rsid w:val="007129D0"/>
    <w:rsid w:val="00714047"/>
    <w:rsid w:val="007223AF"/>
    <w:rsid w:val="00725AAE"/>
    <w:rsid w:val="007339B5"/>
    <w:rsid w:val="00735A41"/>
    <w:rsid w:val="00751B92"/>
    <w:rsid w:val="00755C2C"/>
    <w:rsid w:val="0075668D"/>
    <w:rsid w:val="007574F0"/>
    <w:rsid w:val="007774D3"/>
    <w:rsid w:val="00787689"/>
    <w:rsid w:val="00796750"/>
    <w:rsid w:val="007A4B0B"/>
    <w:rsid w:val="007B2163"/>
    <w:rsid w:val="007B46B2"/>
    <w:rsid w:val="007B5E36"/>
    <w:rsid w:val="007B7322"/>
    <w:rsid w:val="007C1137"/>
    <w:rsid w:val="007D4E38"/>
    <w:rsid w:val="007F08B2"/>
    <w:rsid w:val="007F1230"/>
    <w:rsid w:val="007F6E4B"/>
    <w:rsid w:val="007F6F87"/>
    <w:rsid w:val="00804CA9"/>
    <w:rsid w:val="00810BEB"/>
    <w:rsid w:val="00821151"/>
    <w:rsid w:val="00823C7B"/>
    <w:rsid w:val="008253AA"/>
    <w:rsid w:val="00825B60"/>
    <w:rsid w:val="008312F0"/>
    <w:rsid w:val="008354B5"/>
    <w:rsid w:val="00837D6A"/>
    <w:rsid w:val="0084525E"/>
    <w:rsid w:val="0084632A"/>
    <w:rsid w:val="00862304"/>
    <w:rsid w:val="008633C7"/>
    <w:rsid w:val="008832CF"/>
    <w:rsid w:val="00892158"/>
    <w:rsid w:val="008948D9"/>
    <w:rsid w:val="008A6792"/>
    <w:rsid w:val="008B14CC"/>
    <w:rsid w:val="008C182B"/>
    <w:rsid w:val="008C2608"/>
    <w:rsid w:val="008D2EB8"/>
    <w:rsid w:val="008E0704"/>
    <w:rsid w:val="008F0A2C"/>
    <w:rsid w:val="008F1FCD"/>
    <w:rsid w:val="008F33AA"/>
    <w:rsid w:val="00900413"/>
    <w:rsid w:val="009223FE"/>
    <w:rsid w:val="009256BF"/>
    <w:rsid w:val="0093793F"/>
    <w:rsid w:val="00937C0D"/>
    <w:rsid w:val="0094276D"/>
    <w:rsid w:val="00952392"/>
    <w:rsid w:val="009579D9"/>
    <w:rsid w:val="00971552"/>
    <w:rsid w:val="00971E4F"/>
    <w:rsid w:val="00987001"/>
    <w:rsid w:val="0098781E"/>
    <w:rsid w:val="00991BB4"/>
    <w:rsid w:val="00993A1E"/>
    <w:rsid w:val="009A680E"/>
    <w:rsid w:val="009A6DBF"/>
    <w:rsid w:val="009C01B5"/>
    <w:rsid w:val="009D2891"/>
    <w:rsid w:val="009D695C"/>
    <w:rsid w:val="009F23E7"/>
    <w:rsid w:val="009F6572"/>
    <w:rsid w:val="00A021AD"/>
    <w:rsid w:val="00A03138"/>
    <w:rsid w:val="00A033A2"/>
    <w:rsid w:val="00A142FF"/>
    <w:rsid w:val="00A15462"/>
    <w:rsid w:val="00A231F1"/>
    <w:rsid w:val="00A42163"/>
    <w:rsid w:val="00A5339D"/>
    <w:rsid w:val="00A551A3"/>
    <w:rsid w:val="00A6036B"/>
    <w:rsid w:val="00A60C51"/>
    <w:rsid w:val="00A71C50"/>
    <w:rsid w:val="00A73003"/>
    <w:rsid w:val="00A77E4C"/>
    <w:rsid w:val="00A80982"/>
    <w:rsid w:val="00A92F46"/>
    <w:rsid w:val="00AA3B5E"/>
    <w:rsid w:val="00AA4445"/>
    <w:rsid w:val="00AA71E5"/>
    <w:rsid w:val="00AA7E0C"/>
    <w:rsid w:val="00AB6837"/>
    <w:rsid w:val="00AD04BC"/>
    <w:rsid w:val="00AD2CA9"/>
    <w:rsid w:val="00AE4B7D"/>
    <w:rsid w:val="00AE7097"/>
    <w:rsid w:val="00AF0768"/>
    <w:rsid w:val="00AF624A"/>
    <w:rsid w:val="00AF717C"/>
    <w:rsid w:val="00AF7694"/>
    <w:rsid w:val="00B0036F"/>
    <w:rsid w:val="00B0062F"/>
    <w:rsid w:val="00B00901"/>
    <w:rsid w:val="00B00A5F"/>
    <w:rsid w:val="00B03AF2"/>
    <w:rsid w:val="00B104DF"/>
    <w:rsid w:val="00B31E05"/>
    <w:rsid w:val="00B35249"/>
    <w:rsid w:val="00B3539B"/>
    <w:rsid w:val="00B369DB"/>
    <w:rsid w:val="00B46BAA"/>
    <w:rsid w:val="00B556DE"/>
    <w:rsid w:val="00B61F73"/>
    <w:rsid w:val="00B639EF"/>
    <w:rsid w:val="00B81FAC"/>
    <w:rsid w:val="00BB5038"/>
    <w:rsid w:val="00BC197D"/>
    <w:rsid w:val="00BC1A79"/>
    <w:rsid w:val="00BD419A"/>
    <w:rsid w:val="00BE05B7"/>
    <w:rsid w:val="00BE341D"/>
    <w:rsid w:val="00BE770F"/>
    <w:rsid w:val="00BE7D00"/>
    <w:rsid w:val="00BF72FC"/>
    <w:rsid w:val="00C063C7"/>
    <w:rsid w:val="00C071E5"/>
    <w:rsid w:val="00C25179"/>
    <w:rsid w:val="00C339DC"/>
    <w:rsid w:val="00C36F1C"/>
    <w:rsid w:val="00C4213A"/>
    <w:rsid w:val="00C46FB4"/>
    <w:rsid w:val="00C52528"/>
    <w:rsid w:val="00C55EEC"/>
    <w:rsid w:val="00C70D21"/>
    <w:rsid w:val="00C763A3"/>
    <w:rsid w:val="00C83B80"/>
    <w:rsid w:val="00C93669"/>
    <w:rsid w:val="00CA024E"/>
    <w:rsid w:val="00CA02D0"/>
    <w:rsid w:val="00CB4B24"/>
    <w:rsid w:val="00CB6C46"/>
    <w:rsid w:val="00CB6E90"/>
    <w:rsid w:val="00CC32A2"/>
    <w:rsid w:val="00CC41C2"/>
    <w:rsid w:val="00CC77DB"/>
    <w:rsid w:val="00CE50D5"/>
    <w:rsid w:val="00CE792A"/>
    <w:rsid w:val="00CF26A7"/>
    <w:rsid w:val="00CF4C63"/>
    <w:rsid w:val="00CF5958"/>
    <w:rsid w:val="00D20202"/>
    <w:rsid w:val="00D23C3F"/>
    <w:rsid w:val="00D2688F"/>
    <w:rsid w:val="00D516FF"/>
    <w:rsid w:val="00D53EEB"/>
    <w:rsid w:val="00D57BF9"/>
    <w:rsid w:val="00D66A31"/>
    <w:rsid w:val="00D673AE"/>
    <w:rsid w:val="00D723F4"/>
    <w:rsid w:val="00D72486"/>
    <w:rsid w:val="00D73F83"/>
    <w:rsid w:val="00D74C12"/>
    <w:rsid w:val="00D77964"/>
    <w:rsid w:val="00D86A7F"/>
    <w:rsid w:val="00D90FA2"/>
    <w:rsid w:val="00D93D41"/>
    <w:rsid w:val="00DA1B5D"/>
    <w:rsid w:val="00DA4621"/>
    <w:rsid w:val="00DA50DB"/>
    <w:rsid w:val="00DA5592"/>
    <w:rsid w:val="00DA5AA6"/>
    <w:rsid w:val="00DB09CF"/>
    <w:rsid w:val="00DB3D3C"/>
    <w:rsid w:val="00DC3707"/>
    <w:rsid w:val="00DC5956"/>
    <w:rsid w:val="00DD4EF1"/>
    <w:rsid w:val="00DD74EB"/>
    <w:rsid w:val="00DE1098"/>
    <w:rsid w:val="00DE3EC1"/>
    <w:rsid w:val="00DE5E39"/>
    <w:rsid w:val="00DF4477"/>
    <w:rsid w:val="00E01A0D"/>
    <w:rsid w:val="00E25F79"/>
    <w:rsid w:val="00E26683"/>
    <w:rsid w:val="00E26C82"/>
    <w:rsid w:val="00E370CD"/>
    <w:rsid w:val="00E43888"/>
    <w:rsid w:val="00E45767"/>
    <w:rsid w:val="00E62D73"/>
    <w:rsid w:val="00E7171D"/>
    <w:rsid w:val="00E71757"/>
    <w:rsid w:val="00E72D9B"/>
    <w:rsid w:val="00E80DD9"/>
    <w:rsid w:val="00E93C75"/>
    <w:rsid w:val="00E97A3B"/>
    <w:rsid w:val="00EA5786"/>
    <w:rsid w:val="00EB6D55"/>
    <w:rsid w:val="00EC5BF4"/>
    <w:rsid w:val="00ED0292"/>
    <w:rsid w:val="00ED4D02"/>
    <w:rsid w:val="00EE30C1"/>
    <w:rsid w:val="00EE6AD8"/>
    <w:rsid w:val="00EF5111"/>
    <w:rsid w:val="00EF771B"/>
    <w:rsid w:val="00F02835"/>
    <w:rsid w:val="00F240E1"/>
    <w:rsid w:val="00F25CC0"/>
    <w:rsid w:val="00F3116B"/>
    <w:rsid w:val="00F33763"/>
    <w:rsid w:val="00F50C56"/>
    <w:rsid w:val="00F6571E"/>
    <w:rsid w:val="00F74E09"/>
    <w:rsid w:val="00F815A8"/>
    <w:rsid w:val="00F82CF9"/>
    <w:rsid w:val="00F87D88"/>
    <w:rsid w:val="00F90BB4"/>
    <w:rsid w:val="00F92731"/>
    <w:rsid w:val="00FB30F2"/>
    <w:rsid w:val="00FB6F31"/>
    <w:rsid w:val="00FB7772"/>
    <w:rsid w:val="00FC13B4"/>
    <w:rsid w:val="00FD382C"/>
    <w:rsid w:val="00FD3D3A"/>
    <w:rsid w:val="00FE7160"/>
    <w:rsid w:val="00FF4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81BB"/>
  <w15:docId w15:val="{2E83D23B-90B8-4F56-8CE5-09F5F461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804C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5339D"/>
    <w:rPr>
      <w:color w:val="0000FF"/>
      <w:u w:val="single"/>
    </w:rPr>
  </w:style>
  <w:style w:type="character" w:customStyle="1" w:styleId="apple-converted-space">
    <w:name w:val="apple-converted-space"/>
    <w:basedOn w:val="Standardnpsmoodstavce"/>
    <w:rsid w:val="00A5339D"/>
  </w:style>
  <w:style w:type="character" w:styleId="Siln">
    <w:name w:val="Strong"/>
    <w:basedOn w:val="Standardnpsmoodstavce"/>
    <w:uiPriority w:val="22"/>
    <w:qFormat/>
    <w:rsid w:val="00A5339D"/>
    <w:rPr>
      <w:b/>
      <w:bCs/>
    </w:rPr>
  </w:style>
  <w:style w:type="paragraph" w:styleId="Zhlav">
    <w:name w:val="header"/>
    <w:basedOn w:val="Normln"/>
    <w:link w:val="ZhlavChar"/>
    <w:uiPriority w:val="99"/>
    <w:unhideWhenUsed/>
    <w:rsid w:val="00006A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6AEA"/>
  </w:style>
  <w:style w:type="paragraph" w:styleId="Zpat">
    <w:name w:val="footer"/>
    <w:basedOn w:val="Normln"/>
    <w:link w:val="ZpatChar"/>
    <w:uiPriority w:val="99"/>
    <w:unhideWhenUsed/>
    <w:rsid w:val="00006AEA"/>
    <w:pPr>
      <w:tabs>
        <w:tab w:val="center" w:pos="4536"/>
        <w:tab w:val="right" w:pos="9072"/>
      </w:tabs>
      <w:spacing w:after="0" w:line="240" w:lineRule="auto"/>
    </w:pPr>
  </w:style>
  <w:style w:type="character" w:customStyle="1" w:styleId="ZpatChar">
    <w:name w:val="Zápatí Char"/>
    <w:basedOn w:val="Standardnpsmoodstavce"/>
    <w:link w:val="Zpat"/>
    <w:uiPriority w:val="99"/>
    <w:rsid w:val="00006AEA"/>
  </w:style>
  <w:style w:type="paragraph" w:styleId="Odstavecseseznamem">
    <w:name w:val="List Paragraph"/>
    <w:basedOn w:val="Normln"/>
    <w:uiPriority w:val="34"/>
    <w:qFormat/>
    <w:rsid w:val="002D0A1E"/>
    <w:pPr>
      <w:ind w:left="720"/>
      <w:contextualSpacing/>
    </w:pPr>
  </w:style>
  <w:style w:type="paragraph" w:styleId="Textpoznpodarou">
    <w:name w:val="footnote text"/>
    <w:basedOn w:val="Normln"/>
    <w:link w:val="TextpoznpodarouChar"/>
    <w:uiPriority w:val="99"/>
    <w:semiHidden/>
    <w:unhideWhenUsed/>
    <w:rsid w:val="00F9273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92731"/>
    <w:rPr>
      <w:sz w:val="20"/>
      <w:szCs w:val="20"/>
    </w:rPr>
  </w:style>
  <w:style w:type="character" w:styleId="Znakapoznpodarou">
    <w:name w:val="footnote reference"/>
    <w:basedOn w:val="Standardnpsmoodstavce"/>
    <w:uiPriority w:val="99"/>
    <w:semiHidden/>
    <w:unhideWhenUsed/>
    <w:rsid w:val="00F92731"/>
    <w:rPr>
      <w:vertAlign w:val="superscript"/>
    </w:rPr>
  </w:style>
  <w:style w:type="paragraph" w:styleId="Prosttext">
    <w:name w:val="Plain Text"/>
    <w:basedOn w:val="Normln"/>
    <w:link w:val="ProsttextChar"/>
    <w:rsid w:val="00426FDE"/>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rsid w:val="00426FDE"/>
    <w:rPr>
      <w:rFonts w:ascii="Courier New" w:eastAsia="Times New Roman" w:hAnsi="Courier New" w:cs="Courier New"/>
      <w:sz w:val="20"/>
      <w:szCs w:val="20"/>
      <w:lang w:eastAsia="cs-CZ"/>
    </w:rPr>
  </w:style>
  <w:style w:type="paragraph" w:styleId="Podnadpis">
    <w:name w:val="Subtitle"/>
    <w:basedOn w:val="Normln"/>
    <w:next w:val="Normln"/>
    <w:link w:val="PodnadpisChar"/>
    <w:uiPriority w:val="11"/>
    <w:qFormat/>
    <w:rsid w:val="004763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476376"/>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E25F79"/>
    <w:rPr>
      <w:i/>
      <w:iCs/>
    </w:rPr>
  </w:style>
  <w:style w:type="paragraph" w:styleId="Textbubliny">
    <w:name w:val="Balloon Text"/>
    <w:basedOn w:val="Normln"/>
    <w:link w:val="TextbublinyChar"/>
    <w:uiPriority w:val="99"/>
    <w:semiHidden/>
    <w:unhideWhenUsed/>
    <w:rsid w:val="006011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11FF"/>
    <w:rPr>
      <w:rFonts w:ascii="Tahoma" w:hAnsi="Tahoma" w:cs="Tahoma"/>
      <w:sz w:val="16"/>
      <w:szCs w:val="16"/>
    </w:rPr>
  </w:style>
  <w:style w:type="character" w:customStyle="1" w:styleId="Nadpis2Char">
    <w:name w:val="Nadpis 2 Char"/>
    <w:basedOn w:val="Standardnpsmoodstavce"/>
    <w:link w:val="Nadpis2"/>
    <w:uiPriority w:val="9"/>
    <w:rsid w:val="00804CA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8962">
      <w:bodyDiv w:val="1"/>
      <w:marLeft w:val="0"/>
      <w:marRight w:val="0"/>
      <w:marTop w:val="0"/>
      <w:marBottom w:val="0"/>
      <w:divBdr>
        <w:top w:val="none" w:sz="0" w:space="0" w:color="auto"/>
        <w:left w:val="none" w:sz="0" w:space="0" w:color="auto"/>
        <w:bottom w:val="none" w:sz="0" w:space="0" w:color="auto"/>
        <w:right w:val="none" w:sz="0" w:space="0" w:color="auto"/>
      </w:divBdr>
      <w:divsChild>
        <w:div w:id="797186262">
          <w:marLeft w:val="547"/>
          <w:marRight w:val="0"/>
          <w:marTop w:val="96"/>
          <w:marBottom w:val="0"/>
          <w:divBdr>
            <w:top w:val="none" w:sz="0" w:space="0" w:color="auto"/>
            <w:left w:val="none" w:sz="0" w:space="0" w:color="auto"/>
            <w:bottom w:val="none" w:sz="0" w:space="0" w:color="auto"/>
            <w:right w:val="none" w:sz="0" w:space="0" w:color="auto"/>
          </w:divBdr>
        </w:div>
        <w:div w:id="1160734924">
          <w:marLeft w:val="547"/>
          <w:marRight w:val="0"/>
          <w:marTop w:val="96"/>
          <w:marBottom w:val="0"/>
          <w:divBdr>
            <w:top w:val="none" w:sz="0" w:space="0" w:color="auto"/>
            <w:left w:val="none" w:sz="0" w:space="0" w:color="auto"/>
            <w:bottom w:val="none" w:sz="0" w:space="0" w:color="auto"/>
            <w:right w:val="none" w:sz="0" w:space="0" w:color="auto"/>
          </w:divBdr>
        </w:div>
        <w:div w:id="1215964663">
          <w:marLeft w:val="547"/>
          <w:marRight w:val="0"/>
          <w:marTop w:val="96"/>
          <w:marBottom w:val="0"/>
          <w:divBdr>
            <w:top w:val="none" w:sz="0" w:space="0" w:color="auto"/>
            <w:left w:val="none" w:sz="0" w:space="0" w:color="auto"/>
            <w:bottom w:val="none" w:sz="0" w:space="0" w:color="auto"/>
            <w:right w:val="none" w:sz="0" w:space="0" w:color="auto"/>
          </w:divBdr>
        </w:div>
        <w:div w:id="1669209874">
          <w:marLeft w:val="547"/>
          <w:marRight w:val="0"/>
          <w:marTop w:val="96"/>
          <w:marBottom w:val="0"/>
          <w:divBdr>
            <w:top w:val="none" w:sz="0" w:space="0" w:color="auto"/>
            <w:left w:val="none" w:sz="0" w:space="0" w:color="auto"/>
            <w:bottom w:val="none" w:sz="0" w:space="0" w:color="auto"/>
            <w:right w:val="none" w:sz="0" w:space="0" w:color="auto"/>
          </w:divBdr>
        </w:div>
      </w:divsChild>
    </w:div>
    <w:div w:id="221913838">
      <w:bodyDiv w:val="1"/>
      <w:marLeft w:val="0"/>
      <w:marRight w:val="0"/>
      <w:marTop w:val="0"/>
      <w:marBottom w:val="0"/>
      <w:divBdr>
        <w:top w:val="none" w:sz="0" w:space="0" w:color="auto"/>
        <w:left w:val="none" w:sz="0" w:space="0" w:color="auto"/>
        <w:bottom w:val="none" w:sz="0" w:space="0" w:color="auto"/>
        <w:right w:val="none" w:sz="0" w:space="0" w:color="auto"/>
      </w:divBdr>
      <w:divsChild>
        <w:div w:id="530844467">
          <w:marLeft w:val="547"/>
          <w:marRight w:val="0"/>
          <w:marTop w:val="134"/>
          <w:marBottom w:val="0"/>
          <w:divBdr>
            <w:top w:val="none" w:sz="0" w:space="0" w:color="auto"/>
            <w:left w:val="none" w:sz="0" w:space="0" w:color="auto"/>
            <w:bottom w:val="none" w:sz="0" w:space="0" w:color="auto"/>
            <w:right w:val="none" w:sz="0" w:space="0" w:color="auto"/>
          </w:divBdr>
        </w:div>
        <w:div w:id="727266863">
          <w:marLeft w:val="547"/>
          <w:marRight w:val="0"/>
          <w:marTop w:val="134"/>
          <w:marBottom w:val="0"/>
          <w:divBdr>
            <w:top w:val="none" w:sz="0" w:space="0" w:color="auto"/>
            <w:left w:val="none" w:sz="0" w:space="0" w:color="auto"/>
            <w:bottom w:val="none" w:sz="0" w:space="0" w:color="auto"/>
            <w:right w:val="none" w:sz="0" w:space="0" w:color="auto"/>
          </w:divBdr>
        </w:div>
        <w:div w:id="480462121">
          <w:marLeft w:val="547"/>
          <w:marRight w:val="0"/>
          <w:marTop w:val="134"/>
          <w:marBottom w:val="0"/>
          <w:divBdr>
            <w:top w:val="none" w:sz="0" w:space="0" w:color="auto"/>
            <w:left w:val="none" w:sz="0" w:space="0" w:color="auto"/>
            <w:bottom w:val="none" w:sz="0" w:space="0" w:color="auto"/>
            <w:right w:val="none" w:sz="0" w:space="0" w:color="auto"/>
          </w:divBdr>
        </w:div>
        <w:div w:id="299925155">
          <w:marLeft w:val="547"/>
          <w:marRight w:val="0"/>
          <w:marTop w:val="134"/>
          <w:marBottom w:val="0"/>
          <w:divBdr>
            <w:top w:val="none" w:sz="0" w:space="0" w:color="auto"/>
            <w:left w:val="none" w:sz="0" w:space="0" w:color="auto"/>
            <w:bottom w:val="none" w:sz="0" w:space="0" w:color="auto"/>
            <w:right w:val="none" w:sz="0" w:space="0" w:color="auto"/>
          </w:divBdr>
        </w:div>
        <w:div w:id="694648801">
          <w:marLeft w:val="547"/>
          <w:marRight w:val="0"/>
          <w:marTop w:val="134"/>
          <w:marBottom w:val="0"/>
          <w:divBdr>
            <w:top w:val="none" w:sz="0" w:space="0" w:color="auto"/>
            <w:left w:val="none" w:sz="0" w:space="0" w:color="auto"/>
            <w:bottom w:val="none" w:sz="0" w:space="0" w:color="auto"/>
            <w:right w:val="none" w:sz="0" w:space="0" w:color="auto"/>
          </w:divBdr>
        </w:div>
      </w:divsChild>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56206665">
      <w:bodyDiv w:val="1"/>
      <w:marLeft w:val="0"/>
      <w:marRight w:val="0"/>
      <w:marTop w:val="0"/>
      <w:marBottom w:val="0"/>
      <w:divBdr>
        <w:top w:val="none" w:sz="0" w:space="0" w:color="auto"/>
        <w:left w:val="none" w:sz="0" w:space="0" w:color="auto"/>
        <w:bottom w:val="none" w:sz="0" w:space="0" w:color="auto"/>
        <w:right w:val="none" w:sz="0" w:space="0" w:color="auto"/>
      </w:divBdr>
      <w:divsChild>
        <w:div w:id="1167935992">
          <w:marLeft w:val="547"/>
          <w:marRight w:val="0"/>
          <w:marTop w:val="96"/>
          <w:marBottom w:val="0"/>
          <w:divBdr>
            <w:top w:val="none" w:sz="0" w:space="0" w:color="auto"/>
            <w:left w:val="none" w:sz="0" w:space="0" w:color="auto"/>
            <w:bottom w:val="none" w:sz="0" w:space="0" w:color="auto"/>
            <w:right w:val="none" w:sz="0" w:space="0" w:color="auto"/>
          </w:divBdr>
        </w:div>
        <w:div w:id="1131943234">
          <w:marLeft w:val="547"/>
          <w:marRight w:val="0"/>
          <w:marTop w:val="96"/>
          <w:marBottom w:val="0"/>
          <w:divBdr>
            <w:top w:val="none" w:sz="0" w:space="0" w:color="auto"/>
            <w:left w:val="none" w:sz="0" w:space="0" w:color="auto"/>
            <w:bottom w:val="none" w:sz="0" w:space="0" w:color="auto"/>
            <w:right w:val="none" w:sz="0" w:space="0" w:color="auto"/>
          </w:divBdr>
        </w:div>
        <w:div w:id="10688969">
          <w:marLeft w:val="547"/>
          <w:marRight w:val="0"/>
          <w:marTop w:val="96"/>
          <w:marBottom w:val="0"/>
          <w:divBdr>
            <w:top w:val="none" w:sz="0" w:space="0" w:color="auto"/>
            <w:left w:val="none" w:sz="0" w:space="0" w:color="auto"/>
            <w:bottom w:val="none" w:sz="0" w:space="0" w:color="auto"/>
            <w:right w:val="none" w:sz="0" w:space="0" w:color="auto"/>
          </w:divBdr>
        </w:div>
        <w:div w:id="874779525">
          <w:marLeft w:val="547"/>
          <w:marRight w:val="0"/>
          <w:marTop w:val="96"/>
          <w:marBottom w:val="0"/>
          <w:divBdr>
            <w:top w:val="none" w:sz="0" w:space="0" w:color="auto"/>
            <w:left w:val="none" w:sz="0" w:space="0" w:color="auto"/>
            <w:bottom w:val="none" w:sz="0" w:space="0" w:color="auto"/>
            <w:right w:val="none" w:sz="0" w:space="0" w:color="auto"/>
          </w:divBdr>
        </w:div>
        <w:div w:id="1667897924">
          <w:marLeft w:val="547"/>
          <w:marRight w:val="0"/>
          <w:marTop w:val="96"/>
          <w:marBottom w:val="0"/>
          <w:divBdr>
            <w:top w:val="none" w:sz="0" w:space="0" w:color="auto"/>
            <w:left w:val="none" w:sz="0" w:space="0" w:color="auto"/>
            <w:bottom w:val="none" w:sz="0" w:space="0" w:color="auto"/>
            <w:right w:val="none" w:sz="0" w:space="0" w:color="auto"/>
          </w:divBdr>
        </w:div>
      </w:divsChild>
    </w:div>
    <w:div w:id="936795829">
      <w:bodyDiv w:val="1"/>
      <w:marLeft w:val="0"/>
      <w:marRight w:val="0"/>
      <w:marTop w:val="0"/>
      <w:marBottom w:val="0"/>
      <w:divBdr>
        <w:top w:val="none" w:sz="0" w:space="0" w:color="auto"/>
        <w:left w:val="none" w:sz="0" w:space="0" w:color="auto"/>
        <w:bottom w:val="none" w:sz="0" w:space="0" w:color="auto"/>
        <w:right w:val="none" w:sz="0" w:space="0" w:color="auto"/>
      </w:divBdr>
      <w:divsChild>
        <w:div w:id="1710031321">
          <w:marLeft w:val="547"/>
          <w:marRight w:val="0"/>
          <w:marTop w:val="115"/>
          <w:marBottom w:val="0"/>
          <w:divBdr>
            <w:top w:val="none" w:sz="0" w:space="0" w:color="auto"/>
            <w:left w:val="none" w:sz="0" w:space="0" w:color="auto"/>
            <w:bottom w:val="none" w:sz="0" w:space="0" w:color="auto"/>
            <w:right w:val="none" w:sz="0" w:space="0" w:color="auto"/>
          </w:divBdr>
        </w:div>
        <w:div w:id="548886286">
          <w:marLeft w:val="547"/>
          <w:marRight w:val="0"/>
          <w:marTop w:val="115"/>
          <w:marBottom w:val="0"/>
          <w:divBdr>
            <w:top w:val="none" w:sz="0" w:space="0" w:color="auto"/>
            <w:left w:val="none" w:sz="0" w:space="0" w:color="auto"/>
            <w:bottom w:val="none" w:sz="0" w:space="0" w:color="auto"/>
            <w:right w:val="none" w:sz="0" w:space="0" w:color="auto"/>
          </w:divBdr>
        </w:div>
        <w:div w:id="788476922">
          <w:marLeft w:val="547"/>
          <w:marRight w:val="0"/>
          <w:marTop w:val="115"/>
          <w:marBottom w:val="0"/>
          <w:divBdr>
            <w:top w:val="none" w:sz="0" w:space="0" w:color="auto"/>
            <w:left w:val="none" w:sz="0" w:space="0" w:color="auto"/>
            <w:bottom w:val="none" w:sz="0" w:space="0" w:color="auto"/>
            <w:right w:val="none" w:sz="0" w:space="0" w:color="auto"/>
          </w:divBdr>
        </w:div>
        <w:div w:id="860510846">
          <w:marLeft w:val="547"/>
          <w:marRight w:val="0"/>
          <w:marTop w:val="115"/>
          <w:marBottom w:val="0"/>
          <w:divBdr>
            <w:top w:val="none" w:sz="0" w:space="0" w:color="auto"/>
            <w:left w:val="none" w:sz="0" w:space="0" w:color="auto"/>
            <w:bottom w:val="none" w:sz="0" w:space="0" w:color="auto"/>
            <w:right w:val="none" w:sz="0" w:space="0" w:color="auto"/>
          </w:divBdr>
        </w:div>
      </w:divsChild>
    </w:div>
    <w:div w:id="956642355">
      <w:bodyDiv w:val="1"/>
      <w:marLeft w:val="0"/>
      <w:marRight w:val="0"/>
      <w:marTop w:val="0"/>
      <w:marBottom w:val="0"/>
      <w:divBdr>
        <w:top w:val="none" w:sz="0" w:space="0" w:color="auto"/>
        <w:left w:val="none" w:sz="0" w:space="0" w:color="auto"/>
        <w:bottom w:val="none" w:sz="0" w:space="0" w:color="auto"/>
        <w:right w:val="none" w:sz="0" w:space="0" w:color="auto"/>
      </w:divBdr>
      <w:divsChild>
        <w:div w:id="1708917852">
          <w:marLeft w:val="0"/>
          <w:marRight w:val="0"/>
          <w:marTop w:val="0"/>
          <w:marBottom w:val="0"/>
          <w:divBdr>
            <w:top w:val="single" w:sz="8" w:space="1" w:color="auto"/>
            <w:left w:val="single" w:sz="8" w:space="4" w:color="auto"/>
            <w:bottom w:val="single" w:sz="8" w:space="1" w:color="auto"/>
            <w:right w:val="single" w:sz="8" w:space="4" w:color="auto"/>
          </w:divBdr>
        </w:div>
      </w:divsChild>
    </w:div>
    <w:div w:id="1295941250">
      <w:bodyDiv w:val="1"/>
      <w:marLeft w:val="0"/>
      <w:marRight w:val="0"/>
      <w:marTop w:val="0"/>
      <w:marBottom w:val="0"/>
      <w:divBdr>
        <w:top w:val="none" w:sz="0" w:space="0" w:color="auto"/>
        <w:left w:val="none" w:sz="0" w:space="0" w:color="auto"/>
        <w:bottom w:val="none" w:sz="0" w:space="0" w:color="auto"/>
        <w:right w:val="none" w:sz="0" w:space="0" w:color="auto"/>
      </w:divBdr>
    </w:div>
    <w:div w:id="1613365730">
      <w:bodyDiv w:val="1"/>
      <w:marLeft w:val="0"/>
      <w:marRight w:val="0"/>
      <w:marTop w:val="0"/>
      <w:marBottom w:val="0"/>
      <w:divBdr>
        <w:top w:val="none" w:sz="0" w:space="0" w:color="auto"/>
        <w:left w:val="none" w:sz="0" w:space="0" w:color="auto"/>
        <w:bottom w:val="none" w:sz="0" w:space="0" w:color="auto"/>
        <w:right w:val="none" w:sz="0" w:space="0" w:color="auto"/>
      </w:divBdr>
      <w:divsChild>
        <w:div w:id="1438015860">
          <w:marLeft w:val="547"/>
          <w:marRight w:val="0"/>
          <w:marTop w:val="154"/>
          <w:marBottom w:val="0"/>
          <w:divBdr>
            <w:top w:val="none" w:sz="0" w:space="0" w:color="auto"/>
            <w:left w:val="none" w:sz="0" w:space="0" w:color="auto"/>
            <w:bottom w:val="none" w:sz="0" w:space="0" w:color="auto"/>
            <w:right w:val="none" w:sz="0" w:space="0" w:color="auto"/>
          </w:divBdr>
        </w:div>
        <w:div w:id="591206584">
          <w:marLeft w:val="547"/>
          <w:marRight w:val="0"/>
          <w:marTop w:val="154"/>
          <w:marBottom w:val="0"/>
          <w:divBdr>
            <w:top w:val="none" w:sz="0" w:space="0" w:color="auto"/>
            <w:left w:val="none" w:sz="0" w:space="0" w:color="auto"/>
            <w:bottom w:val="none" w:sz="0" w:space="0" w:color="auto"/>
            <w:right w:val="none" w:sz="0" w:space="0" w:color="auto"/>
          </w:divBdr>
        </w:div>
      </w:divsChild>
    </w:div>
    <w:div w:id="1721709643">
      <w:bodyDiv w:val="1"/>
      <w:marLeft w:val="0"/>
      <w:marRight w:val="0"/>
      <w:marTop w:val="0"/>
      <w:marBottom w:val="0"/>
      <w:divBdr>
        <w:top w:val="none" w:sz="0" w:space="0" w:color="auto"/>
        <w:left w:val="none" w:sz="0" w:space="0" w:color="auto"/>
        <w:bottom w:val="none" w:sz="0" w:space="0" w:color="auto"/>
        <w:right w:val="none" w:sz="0" w:space="0" w:color="auto"/>
      </w:divBdr>
      <w:divsChild>
        <w:div w:id="365062862">
          <w:marLeft w:val="547"/>
          <w:marRight w:val="0"/>
          <w:marTop w:val="86"/>
          <w:marBottom w:val="0"/>
          <w:divBdr>
            <w:top w:val="none" w:sz="0" w:space="0" w:color="auto"/>
            <w:left w:val="none" w:sz="0" w:space="0" w:color="auto"/>
            <w:bottom w:val="none" w:sz="0" w:space="0" w:color="auto"/>
            <w:right w:val="none" w:sz="0" w:space="0" w:color="auto"/>
          </w:divBdr>
        </w:div>
        <w:div w:id="249854390">
          <w:marLeft w:val="547"/>
          <w:marRight w:val="0"/>
          <w:marTop w:val="86"/>
          <w:marBottom w:val="0"/>
          <w:divBdr>
            <w:top w:val="none" w:sz="0" w:space="0" w:color="auto"/>
            <w:left w:val="none" w:sz="0" w:space="0" w:color="auto"/>
            <w:bottom w:val="none" w:sz="0" w:space="0" w:color="auto"/>
            <w:right w:val="none" w:sz="0" w:space="0" w:color="auto"/>
          </w:divBdr>
        </w:div>
      </w:divsChild>
    </w:div>
    <w:div w:id="1762068748">
      <w:bodyDiv w:val="1"/>
      <w:marLeft w:val="0"/>
      <w:marRight w:val="0"/>
      <w:marTop w:val="0"/>
      <w:marBottom w:val="0"/>
      <w:divBdr>
        <w:top w:val="none" w:sz="0" w:space="0" w:color="auto"/>
        <w:left w:val="none" w:sz="0" w:space="0" w:color="auto"/>
        <w:bottom w:val="none" w:sz="0" w:space="0" w:color="auto"/>
        <w:right w:val="none" w:sz="0" w:space="0" w:color="auto"/>
      </w:divBdr>
      <w:divsChild>
        <w:div w:id="681014111">
          <w:marLeft w:val="547"/>
          <w:marRight w:val="0"/>
          <w:marTop w:val="144"/>
          <w:marBottom w:val="0"/>
          <w:divBdr>
            <w:top w:val="none" w:sz="0" w:space="0" w:color="auto"/>
            <w:left w:val="none" w:sz="0" w:space="0" w:color="auto"/>
            <w:bottom w:val="none" w:sz="0" w:space="0" w:color="auto"/>
            <w:right w:val="none" w:sz="0" w:space="0" w:color="auto"/>
          </w:divBdr>
        </w:div>
        <w:div w:id="1355493920">
          <w:marLeft w:val="547"/>
          <w:marRight w:val="0"/>
          <w:marTop w:val="144"/>
          <w:marBottom w:val="0"/>
          <w:divBdr>
            <w:top w:val="none" w:sz="0" w:space="0" w:color="auto"/>
            <w:left w:val="none" w:sz="0" w:space="0" w:color="auto"/>
            <w:bottom w:val="none" w:sz="0" w:space="0" w:color="auto"/>
            <w:right w:val="none" w:sz="0" w:space="0" w:color="auto"/>
          </w:divBdr>
        </w:div>
        <w:div w:id="1931770603">
          <w:marLeft w:val="547"/>
          <w:marRight w:val="0"/>
          <w:marTop w:val="144"/>
          <w:marBottom w:val="0"/>
          <w:divBdr>
            <w:top w:val="none" w:sz="0" w:space="0" w:color="auto"/>
            <w:left w:val="none" w:sz="0" w:space="0" w:color="auto"/>
            <w:bottom w:val="none" w:sz="0" w:space="0" w:color="auto"/>
            <w:right w:val="none" w:sz="0" w:space="0" w:color="auto"/>
          </w:divBdr>
        </w:div>
        <w:div w:id="723138917">
          <w:marLeft w:val="547"/>
          <w:marRight w:val="0"/>
          <w:marTop w:val="144"/>
          <w:marBottom w:val="0"/>
          <w:divBdr>
            <w:top w:val="none" w:sz="0" w:space="0" w:color="auto"/>
            <w:left w:val="none" w:sz="0" w:space="0" w:color="auto"/>
            <w:bottom w:val="none" w:sz="0" w:space="0" w:color="auto"/>
            <w:right w:val="none" w:sz="0" w:space="0" w:color="auto"/>
          </w:divBdr>
        </w:div>
      </w:divsChild>
    </w:div>
    <w:div w:id="1962766908">
      <w:bodyDiv w:val="1"/>
      <w:marLeft w:val="0"/>
      <w:marRight w:val="0"/>
      <w:marTop w:val="0"/>
      <w:marBottom w:val="0"/>
      <w:divBdr>
        <w:top w:val="none" w:sz="0" w:space="0" w:color="auto"/>
        <w:left w:val="none" w:sz="0" w:space="0" w:color="auto"/>
        <w:bottom w:val="none" w:sz="0" w:space="0" w:color="auto"/>
        <w:right w:val="none" w:sz="0" w:space="0" w:color="auto"/>
      </w:divBdr>
    </w:div>
    <w:div w:id="2085293240">
      <w:bodyDiv w:val="1"/>
      <w:marLeft w:val="0"/>
      <w:marRight w:val="0"/>
      <w:marTop w:val="0"/>
      <w:marBottom w:val="0"/>
      <w:divBdr>
        <w:top w:val="none" w:sz="0" w:space="0" w:color="auto"/>
        <w:left w:val="none" w:sz="0" w:space="0" w:color="auto"/>
        <w:bottom w:val="none" w:sz="0" w:space="0" w:color="auto"/>
        <w:right w:val="none" w:sz="0" w:space="0" w:color="auto"/>
      </w:divBdr>
      <w:divsChild>
        <w:div w:id="1976980033">
          <w:marLeft w:val="547"/>
          <w:marRight w:val="0"/>
          <w:marTop w:val="67"/>
          <w:marBottom w:val="0"/>
          <w:divBdr>
            <w:top w:val="none" w:sz="0" w:space="0" w:color="auto"/>
            <w:left w:val="none" w:sz="0" w:space="0" w:color="auto"/>
            <w:bottom w:val="none" w:sz="0" w:space="0" w:color="auto"/>
            <w:right w:val="none" w:sz="0" w:space="0" w:color="auto"/>
          </w:divBdr>
        </w:div>
        <w:div w:id="1694110309">
          <w:marLeft w:val="547"/>
          <w:marRight w:val="0"/>
          <w:marTop w:val="67"/>
          <w:marBottom w:val="0"/>
          <w:divBdr>
            <w:top w:val="none" w:sz="0" w:space="0" w:color="auto"/>
            <w:left w:val="none" w:sz="0" w:space="0" w:color="auto"/>
            <w:bottom w:val="none" w:sz="0" w:space="0" w:color="auto"/>
            <w:right w:val="none" w:sz="0" w:space="0" w:color="auto"/>
          </w:divBdr>
        </w:div>
        <w:div w:id="91511950">
          <w:marLeft w:val="547"/>
          <w:marRight w:val="0"/>
          <w:marTop w:val="67"/>
          <w:marBottom w:val="0"/>
          <w:divBdr>
            <w:top w:val="none" w:sz="0" w:space="0" w:color="auto"/>
            <w:left w:val="none" w:sz="0" w:space="0" w:color="auto"/>
            <w:bottom w:val="none" w:sz="0" w:space="0" w:color="auto"/>
            <w:right w:val="none" w:sz="0" w:space="0" w:color="auto"/>
          </w:divBdr>
        </w:div>
        <w:div w:id="125972645">
          <w:marLeft w:val="547"/>
          <w:marRight w:val="0"/>
          <w:marTop w:val="67"/>
          <w:marBottom w:val="0"/>
          <w:divBdr>
            <w:top w:val="none" w:sz="0" w:space="0" w:color="auto"/>
            <w:left w:val="none" w:sz="0" w:space="0" w:color="auto"/>
            <w:bottom w:val="none" w:sz="0" w:space="0" w:color="auto"/>
            <w:right w:val="none" w:sz="0" w:space="0" w:color="auto"/>
          </w:divBdr>
        </w:div>
        <w:div w:id="1502769802">
          <w:marLeft w:val="547"/>
          <w:marRight w:val="0"/>
          <w:marTop w:val="67"/>
          <w:marBottom w:val="0"/>
          <w:divBdr>
            <w:top w:val="none" w:sz="0" w:space="0" w:color="auto"/>
            <w:left w:val="none" w:sz="0" w:space="0" w:color="auto"/>
            <w:bottom w:val="none" w:sz="0" w:space="0" w:color="auto"/>
            <w:right w:val="none" w:sz="0" w:space="0" w:color="auto"/>
          </w:divBdr>
        </w:div>
        <w:div w:id="722796586">
          <w:marLeft w:val="547"/>
          <w:marRight w:val="0"/>
          <w:marTop w:val="67"/>
          <w:marBottom w:val="0"/>
          <w:divBdr>
            <w:top w:val="none" w:sz="0" w:space="0" w:color="auto"/>
            <w:left w:val="none" w:sz="0" w:space="0" w:color="auto"/>
            <w:bottom w:val="none" w:sz="0" w:space="0" w:color="auto"/>
            <w:right w:val="none" w:sz="0" w:space="0" w:color="auto"/>
          </w:divBdr>
        </w:div>
        <w:div w:id="1112939764">
          <w:marLeft w:val="547"/>
          <w:marRight w:val="0"/>
          <w:marTop w:val="67"/>
          <w:marBottom w:val="0"/>
          <w:divBdr>
            <w:top w:val="none" w:sz="0" w:space="0" w:color="auto"/>
            <w:left w:val="none" w:sz="0" w:space="0" w:color="auto"/>
            <w:bottom w:val="none" w:sz="0" w:space="0" w:color="auto"/>
            <w:right w:val="none" w:sz="0" w:space="0" w:color="auto"/>
          </w:divBdr>
        </w:div>
        <w:div w:id="978729126">
          <w:marLeft w:val="547"/>
          <w:marRight w:val="0"/>
          <w:marTop w:val="67"/>
          <w:marBottom w:val="0"/>
          <w:divBdr>
            <w:top w:val="none" w:sz="0" w:space="0" w:color="auto"/>
            <w:left w:val="none" w:sz="0" w:space="0" w:color="auto"/>
            <w:bottom w:val="none" w:sz="0" w:space="0" w:color="auto"/>
            <w:right w:val="none" w:sz="0" w:space="0" w:color="auto"/>
          </w:divBdr>
        </w:div>
        <w:div w:id="1142313296">
          <w:marLeft w:val="547"/>
          <w:marRight w:val="0"/>
          <w:marTop w:val="67"/>
          <w:marBottom w:val="0"/>
          <w:divBdr>
            <w:top w:val="none" w:sz="0" w:space="0" w:color="auto"/>
            <w:left w:val="none" w:sz="0" w:space="0" w:color="auto"/>
            <w:bottom w:val="none" w:sz="0" w:space="0" w:color="auto"/>
            <w:right w:val="none" w:sz="0" w:space="0" w:color="auto"/>
          </w:divBdr>
        </w:div>
        <w:div w:id="2138524449">
          <w:marLeft w:val="547"/>
          <w:marRight w:val="0"/>
          <w:marTop w:val="67"/>
          <w:marBottom w:val="0"/>
          <w:divBdr>
            <w:top w:val="none" w:sz="0" w:space="0" w:color="auto"/>
            <w:left w:val="none" w:sz="0" w:space="0" w:color="auto"/>
            <w:bottom w:val="none" w:sz="0" w:space="0" w:color="auto"/>
            <w:right w:val="none" w:sz="0" w:space="0" w:color="auto"/>
          </w:divBdr>
        </w:div>
        <w:div w:id="317000338">
          <w:marLeft w:val="547"/>
          <w:marRight w:val="0"/>
          <w:marTop w:val="67"/>
          <w:marBottom w:val="0"/>
          <w:divBdr>
            <w:top w:val="none" w:sz="0" w:space="0" w:color="auto"/>
            <w:left w:val="none" w:sz="0" w:space="0" w:color="auto"/>
            <w:bottom w:val="none" w:sz="0" w:space="0" w:color="auto"/>
            <w:right w:val="none" w:sz="0" w:space="0" w:color="auto"/>
          </w:divBdr>
        </w:div>
      </w:divsChild>
    </w:div>
    <w:div w:id="2117825148">
      <w:bodyDiv w:val="1"/>
      <w:marLeft w:val="0"/>
      <w:marRight w:val="0"/>
      <w:marTop w:val="0"/>
      <w:marBottom w:val="0"/>
      <w:divBdr>
        <w:top w:val="none" w:sz="0" w:space="0" w:color="auto"/>
        <w:left w:val="none" w:sz="0" w:space="0" w:color="auto"/>
        <w:bottom w:val="none" w:sz="0" w:space="0" w:color="auto"/>
        <w:right w:val="none" w:sz="0" w:space="0" w:color="auto"/>
      </w:divBdr>
      <w:divsChild>
        <w:div w:id="1563061802">
          <w:marLeft w:val="547"/>
          <w:marRight w:val="0"/>
          <w:marTop w:val="125"/>
          <w:marBottom w:val="0"/>
          <w:divBdr>
            <w:top w:val="none" w:sz="0" w:space="0" w:color="auto"/>
            <w:left w:val="none" w:sz="0" w:space="0" w:color="auto"/>
            <w:bottom w:val="none" w:sz="0" w:space="0" w:color="auto"/>
            <w:right w:val="none" w:sz="0" w:space="0" w:color="auto"/>
          </w:divBdr>
        </w:div>
        <w:div w:id="1862931757">
          <w:marLeft w:val="547"/>
          <w:marRight w:val="0"/>
          <w:marTop w:val="125"/>
          <w:marBottom w:val="0"/>
          <w:divBdr>
            <w:top w:val="none" w:sz="0" w:space="0" w:color="auto"/>
            <w:left w:val="none" w:sz="0" w:space="0" w:color="auto"/>
            <w:bottom w:val="none" w:sz="0" w:space="0" w:color="auto"/>
            <w:right w:val="none" w:sz="0" w:space="0" w:color="auto"/>
          </w:divBdr>
        </w:div>
        <w:div w:id="1772552787">
          <w:marLeft w:val="547"/>
          <w:marRight w:val="0"/>
          <w:marTop w:val="125"/>
          <w:marBottom w:val="0"/>
          <w:divBdr>
            <w:top w:val="none" w:sz="0" w:space="0" w:color="auto"/>
            <w:left w:val="none" w:sz="0" w:space="0" w:color="auto"/>
            <w:bottom w:val="none" w:sz="0" w:space="0" w:color="auto"/>
            <w:right w:val="none" w:sz="0" w:space="0" w:color="auto"/>
          </w:divBdr>
        </w:div>
        <w:div w:id="1014963188">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8A9D5-1A00-44CB-B903-FCF5CCDF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4706</Words>
  <Characters>27770</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1844</cp:lastModifiedBy>
  <cp:revision>2</cp:revision>
  <dcterms:created xsi:type="dcterms:W3CDTF">2021-03-25T07:32:00Z</dcterms:created>
  <dcterms:modified xsi:type="dcterms:W3CDTF">2021-03-25T07:32:00Z</dcterms:modified>
</cp:coreProperties>
</file>