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9E49A" w14:textId="77777777" w:rsidR="00493025" w:rsidRPr="00F826C4" w:rsidRDefault="00493025" w:rsidP="00493025">
      <w:pPr>
        <w:pStyle w:val="Nadpis1"/>
        <w:jc w:val="center"/>
        <w:rPr>
          <w:rFonts w:asciiTheme="minorHAnsi" w:hAnsiTheme="minorHAnsi"/>
          <w:lang w:val="en-GB" w:eastAsia="cs-CZ"/>
        </w:rPr>
      </w:pPr>
      <w:r w:rsidRPr="00F826C4">
        <w:rPr>
          <w:rFonts w:asciiTheme="minorHAnsi" w:hAnsiTheme="minorHAnsi"/>
          <w:lang w:val="en-GB" w:eastAsia="cs-CZ"/>
        </w:rPr>
        <w:t>Cases</w:t>
      </w:r>
      <w:r w:rsidR="00781204" w:rsidRPr="00F826C4">
        <w:rPr>
          <w:rFonts w:asciiTheme="minorHAnsi" w:hAnsiTheme="minorHAnsi"/>
          <w:lang w:val="en-GB" w:eastAsia="cs-CZ"/>
        </w:rPr>
        <w:t xml:space="preserve"> (moot court)</w:t>
      </w:r>
    </w:p>
    <w:p w14:paraId="44F3CE86" w14:textId="77777777" w:rsidR="00493025" w:rsidRPr="00F826C4" w:rsidRDefault="00493025" w:rsidP="00493025">
      <w:pPr>
        <w:pStyle w:val="Nadpis3"/>
        <w:rPr>
          <w:rFonts w:asciiTheme="minorHAnsi" w:hAnsiTheme="minorHAnsi"/>
          <w:lang w:val="en-GB" w:eastAsia="cs-CZ"/>
        </w:rPr>
      </w:pPr>
    </w:p>
    <w:p w14:paraId="5846B7B4" w14:textId="77777777" w:rsidR="00493025" w:rsidRPr="00F826C4" w:rsidRDefault="00493025" w:rsidP="00493025">
      <w:pPr>
        <w:pStyle w:val="Nadpis3"/>
        <w:rPr>
          <w:lang w:val="en-GB" w:eastAsia="cs-CZ"/>
        </w:rPr>
      </w:pPr>
      <w:r w:rsidRPr="00F826C4">
        <w:rPr>
          <w:lang w:val="en-GB" w:eastAsia="cs-CZ"/>
        </w:rPr>
        <w:t>CASE 1:</w:t>
      </w:r>
    </w:p>
    <w:p w14:paraId="2C026A1B" w14:textId="635A6E2F"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r w:rsidRPr="00F826C4">
        <w:rPr>
          <w:rFonts w:cs="Courier New"/>
          <w:sz w:val="24"/>
          <w:szCs w:val="24"/>
          <w:lang w:val="en-GB" w:eastAsia="cs-CZ"/>
        </w:rPr>
        <w:t>Domain name: 20</w:t>
      </w:r>
      <w:r w:rsidR="00BF642C" w:rsidRPr="00F826C4">
        <w:rPr>
          <w:rFonts w:cs="Courier New"/>
          <w:sz w:val="24"/>
          <w:szCs w:val="24"/>
          <w:lang w:val="en-GB" w:eastAsia="cs-CZ"/>
        </w:rPr>
        <w:t>2</w:t>
      </w:r>
      <w:r w:rsidR="004659E7" w:rsidRPr="00F826C4">
        <w:rPr>
          <w:rFonts w:cs="Courier New"/>
          <w:sz w:val="24"/>
          <w:szCs w:val="24"/>
          <w:lang w:val="en-GB" w:eastAsia="cs-CZ"/>
        </w:rPr>
        <w:t>1</w:t>
      </w:r>
      <w:r w:rsidRPr="00F826C4">
        <w:rPr>
          <w:rFonts w:cs="Courier New"/>
          <w:sz w:val="24"/>
          <w:szCs w:val="24"/>
          <w:lang w:val="en-GB" w:eastAsia="cs-CZ"/>
        </w:rPr>
        <w:t>.com (domain name is fictional)</w:t>
      </w:r>
    </w:p>
    <w:p w14:paraId="73AD4EFE"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4"/>
          <w:szCs w:val="24"/>
          <w:lang w:val="en-GB" w:eastAsia="cs-CZ"/>
        </w:rPr>
      </w:pPr>
    </w:p>
    <w:p w14:paraId="5ABC6786" w14:textId="10FDD8A6"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4"/>
          <w:szCs w:val="24"/>
          <w:lang w:val="en-GB" w:eastAsia="cs-CZ"/>
        </w:rPr>
      </w:pPr>
      <w:r w:rsidRPr="00F826C4">
        <w:rPr>
          <w:rFonts w:cs="Courier New"/>
          <w:b/>
          <w:sz w:val="24"/>
          <w:szCs w:val="24"/>
          <w:lang w:val="en-GB" w:eastAsia="cs-CZ"/>
        </w:rPr>
        <w:t>Complain</w:t>
      </w:r>
      <w:r w:rsidR="00FA6A51">
        <w:rPr>
          <w:rFonts w:cs="Courier New"/>
          <w:b/>
          <w:sz w:val="24"/>
          <w:szCs w:val="24"/>
          <w:lang w:val="en-GB" w:eastAsia="cs-CZ"/>
        </w:rPr>
        <w:t>an</w:t>
      </w:r>
      <w:r w:rsidRPr="00F826C4">
        <w:rPr>
          <w:rFonts w:cs="Courier New"/>
          <w:b/>
          <w:sz w:val="24"/>
          <w:szCs w:val="24"/>
          <w:lang w:val="en-GB" w:eastAsia="cs-CZ"/>
        </w:rPr>
        <w:t>ts</w:t>
      </w:r>
      <w:r w:rsidR="00A01EB2" w:rsidRPr="00F826C4">
        <w:rPr>
          <w:rFonts w:cs="Courier New"/>
          <w:b/>
          <w:sz w:val="24"/>
          <w:szCs w:val="24"/>
          <w:lang w:val="en-GB" w:eastAsia="cs-CZ"/>
        </w:rPr>
        <w:t xml:space="preserve"> (3)</w:t>
      </w:r>
      <w:r w:rsidR="00B536B4" w:rsidRPr="00F826C4">
        <w:rPr>
          <w:rFonts w:cs="Courier New"/>
          <w:b/>
          <w:sz w:val="24"/>
          <w:szCs w:val="24"/>
          <w:lang w:val="en-GB" w:eastAsia="cs-CZ"/>
        </w:rPr>
        <w:t>:</w:t>
      </w:r>
      <w:r w:rsidR="00BB1D30" w:rsidRPr="00F826C4">
        <w:rPr>
          <w:rFonts w:cs="Courier New"/>
          <w:b/>
          <w:sz w:val="24"/>
          <w:szCs w:val="24"/>
          <w:lang w:val="en-GB" w:eastAsia="cs-CZ"/>
        </w:rPr>
        <w:t xml:space="preserve"> </w:t>
      </w:r>
      <w:r w:rsidR="00DC0406">
        <w:rPr>
          <w:rFonts w:cs="Courier New"/>
          <w:b/>
          <w:sz w:val="24"/>
          <w:szCs w:val="24"/>
          <w:lang w:val="en-GB" w:eastAsia="cs-CZ"/>
        </w:rPr>
        <w:t>Tereza Polachová, Matěj Sekret</w:t>
      </w:r>
    </w:p>
    <w:p w14:paraId="08DC6643" w14:textId="39AED0EE" w:rsidR="00493025" w:rsidRPr="00F826C4" w:rsidRDefault="000209D4"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r w:rsidRPr="00F826C4">
        <w:rPr>
          <w:rFonts w:cs="Courier New"/>
          <w:b/>
          <w:sz w:val="24"/>
          <w:szCs w:val="24"/>
          <w:lang w:val="en-GB" w:eastAsia="cs-CZ"/>
        </w:rPr>
        <w:t>Respondents</w:t>
      </w:r>
      <w:r w:rsidR="00A01EB2" w:rsidRPr="00F826C4">
        <w:rPr>
          <w:rFonts w:cs="Courier New"/>
          <w:b/>
          <w:sz w:val="24"/>
          <w:szCs w:val="24"/>
          <w:lang w:val="en-GB" w:eastAsia="cs-CZ"/>
        </w:rPr>
        <w:t xml:space="preserve"> (2)</w:t>
      </w:r>
      <w:r w:rsidR="00493025" w:rsidRPr="00F826C4">
        <w:rPr>
          <w:rFonts w:cs="Courier New"/>
          <w:b/>
          <w:sz w:val="24"/>
          <w:szCs w:val="24"/>
          <w:lang w:val="en-GB" w:eastAsia="cs-CZ"/>
        </w:rPr>
        <w:t>:</w:t>
      </w:r>
      <w:r w:rsidR="003C2DB7" w:rsidRPr="00F826C4">
        <w:rPr>
          <w:rFonts w:cs="Courier New"/>
          <w:b/>
          <w:sz w:val="24"/>
          <w:szCs w:val="24"/>
          <w:lang w:val="en-GB" w:eastAsia="cs-CZ"/>
        </w:rPr>
        <w:t xml:space="preserve"> </w:t>
      </w:r>
      <w:r w:rsidR="00DC0406">
        <w:rPr>
          <w:rFonts w:cs="Courier New"/>
          <w:b/>
          <w:sz w:val="24"/>
          <w:szCs w:val="24"/>
          <w:lang w:val="en-GB" w:eastAsia="cs-CZ"/>
        </w:rPr>
        <w:t>Václav Škapa, Adam Janeček</w:t>
      </w:r>
    </w:p>
    <w:p w14:paraId="0A4BBF02"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p>
    <w:p w14:paraId="16EB58B7"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4"/>
          <w:szCs w:val="24"/>
          <w:lang w:val="en-GB" w:eastAsia="cs-CZ"/>
        </w:rPr>
      </w:pPr>
      <w:r w:rsidRPr="00F826C4">
        <w:rPr>
          <w:rFonts w:cs="Courier New"/>
          <w:b/>
          <w:sz w:val="24"/>
          <w:szCs w:val="24"/>
          <w:lang w:val="en-GB" w:eastAsia="cs-CZ"/>
        </w:rPr>
        <w:t xml:space="preserve">Respondent:  </w:t>
      </w:r>
    </w:p>
    <w:p w14:paraId="5DB725AB"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r w:rsidRPr="00F826C4">
        <w:rPr>
          <w:rFonts w:cs="Courier New"/>
          <w:sz w:val="24"/>
          <w:szCs w:val="24"/>
          <w:lang w:val="en-GB" w:eastAsia="cs-CZ"/>
        </w:rPr>
        <w:t xml:space="preserve">Star Travel LLC. Berkshire House, 252-256 Kings Road, Reading RG1 </w:t>
      </w:r>
      <w:r w:rsidR="00DE640F" w:rsidRPr="00F826C4">
        <w:rPr>
          <w:rFonts w:cs="Courier New"/>
          <w:sz w:val="24"/>
          <w:szCs w:val="24"/>
          <w:lang w:val="en-GB" w:eastAsia="cs-CZ"/>
        </w:rPr>
        <w:t>(f</w:t>
      </w:r>
      <w:r w:rsidRPr="00F826C4">
        <w:rPr>
          <w:rFonts w:cs="Courier New"/>
          <w:sz w:val="24"/>
          <w:szCs w:val="24"/>
          <w:lang w:val="en-GB" w:eastAsia="cs-CZ"/>
        </w:rPr>
        <w:t>ictional company)</w:t>
      </w:r>
    </w:p>
    <w:p w14:paraId="562CEC02"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r w:rsidRPr="00F826C4">
        <w:rPr>
          <w:rFonts w:cs="Courier New"/>
          <w:sz w:val="24"/>
          <w:szCs w:val="24"/>
          <w:lang w:val="en-GB" w:eastAsia="cs-CZ"/>
        </w:rPr>
        <w:t xml:space="preserve">Owner of the company: Sergei Popov, UK national (abstracted from WHOIS) </w:t>
      </w:r>
    </w:p>
    <w:p w14:paraId="4BF4707E" w14:textId="2C890D62"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r w:rsidRPr="00F826C4">
        <w:rPr>
          <w:rFonts w:cs="Courier New"/>
          <w:sz w:val="24"/>
          <w:szCs w:val="24"/>
          <w:lang w:val="en-GB" w:eastAsia="cs-CZ"/>
        </w:rPr>
        <w:t>Travel agent, specializing in “event tourism”</w:t>
      </w:r>
      <w:r w:rsidR="004659E7" w:rsidRPr="00F826C4">
        <w:rPr>
          <w:rFonts w:cs="Courier New"/>
          <w:sz w:val="24"/>
          <w:szCs w:val="24"/>
          <w:lang w:val="en-GB" w:eastAsia="cs-CZ"/>
        </w:rPr>
        <w:t>, c</w:t>
      </w:r>
      <w:r w:rsidRPr="00F826C4">
        <w:rPr>
          <w:rFonts w:cs="Courier New"/>
          <w:sz w:val="24"/>
          <w:szCs w:val="24"/>
          <w:lang w:val="en-GB" w:eastAsia="cs-CZ"/>
        </w:rPr>
        <w:t>ooperates with foreign travel agents to organize trips to sports and cultural events in Sochi, Moscow, Petersburg, especially concerts and event tourism games.</w:t>
      </w:r>
    </w:p>
    <w:p w14:paraId="7B8C653E" w14:textId="20D34404"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The Star travel company has purchased a domain name </w:t>
      </w:r>
      <w:r w:rsidR="004659E7" w:rsidRPr="00F826C4">
        <w:rPr>
          <w:rFonts w:asciiTheme="minorHAnsi" w:hAnsiTheme="minorHAnsi" w:cs="Courier New"/>
          <w:sz w:val="24"/>
          <w:szCs w:val="24"/>
          <w:lang w:val="en-GB" w:eastAsia="cs-CZ"/>
        </w:rPr>
        <w:t>2021</w:t>
      </w:r>
      <w:r w:rsidRPr="00F826C4">
        <w:rPr>
          <w:rFonts w:asciiTheme="minorHAnsi" w:hAnsiTheme="minorHAnsi" w:cs="Courier New"/>
          <w:sz w:val="24"/>
          <w:szCs w:val="24"/>
          <w:lang w:val="en-GB" w:eastAsia="cs-CZ"/>
        </w:rPr>
        <w:t>.com</w:t>
      </w:r>
    </w:p>
    <w:p w14:paraId="5414E2B3" w14:textId="33EBE586"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Currently uses subdomains </w:t>
      </w:r>
      <w:r w:rsidR="00BF642C" w:rsidRPr="00F826C4">
        <w:rPr>
          <w:rFonts w:asciiTheme="minorHAnsi" w:hAnsiTheme="minorHAnsi" w:cs="Courier New"/>
          <w:sz w:val="24"/>
          <w:szCs w:val="24"/>
          <w:lang w:val="en-GB" w:eastAsia="cs-CZ"/>
        </w:rPr>
        <w:t>tokyo</w:t>
      </w:r>
      <w:r w:rsidR="00B536B4" w:rsidRPr="00F826C4">
        <w:rPr>
          <w:rFonts w:asciiTheme="minorHAnsi" w:hAnsiTheme="minorHAnsi" w:cs="Courier New"/>
          <w:sz w:val="24"/>
          <w:szCs w:val="24"/>
          <w:lang w:val="en-GB" w:eastAsia="cs-CZ"/>
        </w:rPr>
        <w:t>.</w:t>
      </w:r>
      <w:r w:rsidR="004659E7" w:rsidRPr="00F826C4">
        <w:rPr>
          <w:rFonts w:asciiTheme="minorHAnsi" w:hAnsiTheme="minorHAnsi" w:cs="Courier New"/>
          <w:sz w:val="24"/>
          <w:szCs w:val="24"/>
          <w:lang w:val="en-GB" w:eastAsia="cs-CZ"/>
        </w:rPr>
        <w:t>2021</w:t>
      </w:r>
      <w:r w:rsidRPr="00F826C4">
        <w:rPr>
          <w:rFonts w:asciiTheme="minorHAnsi" w:hAnsiTheme="minorHAnsi" w:cs="Courier New"/>
          <w:sz w:val="24"/>
          <w:szCs w:val="24"/>
          <w:lang w:val="en-GB" w:eastAsia="cs-CZ"/>
        </w:rPr>
        <w:t xml:space="preserve">.com, </w:t>
      </w:r>
      <w:r w:rsidR="00BF642C" w:rsidRPr="00F826C4">
        <w:rPr>
          <w:rFonts w:asciiTheme="minorHAnsi" w:hAnsiTheme="minorHAnsi" w:cs="Courier New"/>
          <w:sz w:val="24"/>
          <w:szCs w:val="24"/>
          <w:lang w:val="en-GB" w:eastAsia="cs-CZ"/>
        </w:rPr>
        <w:t>japan</w:t>
      </w:r>
      <w:r w:rsidRPr="00F826C4">
        <w:rPr>
          <w:rFonts w:asciiTheme="minorHAnsi" w:hAnsiTheme="minorHAnsi" w:cs="Courier New"/>
          <w:sz w:val="24"/>
          <w:szCs w:val="24"/>
          <w:lang w:val="en-GB" w:eastAsia="cs-CZ"/>
        </w:rPr>
        <w:t>.</w:t>
      </w:r>
      <w:r w:rsidR="004659E7" w:rsidRPr="00F826C4">
        <w:rPr>
          <w:rFonts w:asciiTheme="minorHAnsi" w:hAnsiTheme="minorHAnsi" w:cs="Courier New"/>
          <w:sz w:val="24"/>
          <w:szCs w:val="24"/>
          <w:lang w:val="en-GB" w:eastAsia="cs-CZ"/>
        </w:rPr>
        <w:t>2021</w:t>
      </w:r>
      <w:r w:rsidRPr="00F826C4">
        <w:rPr>
          <w:rFonts w:asciiTheme="minorHAnsi" w:hAnsiTheme="minorHAnsi" w:cs="Courier New"/>
          <w:sz w:val="24"/>
          <w:szCs w:val="24"/>
          <w:lang w:val="en-GB" w:eastAsia="cs-CZ"/>
        </w:rPr>
        <w:t xml:space="preserve">, </w:t>
      </w:r>
      <w:r w:rsidR="00BF642C" w:rsidRPr="00F826C4">
        <w:rPr>
          <w:rFonts w:asciiTheme="minorHAnsi" w:hAnsiTheme="minorHAnsi" w:cs="Courier New"/>
          <w:sz w:val="24"/>
          <w:szCs w:val="24"/>
          <w:lang w:val="en-GB" w:eastAsia="cs-CZ"/>
        </w:rPr>
        <w:t>sog</w:t>
      </w:r>
      <w:r w:rsidRPr="00F826C4">
        <w:rPr>
          <w:rFonts w:asciiTheme="minorHAnsi" w:hAnsiTheme="minorHAnsi" w:cs="Courier New"/>
          <w:sz w:val="24"/>
          <w:szCs w:val="24"/>
          <w:lang w:val="en-GB" w:eastAsia="cs-CZ"/>
        </w:rPr>
        <w:t>.</w:t>
      </w:r>
      <w:r w:rsidR="004659E7" w:rsidRPr="00F826C4">
        <w:rPr>
          <w:rFonts w:asciiTheme="minorHAnsi" w:hAnsiTheme="minorHAnsi" w:cs="Courier New"/>
          <w:sz w:val="24"/>
          <w:szCs w:val="24"/>
          <w:lang w:val="en-GB" w:eastAsia="cs-CZ"/>
        </w:rPr>
        <w:t>2021</w:t>
      </w:r>
      <w:r w:rsidRPr="00F826C4">
        <w:rPr>
          <w:rFonts w:asciiTheme="minorHAnsi" w:hAnsiTheme="minorHAnsi" w:cs="Courier New"/>
          <w:sz w:val="24"/>
          <w:szCs w:val="24"/>
          <w:lang w:val="en-GB" w:eastAsia="cs-CZ"/>
        </w:rPr>
        <w:t xml:space="preserve"> among other subdomains such as </w:t>
      </w:r>
      <w:r w:rsidR="00BF642C" w:rsidRPr="00F826C4">
        <w:rPr>
          <w:rFonts w:asciiTheme="minorHAnsi" w:hAnsiTheme="minorHAnsi" w:cs="Courier New"/>
          <w:sz w:val="24"/>
          <w:szCs w:val="24"/>
          <w:lang w:val="en-GB" w:eastAsia="cs-CZ"/>
        </w:rPr>
        <w:t>olympicgames</w:t>
      </w:r>
      <w:r w:rsidRPr="00F826C4">
        <w:rPr>
          <w:rFonts w:asciiTheme="minorHAnsi" w:hAnsiTheme="minorHAnsi" w:cs="Courier New"/>
          <w:sz w:val="24"/>
          <w:szCs w:val="24"/>
          <w:lang w:val="en-GB" w:eastAsia="cs-CZ"/>
        </w:rPr>
        <w:t>.</w:t>
      </w:r>
      <w:r w:rsidR="004659E7" w:rsidRPr="00F826C4">
        <w:rPr>
          <w:rFonts w:asciiTheme="minorHAnsi" w:hAnsiTheme="minorHAnsi" w:cs="Courier New"/>
          <w:sz w:val="24"/>
          <w:szCs w:val="24"/>
          <w:lang w:val="en-GB" w:eastAsia="cs-CZ"/>
        </w:rPr>
        <w:t>2021</w:t>
      </w:r>
      <w:r w:rsidRPr="00F826C4">
        <w:rPr>
          <w:rFonts w:asciiTheme="minorHAnsi" w:hAnsiTheme="minorHAnsi" w:cs="Courier New"/>
          <w:sz w:val="24"/>
          <w:szCs w:val="24"/>
          <w:lang w:val="en-GB" w:eastAsia="cs-CZ"/>
        </w:rPr>
        <w:t>.com, travel.</w:t>
      </w:r>
      <w:r w:rsidR="004659E7" w:rsidRPr="00F826C4">
        <w:rPr>
          <w:rFonts w:asciiTheme="minorHAnsi" w:hAnsiTheme="minorHAnsi" w:cs="Courier New"/>
          <w:sz w:val="24"/>
          <w:szCs w:val="24"/>
          <w:lang w:val="en-GB" w:eastAsia="cs-CZ"/>
        </w:rPr>
        <w:t>2021</w:t>
      </w:r>
      <w:r w:rsidRPr="00F826C4">
        <w:rPr>
          <w:rFonts w:asciiTheme="minorHAnsi" w:hAnsiTheme="minorHAnsi" w:cs="Courier New"/>
          <w:sz w:val="24"/>
          <w:szCs w:val="24"/>
          <w:lang w:val="en-GB" w:eastAsia="cs-CZ"/>
        </w:rPr>
        <w:t>.com and hotels.</w:t>
      </w:r>
      <w:r w:rsidR="004659E7" w:rsidRPr="00F826C4">
        <w:rPr>
          <w:rFonts w:asciiTheme="minorHAnsi" w:hAnsiTheme="minorHAnsi" w:cs="Courier New"/>
          <w:sz w:val="24"/>
          <w:szCs w:val="24"/>
          <w:lang w:val="en-GB" w:eastAsia="cs-CZ"/>
        </w:rPr>
        <w:t>2021</w:t>
      </w:r>
      <w:r w:rsidRPr="00F826C4">
        <w:rPr>
          <w:rFonts w:asciiTheme="minorHAnsi" w:hAnsiTheme="minorHAnsi" w:cs="Courier New"/>
          <w:sz w:val="24"/>
          <w:szCs w:val="24"/>
          <w:lang w:val="en-GB" w:eastAsia="cs-CZ"/>
        </w:rPr>
        <w:t xml:space="preserve">.com, </w:t>
      </w:r>
    </w:p>
    <w:p w14:paraId="4049CB83" w14:textId="77777777"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H</w:t>
      </w:r>
      <w:r w:rsidR="00D87BA2" w:rsidRPr="00F826C4">
        <w:rPr>
          <w:rFonts w:asciiTheme="minorHAnsi" w:hAnsiTheme="minorHAnsi" w:cs="Courier New"/>
          <w:sz w:val="24"/>
          <w:szCs w:val="24"/>
          <w:lang w:val="en-GB" w:eastAsia="cs-CZ"/>
        </w:rPr>
        <w:t>e h</w:t>
      </w:r>
      <w:r w:rsidRPr="00F826C4">
        <w:rPr>
          <w:rFonts w:asciiTheme="minorHAnsi" w:hAnsiTheme="minorHAnsi" w:cs="Courier New"/>
          <w:sz w:val="24"/>
          <w:szCs w:val="24"/>
          <w:lang w:val="en-GB" w:eastAsia="cs-CZ"/>
        </w:rPr>
        <w:t>as previously registered 2012.com domain to offer event tourism at London SOG and domains 2014.com where he used subdomains sochi.2014.com, among other subdomains such as wog.2014.com</w:t>
      </w:r>
    </w:p>
    <w:p w14:paraId="6A113C4D" w14:textId="77777777"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On the website it offers tourist information about </w:t>
      </w:r>
      <w:r w:rsidR="00BF642C" w:rsidRPr="00F826C4">
        <w:rPr>
          <w:rFonts w:asciiTheme="minorHAnsi" w:hAnsiTheme="minorHAnsi" w:cs="Courier New"/>
          <w:sz w:val="24"/>
          <w:szCs w:val="24"/>
          <w:lang w:val="en-GB" w:eastAsia="cs-CZ"/>
        </w:rPr>
        <w:t>Tokyo</w:t>
      </w:r>
      <w:r w:rsidRPr="00F826C4">
        <w:rPr>
          <w:rFonts w:asciiTheme="minorHAnsi" w:hAnsiTheme="minorHAnsi" w:cs="Courier New"/>
          <w:sz w:val="24"/>
          <w:szCs w:val="24"/>
          <w:lang w:val="en-GB" w:eastAsia="cs-CZ"/>
        </w:rPr>
        <w:t xml:space="preserve"> and locations for </w:t>
      </w:r>
      <w:r w:rsidR="00BF642C" w:rsidRPr="00F826C4">
        <w:rPr>
          <w:rFonts w:asciiTheme="minorHAnsi" w:hAnsiTheme="minorHAnsi" w:cs="Courier New"/>
          <w:sz w:val="24"/>
          <w:szCs w:val="24"/>
          <w:lang w:val="en-GB" w:eastAsia="cs-CZ"/>
        </w:rPr>
        <w:t>sporting events</w:t>
      </w:r>
    </w:p>
    <w:p w14:paraId="32433C67" w14:textId="77777777"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The agency has invested 20</w:t>
      </w:r>
      <w:r w:rsidR="00D87BA2" w:rsidRPr="00F826C4">
        <w:rPr>
          <w:rFonts w:asciiTheme="minorHAnsi" w:hAnsiTheme="minorHAnsi" w:cs="Courier New"/>
          <w:sz w:val="24"/>
          <w:szCs w:val="24"/>
          <w:lang w:val="en-GB" w:eastAsia="cs-CZ"/>
        </w:rPr>
        <w:t>.</w:t>
      </w:r>
      <w:r w:rsidRPr="00F826C4">
        <w:rPr>
          <w:rFonts w:asciiTheme="minorHAnsi" w:hAnsiTheme="minorHAnsi" w:cs="Courier New"/>
          <w:sz w:val="24"/>
          <w:szCs w:val="24"/>
          <w:lang w:val="en-GB" w:eastAsia="cs-CZ"/>
        </w:rPr>
        <w:t>000 USD for web-design and contracts with sports journalists to create a website providing extensive coverage of the championship. The preparations of this project have started but the website has not been finished yet.</w:t>
      </w:r>
    </w:p>
    <w:p w14:paraId="5870FA82" w14:textId="77777777"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The website under the domain name contains basic tourist information about </w:t>
      </w:r>
      <w:r w:rsidR="00BF642C" w:rsidRPr="00F826C4">
        <w:rPr>
          <w:rFonts w:asciiTheme="minorHAnsi" w:hAnsiTheme="minorHAnsi" w:cs="Courier New"/>
          <w:sz w:val="24"/>
          <w:szCs w:val="24"/>
          <w:lang w:val="en-GB" w:eastAsia="cs-CZ"/>
        </w:rPr>
        <w:t>Japan</w:t>
      </w:r>
      <w:r w:rsidRPr="00F826C4">
        <w:rPr>
          <w:rFonts w:asciiTheme="minorHAnsi" w:hAnsiTheme="minorHAnsi" w:cs="Courier New"/>
          <w:sz w:val="24"/>
          <w:szCs w:val="24"/>
          <w:lang w:val="en-GB" w:eastAsia="cs-CZ"/>
        </w:rPr>
        <w:t>, together with on-line applications that enable visitors to book hotels near the places of matches, links to taxi and car-rental companies and plenty of advertisement.</w:t>
      </w:r>
    </w:p>
    <w:p w14:paraId="014724D2" w14:textId="77777777"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The defendant offers some space for contextual advertising, as a result, some users are displayed contextual advertisements for escort and sexual services.</w:t>
      </w:r>
    </w:p>
    <w:p w14:paraId="215C4CBB" w14:textId="5C1A82F4"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The website contains also several</w:t>
      </w:r>
      <w:r w:rsidR="004659E7" w:rsidRPr="00F826C4">
        <w:rPr>
          <w:rFonts w:asciiTheme="minorHAnsi" w:hAnsiTheme="minorHAnsi" w:cs="Courier New"/>
          <w:sz w:val="24"/>
          <w:szCs w:val="24"/>
          <w:lang w:val="en-GB" w:eastAsia="cs-CZ"/>
        </w:rPr>
        <w:t xml:space="preserve"> v</w:t>
      </w:r>
      <w:r w:rsidRPr="00F826C4">
        <w:rPr>
          <w:rFonts w:asciiTheme="minorHAnsi" w:hAnsiTheme="minorHAnsi" w:cs="Courier New"/>
          <w:sz w:val="24"/>
          <w:szCs w:val="24"/>
          <w:lang w:val="en-GB" w:eastAsia="cs-CZ"/>
        </w:rPr>
        <w:t xml:space="preserve">ideo-commercials with </w:t>
      </w:r>
      <w:r w:rsidR="00BF642C" w:rsidRPr="00F826C4">
        <w:rPr>
          <w:rFonts w:asciiTheme="minorHAnsi" w:hAnsiTheme="minorHAnsi" w:cs="Courier New"/>
          <w:sz w:val="24"/>
          <w:szCs w:val="24"/>
          <w:lang w:val="en-GB" w:eastAsia="cs-CZ"/>
        </w:rPr>
        <w:t>sports</w:t>
      </w:r>
      <w:r w:rsidRPr="00F826C4">
        <w:rPr>
          <w:rFonts w:asciiTheme="minorHAnsi" w:hAnsiTheme="minorHAnsi" w:cs="Courier New"/>
          <w:sz w:val="24"/>
          <w:szCs w:val="24"/>
          <w:lang w:val="en-GB" w:eastAsia="cs-CZ"/>
        </w:rPr>
        <w:t xml:space="preserve"> themes sponsored by </w:t>
      </w:r>
      <w:r w:rsidR="00BF642C" w:rsidRPr="00F826C4">
        <w:rPr>
          <w:rFonts w:asciiTheme="minorHAnsi" w:hAnsiTheme="minorHAnsi" w:cs="Courier New"/>
          <w:sz w:val="24"/>
          <w:szCs w:val="24"/>
          <w:lang w:val="en-GB" w:eastAsia="cs-CZ"/>
        </w:rPr>
        <w:t xml:space="preserve">Pepsi </w:t>
      </w:r>
      <w:r w:rsidR="00B536B4" w:rsidRPr="00F826C4">
        <w:rPr>
          <w:rFonts w:asciiTheme="minorHAnsi" w:hAnsiTheme="minorHAnsi" w:cs="Courier New"/>
          <w:sz w:val="24"/>
          <w:szCs w:val="24"/>
          <w:lang w:val="en-GB" w:eastAsia="cs-CZ"/>
        </w:rPr>
        <w:t>ltd</w:t>
      </w:r>
      <w:r w:rsidRPr="00F826C4">
        <w:rPr>
          <w:rFonts w:asciiTheme="minorHAnsi" w:hAnsiTheme="minorHAnsi" w:cs="Courier New"/>
          <w:sz w:val="24"/>
          <w:szCs w:val="24"/>
          <w:lang w:val="en-GB" w:eastAsia="cs-CZ"/>
        </w:rPr>
        <w:t xml:space="preserve">. </w:t>
      </w:r>
    </w:p>
    <w:p w14:paraId="6CF85D80"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p>
    <w:p w14:paraId="0F27EC5B"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4"/>
          <w:szCs w:val="24"/>
          <w:lang w:val="en-GB" w:eastAsia="cs-CZ"/>
        </w:rPr>
      </w:pPr>
      <w:r w:rsidRPr="00F826C4">
        <w:rPr>
          <w:rFonts w:cs="Courier New"/>
          <w:b/>
          <w:sz w:val="24"/>
          <w:szCs w:val="24"/>
          <w:lang w:val="en-GB" w:eastAsia="cs-CZ"/>
        </w:rPr>
        <w:t>Complainant:</w:t>
      </w:r>
    </w:p>
    <w:p w14:paraId="09A309B2" w14:textId="0234F967" w:rsidR="00493025" w:rsidRPr="00F826C4" w:rsidRDefault="00BF642C"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r w:rsidRPr="00F826C4">
        <w:rPr>
          <w:rFonts w:cs="Courier New"/>
          <w:sz w:val="24"/>
          <w:szCs w:val="24"/>
          <w:lang w:val="en-GB" w:eastAsia="cs-CZ"/>
        </w:rPr>
        <w:t xml:space="preserve">International Olympic </w:t>
      </w:r>
      <w:r w:rsidR="004659E7" w:rsidRPr="00F826C4">
        <w:rPr>
          <w:rFonts w:cs="Courier New"/>
          <w:sz w:val="24"/>
          <w:szCs w:val="24"/>
          <w:lang w:val="en-GB" w:eastAsia="cs-CZ"/>
        </w:rPr>
        <w:t>Committee</w:t>
      </w:r>
      <w:r w:rsidR="00493025" w:rsidRPr="00F826C4">
        <w:rPr>
          <w:rFonts w:cs="Courier New"/>
          <w:sz w:val="24"/>
          <w:szCs w:val="24"/>
          <w:lang w:val="en-GB" w:eastAsia="cs-CZ"/>
        </w:rPr>
        <w:t xml:space="preserve">, </w:t>
      </w:r>
      <w:r w:rsidRPr="00F826C4">
        <w:rPr>
          <w:rFonts w:cs="Courier New"/>
          <w:sz w:val="24"/>
          <w:szCs w:val="24"/>
          <w:lang w:val="en-GB" w:eastAsia="cs-CZ"/>
        </w:rPr>
        <w:t>Basel</w:t>
      </w:r>
      <w:r w:rsidR="00493025" w:rsidRPr="00F826C4">
        <w:rPr>
          <w:rFonts w:cs="Courier New"/>
          <w:sz w:val="24"/>
          <w:szCs w:val="24"/>
          <w:lang w:val="en-GB" w:eastAsia="cs-CZ"/>
        </w:rPr>
        <w:t xml:space="preserve">, Switzerland </w:t>
      </w:r>
    </w:p>
    <w:p w14:paraId="4EB7B2B4" w14:textId="3E2BF9F0" w:rsidR="00493025" w:rsidRPr="00F826C4" w:rsidRDefault="00BF642C"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the </w:t>
      </w:r>
      <w:r w:rsidR="004659E7" w:rsidRPr="00F826C4">
        <w:rPr>
          <w:rFonts w:asciiTheme="minorHAnsi" w:hAnsiTheme="minorHAnsi" w:cs="Courier New"/>
          <w:sz w:val="24"/>
          <w:szCs w:val="24"/>
          <w:lang w:val="en-GB" w:eastAsia="cs-CZ"/>
        </w:rPr>
        <w:t>committee</w:t>
      </w:r>
      <w:r w:rsidR="00493025" w:rsidRPr="00F826C4">
        <w:rPr>
          <w:rFonts w:asciiTheme="minorHAnsi" w:hAnsiTheme="minorHAnsi" w:cs="Courier New"/>
          <w:sz w:val="24"/>
          <w:szCs w:val="24"/>
          <w:lang w:val="en-GB" w:eastAsia="cs-CZ"/>
        </w:rPr>
        <w:t xml:space="preserve"> is furious with the activities of the defendant and is under strong pressure of main commercial partner </w:t>
      </w:r>
      <w:r w:rsidRPr="00F826C4">
        <w:rPr>
          <w:rFonts w:asciiTheme="minorHAnsi" w:hAnsiTheme="minorHAnsi" w:cs="Courier New"/>
          <w:sz w:val="24"/>
          <w:szCs w:val="24"/>
          <w:lang w:val="en-GB" w:eastAsia="cs-CZ"/>
        </w:rPr>
        <w:t>Coca Cola</w:t>
      </w:r>
      <w:r w:rsidR="00493025" w:rsidRPr="00F826C4">
        <w:rPr>
          <w:rFonts w:asciiTheme="minorHAnsi" w:hAnsiTheme="minorHAnsi" w:cs="Courier New"/>
          <w:sz w:val="24"/>
          <w:szCs w:val="24"/>
          <w:lang w:val="en-GB" w:eastAsia="cs-CZ"/>
        </w:rPr>
        <w:t xml:space="preserve"> to do something about the use of a domain name. </w:t>
      </w:r>
    </w:p>
    <w:p w14:paraId="784F7057" w14:textId="30B82D8B"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The complainant wants to have the domain </w:t>
      </w:r>
      <w:r w:rsidR="004659E7" w:rsidRPr="00F826C4">
        <w:rPr>
          <w:rFonts w:asciiTheme="minorHAnsi" w:hAnsiTheme="minorHAnsi" w:cs="Courier New"/>
          <w:sz w:val="24"/>
          <w:szCs w:val="24"/>
          <w:lang w:val="en-GB" w:eastAsia="cs-CZ"/>
        </w:rPr>
        <w:t>2021</w:t>
      </w:r>
      <w:r w:rsidRPr="00F826C4">
        <w:rPr>
          <w:rFonts w:asciiTheme="minorHAnsi" w:hAnsiTheme="minorHAnsi" w:cs="Courier New"/>
          <w:sz w:val="24"/>
          <w:szCs w:val="24"/>
          <w:lang w:val="en-GB" w:eastAsia="cs-CZ"/>
        </w:rPr>
        <w:t>.com transferred as soon as possible to pursue its own commercial activities</w:t>
      </w:r>
      <w:r w:rsidR="004659E7" w:rsidRPr="00F826C4">
        <w:rPr>
          <w:rFonts w:asciiTheme="minorHAnsi" w:hAnsiTheme="minorHAnsi" w:cs="Courier New"/>
          <w:sz w:val="24"/>
          <w:szCs w:val="24"/>
          <w:lang w:val="en-GB" w:eastAsia="cs-CZ"/>
        </w:rPr>
        <w:t>.</w:t>
      </w:r>
    </w:p>
    <w:p w14:paraId="1A95A85A" w14:textId="4FD6B94A" w:rsidR="00493025" w:rsidRPr="00F826C4" w:rsidRDefault="00493025" w:rsidP="00493025">
      <w:pPr>
        <w:pStyle w:val="Odstavecseseznamem"/>
        <w:numPr>
          <w:ilvl w:val="0"/>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9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The complainant feels, that the significant amount of internet users is attracted by the website of the defendant. The </w:t>
      </w:r>
      <w:r w:rsidR="00BF642C" w:rsidRPr="00F826C4">
        <w:rPr>
          <w:rFonts w:asciiTheme="minorHAnsi" w:hAnsiTheme="minorHAnsi" w:cs="Courier New"/>
          <w:sz w:val="24"/>
          <w:szCs w:val="24"/>
          <w:lang w:val="en-GB" w:eastAsia="cs-CZ"/>
        </w:rPr>
        <w:t>IOC</w:t>
      </w:r>
      <w:r w:rsidRPr="00F826C4">
        <w:rPr>
          <w:rFonts w:asciiTheme="minorHAnsi" w:hAnsiTheme="minorHAnsi" w:cs="Courier New"/>
          <w:sz w:val="24"/>
          <w:szCs w:val="24"/>
          <w:lang w:val="en-GB" w:eastAsia="cs-CZ"/>
        </w:rPr>
        <w:t xml:space="preserve"> website traffic is 30 percent below the expectation and they believe that this is caused by the activit</w:t>
      </w:r>
      <w:r w:rsidR="004659E7" w:rsidRPr="00F826C4">
        <w:rPr>
          <w:rFonts w:asciiTheme="minorHAnsi" w:hAnsiTheme="minorHAnsi" w:cs="Courier New"/>
          <w:sz w:val="24"/>
          <w:szCs w:val="24"/>
          <w:lang w:val="en-GB" w:eastAsia="cs-CZ"/>
        </w:rPr>
        <w:t>ies of the defendant.</w:t>
      </w:r>
    </w:p>
    <w:p w14:paraId="7A684A27" w14:textId="77777777" w:rsidR="00493025" w:rsidRPr="00F826C4" w:rsidRDefault="00493025" w:rsidP="00493025">
      <w:pPr>
        <w:pStyle w:val="Nadpis2"/>
        <w:rPr>
          <w:rFonts w:asciiTheme="minorHAnsi" w:hAnsiTheme="minorHAnsi"/>
          <w:lang w:val="en-GB" w:eastAsia="cs-CZ"/>
        </w:rPr>
      </w:pPr>
      <w:r w:rsidRPr="00F826C4">
        <w:rPr>
          <w:rFonts w:asciiTheme="minorHAnsi" w:hAnsiTheme="minorHAnsi"/>
          <w:lang w:val="en-GB" w:eastAsia="cs-CZ"/>
        </w:rPr>
        <w:lastRenderedPageBreak/>
        <w:t>CASE 2</w:t>
      </w:r>
    </w:p>
    <w:p w14:paraId="19EDA4DE" w14:textId="77777777" w:rsidR="00B536B4" w:rsidRPr="00F826C4" w:rsidRDefault="00B536B4" w:rsidP="00B536B4">
      <w:pPr>
        <w:rPr>
          <w:lang w:val="en-GB" w:eastAsia="cs-CZ"/>
        </w:rPr>
      </w:pPr>
    </w:p>
    <w:p w14:paraId="4CDA9AF6" w14:textId="25B04487" w:rsidR="00493025" w:rsidRPr="00F826C4" w:rsidRDefault="004659E7" w:rsidP="0049302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
          <w:sz w:val="24"/>
          <w:szCs w:val="24"/>
          <w:lang w:val="en-GB" w:eastAsia="cs-CZ"/>
        </w:rPr>
      </w:pPr>
      <w:r w:rsidRPr="00F826C4">
        <w:rPr>
          <w:rFonts w:cs="Courier New"/>
          <w:sz w:val="24"/>
          <w:szCs w:val="24"/>
          <w:lang w:val="en-GB" w:eastAsia="cs-CZ"/>
        </w:rPr>
        <w:t>Domain name</w:t>
      </w:r>
      <w:r w:rsidR="00493025" w:rsidRPr="00F826C4">
        <w:rPr>
          <w:rFonts w:cs="Courier New"/>
          <w:sz w:val="24"/>
          <w:szCs w:val="24"/>
          <w:lang w:val="en-GB" w:eastAsia="cs-CZ"/>
        </w:rPr>
        <w:t xml:space="preserve">: </w:t>
      </w:r>
      <w:r w:rsidR="00493025" w:rsidRPr="00F826C4">
        <w:rPr>
          <w:rFonts w:cs="Courier New"/>
          <w:b/>
          <w:sz w:val="24"/>
          <w:szCs w:val="24"/>
          <w:lang w:val="en-GB" w:eastAsia="cs-CZ"/>
        </w:rPr>
        <w:t xml:space="preserve">just-dont-do-it.com </w:t>
      </w:r>
      <w:r w:rsidR="00493025" w:rsidRPr="00F826C4">
        <w:rPr>
          <w:rFonts w:cs="Courier New"/>
          <w:sz w:val="24"/>
          <w:szCs w:val="24"/>
          <w:lang w:val="en-GB" w:eastAsia="cs-CZ"/>
        </w:rPr>
        <w:t>(the case is partly fictional, as to the actual domain name, but based on several similar websites</w:t>
      </w:r>
      <w:r w:rsidRPr="00F826C4">
        <w:rPr>
          <w:rFonts w:cs="Courier New"/>
          <w:sz w:val="24"/>
          <w:szCs w:val="24"/>
          <w:lang w:val="en-GB" w:eastAsia="cs-CZ"/>
        </w:rPr>
        <w:t>).</w:t>
      </w:r>
    </w:p>
    <w:p w14:paraId="4DC3A2C2" w14:textId="77777777" w:rsidR="004659E7" w:rsidRPr="00F826C4" w:rsidRDefault="004659E7" w:rsidP="0046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4"/>
          <w:szCs w:val="24"/>
          <w:lang w:val="en-GB" w:eastAsia="cs-CZ"/>
        </w:rPr>
      </w:pPr>
    </w:p>
    <w:p w14:paraId="53073063" w14:textId="1886B5AD" w:rsidR="004659E7" w:rsidRPr="00F826C4" w:rsidRDefault="004659E7" w:rsidP="0046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4"/>
          <w:szCs w:val="24"/>
          <w:lang w:val="en-GB" w:eastAsia="cs-CZ"/>
        </w:rPr>
      </w:pPr>
      <w:r w:rsidRPr="00F826C4">
        <w:rPr>
          <w:rFonts w:cs="Courier New"/>
          <w:b/>
          <w:sz w:val="24"/>
          <w:szCs w:val="24"/>
          <w:lang w:val="en-GB" w:eastAsia="cs-CZ"/>
        </w:rPr>
        <w:t>Complainants</w:t>
      </w:r>
      <w:r w:rsidR="00A01EB2" w:rsidRPr="00F826C4">
        <w:rPr>
          <w:rFonts w:cs="Courier New"/>
          <w:b/>
          <w:sz w:val="24"/>
          <w:szCs w:val="24"/>
          <w:lang w:val="en-GB" w:eastAsia="cs-CZ"/>
        </w:rPr>
        <w:t xml:space="preserve"> (3)</w:t>
      </w:r>
      <w:r w:rsidRPr="00F826C4">
        <w:rPr>
          <w:rFonts w:cs="Courier New"/>
          <w:b/>
          <w:sz w:val="24"/>
          <w:szCs w:val="24"/>
          <w:lang w:val="en-GB" w:eastAsia="cs-CZ"/>
        </w:rPr>
        <w:t>:</w:t>
      </w:r>
      <w:r w:rsidR="00DC0406">
        <w:rPr>
          <w:rFonts w:cs="Courier New"/>
          <w:b/>
          <w:sz w:val="24"/>
          <w:szCs w:val="24"/>
          <w:lang w:val="en-GB" w:eastAsia="cs-CZ"/>
        </w:rPr>
        <w:t xml:space="preserve"> Šárka Chytrová, Jakub Novanský</w:t>
      </w:r>
      <w:r w:rsidR="00DB227D">
        <w:rPr>
          <w:rFonts w:cs="Courier New"/>
          <w:b/>
          <w:sz w:val="24"/>
          <w:szCs w:val="24"/>
          <w:lang w:val="en-GB" w:eastAsia="cs-CZ"/>
        </w:rPr>
        <w:t>, Jan Brablík</w:t>
      </w:r>
    </w:p>
    <w:p w14:paraId="55D83276" w14:textId="4C86D050" w:rsidR="004659E7" w:rsidRPr="00F826C4" w:rsidRDefault="004659E7" w:rsidP="00465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4"/>
          <w:szCs w:val="24"/>
          <w:lang w:val="en-GB" w:eastAsia="cs-CZ"/>
        </w:rPr>
      </w:pPr>
      <w:r w:rsidRPr="00F826C4">
        <w:rPr>
          <w:rFonts w:cs="Courier New"/>
          <w:b/>
          <w:sz w:val="24"/>
          <w:szCs w:val="24"/>
          <w:lang w:val="en-GB" w:eastAsia="cs-CZ"/>
        </w:rPr>
        <w:t>Respondents</w:t>
      </w:r>
      <w:r w:rsidR="00A01EB2" w:rsidRPr="00F826C4">
        <w:rPr>
          <w:rFonts w:cs="Courier New"/>
          <w:b/>
          <w:sz w:val="24"/>
          <w:szCs w:val="24"/>
          <w:lang w:val="en-GB" w:eastAsia="cs-CZ"/>
        </w:rPr>
        <w:t xml:space="preserve"> (2)</w:t>
      </w:r>
      <w:r w:rsidRPr="00F826C4">
        <w:rPr>
          <w:rFonts w:cs="Courier New"/>
          <w:b/>
          <w:sz w:val="24"/>
          <w:szCs w:val="24"/>
          <w:lang w:val="en-GB" w:eastAsia="cs-CZ"/>
        </w:rPr>
        <w:t xml:space="preserve">: </w:t>
      </w:r>
      <w:r w:rsidR="00DC0406">
        <w:rPr>
          <w:rFonts w:cs="Courier New"/>
          <w:b/>
          <w:sz w:val="24"/>
          <w:szCs w:val="24"/>
          <w:lang w:val="en-GB" w:eastAsia="cs-CZ"/>
        </w:rPr>
        <w:t>Josef Doleček, Dominik Jakeš</w:t>
      </w:r>
      <w:r w:rsidR="001E58EF">
        <w:rPr>
          <w:rFonts w:cs="Courier New"/>
          <w:b/>
          <w:sz w:val="24"/>
          <w:szCs w:val="24"/>
          <w:lang w:val="en-GB" w:eastAsia="cs-CZ"/>
        </w:rPr>
        <w:t>, Tereza Němcová</w:t>
      </w:r>
    </w:p>
    <w:p w14:paraId="79779FB0"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p>
    <w:p w14:paraId="7D361859"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ourier New"/>
          <w:sz w:val="24"/>
          <w:szCs w:val="24"/>
          <w:lang w:val="en-GB" w:eastAsia="cs-CZ"/>
        </w:rPr>
      </w:pPr>
    </w:p>
    <w:p w14:paraId="1F510073"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r w:rsidRPr="00F826C4">
        <w:rPr>
          <w:color w:val="000000"/>
          <w:sz w:val="24"/>
          <w:szCs w:val="24"/>
          <w:shd w:val="clear" w:color="auto" w:fill="FFFFFF"/>
          <w:lang w:val="en-GB"/>
        </w:rPr>
        <w:t>Consumers -- "</w:t>
      </w:r>
      <w:r w:rsidRPr="00F826C4">
        <w:rPr>
          <w:b/>
          <w:bCs/>
          <w:i/>
          <w:iCs/>
          <w:color w:val="000000"/>
          <w:sz w:val="24"/>
          <w:szCs w:val="24"/>
          <w:shd w:val="clear" w:color="auto" w:fill="FFFFFF"/>
          <w:lang w:val="en-GB"/>
        </w:rPr>
        <w:t>Just don't do it</w:t>
      </w:r>
      <w:r w:rsidRPr="00F826C4">
        <w:rPr>
          <w:color w:val="000000"/>
          <w:sz w:val="24"/>
          <w:szCs w:val="24"/>
          <w:shd w:val="clear" w:color="auto" w:fill="FFFFFF"/>
          <w:lang w:val="en-GB"/>
        </w:rPr>
        <w:t>."</w:t>
      </w:r>
      <w:r w:rsidRPr="00F826C4">
        <w:rPr>
          <w:rStyle w:val="apple-converted-space"/>
          <w:color w:val="000000"/>
          <w:sz w:val="24"/>
          <w:szCs w:val="24"/>
          <w:shd w:val="clear" w:color="auto" w:fill="FFFFFF"/>
          <w:lang w:val="en-GB"/>
        </w:rPr>
        <w:t> </w:t>
      </w:r>
      <w:r w:rsidRPr="00F826C4">
        <w:rPr>
          <w:color w:val="000000"/>
          <w:sz w:val="24"/>
          <w:szCs w:val="24"/>
          <w:lang w:val="en-GB"/>
        </w:rPr>
        <w:br/>
      </w:r>
      <w:r w:rsidRPr="00F826C4">
        <w:rPr>
          <w:noProof/>
          <w:sz w:val="24"/>
          <w:szCs w:val="24"/>
          <w:lang w:eastAsia="cs-CZ"/>
        </w:rPr>
        <w:drawing>
          <wp:inline distT="0" distB="0" distL="0" distR="0" wp14:anchorId="1704A0FD" wp14:editId="27A0D690">
            <wp:extent cx="1666875" cy="1905000"/>
            <wp:effectExtent l="0" t="0" r="9525" b="0"/>
            <wp:docPr id="3" name="Obrázek 3" descr="http://www1.american.edu/ted/images4/bign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american.edu/ted/images4/bignik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1905000"/>
                    </a:xfrm>
                    <a:prstGeom prst="rect">
                      <a:avLst/>
                    </a:prstGeom>
                    <a:noFill/>
                    <a:ln>
                      <a:noFill/>
                    </a:ln>
                  </pic:spPr>
                </pic:pic>
              </a:graphicData>
            </a:graphic>
          </wp:inline>
        </w:drawing>
      </w:r>
      <w:r w:rsidRPr="00F826C4">
        <w:rPr>
          <w:rStyle w:val="apple-converted-space"/>
          <w:color w:val="000000"/>
          <w:sz w:val="24"/>
          <w:szCs w:val="24"/>
          <w:shd w:val="clear" w:color="auto" w:fill="FFFFFF"/>
          <w:lang w:val="en-GB"/>
        </w:rPr>
        <w:t> </w:t>
      </w:r>
      <w:r w:rsidRPr="00F826C4">
        <w:rPr>
          <w:noProof/>
          <w:sz w:val="24"/>
          <w:szCs w:val="24"/>
          <w:lang w:eastAsia="cs-CZ"/>
        </w:rPr>
        <w:drawing>
          <wp:inline distT="0" distB="0" distL="0" distR="0" wp14:anchorId="6054252E" wp14:editId="172351DF">
            <wp:extent cx="3343275" cy="1745190"/>
            <wp:effectExtent l="0" t="0" r="0" b="7620"/>
            <wp:docPr id="4" name="Obrázek 4" descr="https://stakeholder11.files.wordpress.com/2014/11/nike-paper-2.jpg?w=500&amp;h=261&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keholder11.files.wordpress.com/2014/11/nike-paper-2.jpg?w=500&amp;h=261&amp;crop=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7826" cy="1758006"/>
                    </a:xfrm>
                    <a:prstGeom prst="rect">
                      <a:avLst/>
                    </a:prstGeom>
                    <a:noFill/>
                    <a:ln>
                      <a:noFill/>
                    </a:ln>
                  </pic:spPr>
                </pic:pic>
              </a:graphicData>
            </a:graphic>
          </wp:inline>
        </w:drawing>
      </w:r>
    </w:p>
    <w:p w14:paraId="018B07D5"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4"/>
          <w:szCs w:val="24"/>
          <w:lang w:val="en-GB" w:eastAsia="cs-CZ"/>
        </w:rPr>
      </w:pPr>
    </w:p>
    <w:p w14:paraId="4DB837DE" w14:textId="77777777" w:rsidR="00493025" w:rsidRPr="00F826C4" w:rsidRDefault="00493025"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r w:rsidRPr="00F826C4">
        <w:rPr>
          <w:rFonts w:cs="Courier New"/>
          <w:b/>
          <w:sz w:val="24"/>
          <w:szCs w:val="24"/>
          <w:lang w:val="en-GB" w:eastAsia="cs-CZ"/>
        </w:rPr>
        <w:t>Respondent</w:t>
      </w:r>
      <w:r w:rsidRPr="00F826C4">
        <w:rPr>
          <w:rFonts w:cs="Courier New"/>
          <w:sz w:val="24"/>
          <w:szCs w:val="24"/>
          <w:lang w:val="en-GB" w:eastAsia="cs-CZ"/>
        </w:rPr>
        <w:t>:</w:t>
      </w:r>
    </w:p>
    <w:p w14:paraId="2F44100D" w14:textId="0AC6B568" w:rsidR="00493025" w:rsidRPr="00F826C4" w:rsidRDefault="004659E7" w:rsidP="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 w:val="24"/>
          <w:szCs w:val="24"/>
          <w:lang w:val="en-GB" w:eastAsia="cs-CZ"/>
        </w:rPr>
      </w:pPr>
      <w:r w:rsidRPr="00F826C4">
        <w:rPr>
          <w:rFonts w:cs="Courier New"/>
          <w:sz w:val="24"/>
          <w:szCs w:val="24"/>
          <w:lang w:val="en-GB" w:eastAsia="cs-CZ"/>
        </w:rPr>
        <w:t>Human rights group Amnesty I</w:t>
      </w:r>
      <w:r w:rsidR="00493025" w:rsidRPr="00F826C4">
        <w:rPr>
          <w:rFonts w:cs="Courier New"/>
          <w:sz w:val="24"/>
          <w:szCs w:val="24"/>
          <w:lang w:val="en-GB" w:eastAsia="cs-CZ"/>
        </w:rPr>
        <w:t>nternational</w:t>
      </w:r>
      <w:r w:rsidR="00D87BA2" w:rsidRPr="00F826C4">
        <w:rPr>
          <w:rFonts w:cs="Courier New"/>
          <w:sz w:val="24"/>
          <w:szCs w:val="24"/>
          <w:lang w:val="en-GB" w:eastAsia="cs-CZ"/>
        </w:rPr>
        <w:t xml:space="preserve"> (AI)</w:t>
      </w:r>
      <w:r w:rsidR="00493025" w:rsidRPr="00F826C4">
        <w:rPr>
          <w:rFonts w:cs="Courier New"/>
          <w:sz w:val="24"/>
          <w:szCs w:val="24"/>
          <w:lang w:val="en-GB" w:eastAsia="cs-CZ"/>
        </w:rPr>
        <w:t xml:space="preserve">, London </w:t>
      </w:r>
    </w:p>
    <w:p w14:paraId="1CF832C4" w14:textId="77777777" w:rsidR="00493025" w:rsidRPr="00F826C4" w:rsidRDefault="00493025" w:rsidP="00493025">
      <w:pPr>
        <w:pStyle w:val="Odstavecseseznamem"/>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67"/>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AI claims that the Nike knowingly uses suppliers from Asia who exploits child labor </w:t>
      </w:r>
    </w:p>
    <w:p w14:paraId="78C05746" w14:textId="77777777" w:rsidR="00493025" w:rsidRPr="00F826C4" w:rsidRDefault="00493025" w:rsidP="00493025">
      <w:pPr>
        <w:pStyle w:val="Odstavecseseznamem"/>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67"/>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As a part of their campaign, they register a domain name </w:t>
      </w:r>
      <w:r w:rsidRPr="00F826C4">
        <w:rPr>
          <w:rFonts w:asciiTheme="minorHAnsi" w:hAnsiTheme="minorHAnsi" w:cs="Courier New"/>
          <w:b/>
          <w:sz w:val="24"/>
          <w:szCs w:val="24"/>
          <w:lang w:val="en-GB" w:eastAsia="cs-CZ"/>
        </w:rPr>
        <w:t>just-dont-do-it.com</w:t>
      </w:r>
      <w:r w:rsidRPr="00F826C4">
        <w:rPr>
          <w:rFonts w:asciiTheme="minorHAnsi" w:hAnsiTheme="minorHAnsi" w:cs="Courier New"/>
          <w:sz w:val="24"/>
          <w:szCs w:val="24"/>
          <w:lang w:val="en-GB" w:eastAsia="cs-CZ"/>
        </w:rPr>
        <w:t xml:space="preserve">  </w:t>
      </w:r>
    </w:p>
    <w:p w14:paraId="05E122FA" w14:textId="77777777" w:rsidR="00493025" w:rsidRPr="00F826C4" w:rsidRDefault="00493025" w:rsidP="00493025">
      <w:pPr>
        <w:pStyle w:val="Odstavecseseznamem"/>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67"/>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On the website, they inform about their claims against the company and provide photographic and video evidence</w:t>
      </w:r>
    </w:p>
    <w:p w14:paraId="29077EC1" w14:textId="77777777" w:rsidR="00493025" w:rsidRPr="00F826C4" w:rsidRDefault="00493025" w:rsidP="00493025">
      <w:pPr>
        <w:pStyle w:val="Odstavecseseznamem"/>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67"/>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Discourages consumers to purchase Nike products</w:t>
      </w:r>
    </w:p>
    <w:p w14:paraId="1F9672DB" w14:textId="188D25DA" w:rsidR="00493025" w:rsidRPr="00F826C4" w:rsidRDefault="00493025" w:rsidP="00493025">
      <w:pPr>
        <w:pStyle w:val="Odstavecseseznamem"/>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heme="minorHAnsi" w:hAnsiTheme="minorHAnsi" w:cs="Courier New"/>
          <w:i/>
          <w:sz w:val="24"/>
          <w:szCs w:val="24"/>
          <w:lang w:val="en-GB" w:eastAsia="cs-CZ"/>
        </w:rPr>
      </w:pPr>
      <w:r w:rsidRPr="00F826C4">
        <w:rPr>
          <w:rFonts w:asciiTheme="minorHAnsi" w:hAnsiTheme="minorHAnsi" w:cs="Courier New"/>
          <w:sz w:val="24"/>
          <w:szCs w:val="24"/>
          <w:lang w:val="en-GB" w:eastAsia="cs-CZ"/>
        </w:rPr>
        <w:t>One of the examples of the displayed text:</w:t>
      </w:r>
      <w:r w:rsidRPr="00F826C4">
        <w:rPr>
          <w:rFonts w:asciiTheme="minorHAnsi" w:hAnsiTheme="minorHAnsi" w:cs="Courier New"/>
          <w:i/>
          <w:sz w:val="24"/>
          <w:szCs w:val="24"/>
          <w:lang w:val="en-GB" w:eastAsia="cs-CZ"/>
        </w:rPr>
        <w:t xml:space="preserve"> </w:t>
      </w:r>
      <w:r w:rsidR="004659E7" w:rsidRPr="00F826C4">
        <w:rPr>
          <w:rFonts w:asciiTheme="minorHAnsi" w:hAnsiTheme="minorHAnsi" w:cs="Courier New"/>
          <w:i/>
          <w:sz w:val="24"/>
          <w:szCs w:val="24"/>
          <w:lang w:val="en-GB" w:eastAsia="cs-CZ"/>
        </w:rPr>
        <w:t>“</w:t>
      </w:r>
      <w:r w:rsidRPr="00F826C4">
        <w:rPr>
          <w:rFonts w:asciiTheme="minorHAnsi" w:hAnsiTheme="minorHAnsi" w:cs="Courier New"/>
          <w:i/>
          <w:sz w:val="24"/>
          <w:szCs w:val="24"/>
          <w:lang w:val="en-GB" w:eastAsia="cs-CZ"/>
        </w:rPr>
        <w:t>The basic truth about Nike is that its only real strength is its good name. Nike rules because of all the good things people associate with the company: sharp ads, Michael Jordan, Tiger Woods, little Penny, and Michael Jordan again. If "beaten workers" and "child labor" get added to that list, then Nike's greatest asset will be lost.</w:t>
      </w:r>
      <w:r w:rsidR="004659E7" w:rsidRPr="00F826C4">
        <w:rPr>
          <w:rFonts w:asciiTheme="minorHAnsi" w:hAnsiTheme="minorHAnsi" w:cs="Courier New"/>
          <w:i/>
          <w:sz w:val="24"/>
          <w:szCs w:val="24"/>
          <w:lang w:val="en-GB" w:eastAsia="cs-CZ"/>
        </w:rPr>
        <w:t>”</w:t>
      </w:r>
    </w:p>
    <w:p w14:paraId="69C0ECA2" w14:textId="77777777" w:rsidR="00493025" w:rsidRPr="00F826C4" w:rsidRDefault="00493025" w:rsidP="00493025">
      <w:pPr>
        <w:pStyle w:val="Odstavecseseznamem"/>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heme="minorHAnsi" w:hAnsiTheme="minorHAnsi" w:cs="Courier New"/>
          <w:i/>
          <w:sz w:val="24"/>
          <w:szCs w:val="24"/>
          <w:lang w:val="en-GB" w:eastAsia="cs-CZ"/>
        </w:rPr>
      </w:pPr>
    </w:p>
    <w:p w14:paraId="29430215" w14:textId="79F1D224" w:rsidR="00493025" w:rsidRPr="00F826C4" w:rsidRDefault="00493025" w:rsidP="00493025">
      <w:pPr>
        <w:pStyle w:val="Odstavecseseznamem"/>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67"/>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The site operates small e-shop which sells small gift products like mugs, T-shirts, umbrellas with motives against child lab</w:t>
      </w:r>
      <w:r w:rsidR="00911555" w:rsidRPr="00F826C4">
        <w:rPr>
          <w:rFonts w:asciiTheme="minorHAnsi" w:hAnsiTheme="minorHAnsi" w:cs="Courier New"/>
          <w:sz w:val="24"/>
          <w:szCs w:val="24"/>
          <w:lang w:val="en-GB" w:eastAsia="cs-CZ"/>
        </w:rPr>
        <w:t>o</w:t>
      </w:r>
      <w:r w:rsidRPr="00F826C4">
        <w:rPr>
          <w:rFonts w:asciiTheme="minorHAnsi" w:hAnsiTheme="minorHAnsi" w:cs="Courier New"/>
          <w:sz w:val="24"/>
          <w:szCs w:val="24"/>
          <w:lang w:val="en-GB" w:eastAsia="cs-CZ"/>
        </w:rPr>
        <w:t>r to finance AI campaigns</w:t>
      </w:r>
      <w:r w:rsidR="004659E7" w:rsidRPr="00F826C4">
        <w:rPr>
          <w:rFonts w:asciiTheme="minorHAnsi" w:hAnsiTheme="minorHAnsi" w:cs="Courier New"/>
          <w:sz w:val="24"/>
          <w:szCs w:val="24"/>
          <w:lang w:val="en-GB" w:eastAsia="cs-CZ"/>
        </w:rPr>
        <w:t>.</w:t>
      </w:r>
    </w:p>
    <w:p w14:paraId="0AB3A371" w14:textId="49C1E085" w:rsidR="00493025" w:rsidRPr="00F826C4" w:rsidRDefault="00493025" w:rsidP="00493025">
      <w:pPr>
        <w:pStyle w:val="Odstavecseseznamem"/>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67"/>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The company has led several environmental and human-rights </w:t>
      </w:r>
      <w:r w:rsidR="00911555" w:rsidRPr="00F826C4">
        <w:rPr>
          <w:rFonts w:asciiTheme="minorHAnsi" w:hAnsiTheme="minorHAnsi" w:cs="Courier New"/>
          <w:sz w:val="24"/>
          <w:szCs w:val="24"/>
          <w:lang w:val="en-GB" w:eastAsia="cs-CZ"/>
        </w:rPr>
        <w:t>campaigns</w:t>
      </w:r>
      <w:r w:rsidRPr="00F826C4">
        <w:rPr>
          <w:rFonts w:asciiTheme="minorHAnsi" w:hAnsiTheme="minorHAnsi" w:cs="Courier New"/>
          <w:sz w:val="24"/>
          <w:szCs w:val="24"/>
          <w:lang w:val="en-GB" w:eastAsia="cs-CZ"/>
        </w:rPr>
        <w:t xml:space="preserve"> before</w:t>
      </w:r>
      <w:r w:rsidR="004659E7" w:rsidRPr="00F826C4">
        <w:rPr>
          <w:rFonts w:asciiTheme="minorHAnsi" w:hAnsiTheme="minorHAnsi" w:cs="Courier New"/>
          <w:sz w:val="24"/>
          <w:szCs w:val="24"/>
          <w:lang w:val="en-GB" w:eastAsia="cs-CZ"/>
        </w:rPr>
        <w:t>.</w:t>
      </w:r>
    </w:p>
    <w:p w14:paraId="2891E84A" w14:textId="77777777" w:rsidR="00493025" w:rsidRPr="00F826C4" w:rsidRDefault="00493025" w:rsidP="00493025">
      <w:pPr>
        <w:pStyle w:val="Odstavecseseznamem"/>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heme="minorHAnsi" w:hAnsiTheme="minorHAnsi" w:cs="Courier New"/>
          <w:sz w:val="24"/>
          <w:szCs w:val="24"/>
          <w:lang w:val="en-GB" w:eastAsia="cs-CZ"/>
        </w:rPr>
      </w:pPr>
      <w:r w:rsidRPr="00F826C4">
        <w:rPr>
          <w:rFonts w:asciiTheme="minorHAnsi" w:hAnsiTheme="minorHAnsi" w:cs="Courier New"/>
          <w:sz w:val="24"/>
          <w:szCs w:val="24"/>
          <w:lang w:val="en-GB" w:eastAsia="cs-CZ"/>
        </w:rPr>
        <w:t xml:space="preserve"> </w:t>
      </w:r>
    </w:p>
    <w:p w14:paraId="0089283E" w14:textId="77777777" w:rsidR="00493025" w:rsidRPr="00F826C4" w:rsidRDefault="00493025" w:rsidP="00493025">
      <w:pPr>
        <w:rPr>
          <w:sz w:val="24"/>
          <w:szCs w:val="24"/>
          <w:lang w:val="en-GB"/>
        </w:rPr>
      </w:pPr>
    </w:p>
    <w:p w14:paraId="28D97F55" w14:textId="77777777" w:rsidR="00493025" w:rsidRPr="00F826C4" w:rsidRDefault="00493025" w:rsidP="00493025">
      <w:pPr>
        <w:rPr>
          <w:rFonts w:cs="Courier New"/>
          <w:b/>
          <w:sz w:val="24"/>
          <w:szCs w:val="24"/>
          <w:lang w:val="en-GB"/>
        </w:rPr>
      </w:pPr>
      <w:r w:rsidRPr="00F826C4">
        <w:rPr>
          <w:rFonts w:cs="Courier New"/>
          <w:b/>
          <w:sz w:val="24"/>
          <w:szCs w:val="24"/>
          <w:lang w:val="en-GB"/>
        </w:rPr>
        <w:t>Comlplainant:</w:t>
      </w:r>
    </w:p>
    <w:p w14:paraId="3AF6AB2F" w14:textId="77777777" w:rsidR="00493025" w:rsidRPr="00F826C4" w:rsidRDefault="00493025" w:rsidP="00493025">
      <w:pPr>
        <w:pStyle w:val="Bezmezer"/>
        <w:rPr>
          <w:rFonts w:asciiTheme="minorHAnsi" w:hAnsiTheme="minorHAnsi" w:cs="Courier New"/>
          <w:sz w:val="24"/>
          <w:szCs w:val="24"/>
          <w:lang w:val="en-GB"/>
        </w:rPr>
      </w:pPr>
      <w:r w:rsidRPr="00F826C4">
        <w:rPr>
          <w:rFonts w:asciiTheme="minorHAnsi" w:hAnsiTheme="minorHAnsi" w:cs="Courier New"/>
          <w:sz w:val="24"/>
          <w:szCs w:val="24"/>
          <w:lang w:val="en-GB"/>
        </w:rPr>
        <w:t>Nike, Beaverton, Oregon, USA</w:t>
      </w:r>
    </w:p>
    <w:p w14:paraId="2411FE1C" w14:textId="65D5AC82" w:rsidR="00493025" w:rsidRPr="00F826C4" w:rsidRDefault="00493025" w:rsidP="00493025">
      <w:pPr>
        <w:pStyle w:val="Odstavecseseznamem"/>
        <w:numPr>
          <w:ilvl w:val="0"/>
          <w:numId w:val="3"/>
        </w:numPr>
        <w:ind w:left="851" w:hanging="567"/>
        <w:rPr>
          <w:rFonts w:asciiTheme="minorHAnsi" w:hAnsiTheme="minorHAnsi" w:cs="Courier New"/>
          <w:sz w:val="24"/>
          <w:szCs w:val="24"/>
          <w:lang w:val="en-GB"/>
        </w:rPr>
      </w:pPr>
      <w:r w:rsidRPr="00F826C4">
        <w:rPr>
          <w:rFonts w:asciiTheme="minorHAnsi" w:hAnsiTheme="minorHAnsi" w:cs="Courier New"/>
          <w:sz w:val="24"/>
          <w:szCs w:val="24"/>
          <w:lang w:val="en-GB"/>
        </w:rPr>
        <w:t>Is unhappy with the website and wants to shut it down as quickly as possible</w:t>
      </w:r>
      <w:r w:rsidR="004659E7" w:rsidRPr="00F826C4">
        <w:rPr>
          <w:rFonts w:asciiTheme="minorHAnsi" w:hAnsiTheme="minorHAnsi" w:cs="Courier New"/>
          <w:sz w:val="24"/>
          <w:szCs w:val="24"/>
          <w:lang w:val="en-GB"/>
        </w:rPr>
        <w:t>.</w:t>
      </w:r>
    </w:p>
    <w:p w14:paraId="614E33AA" w14:textId="33BA5C92" w:rsidR="00493025" w:rsidRPr="00F826C4" w:rsidRDefault="00493025" w:rsidP="00493025">
      <w:pPr>
        <w:pStyle w:val="Odstavecseseznamem"/>
        <w:numPr>
          <w:ilvl w:val="0"/>
          <w:numId w:val="3"/>
        </w:numPr>
        <w:ind w:left="851" w:hanging="567"/>
        <w:rPr>
          <w:rFonts w:asciiTheme="minorHAnsi" w:hAnsiTheme="minorHAnsi" w:cs="Courier New"/>
          <w:sz w:val="24"/>
          <w:szCs w:val="24"/>
          <w:lang w:val="en-GB"/>
        </w:rPr>
      </w:pPr>
      <w:r w:rsidRPr="00F826C4">
        <w:rPr>
          <w:rFonts w:asciiTheme="minorHAnsi" w:hAnsiTheme="minorHAnsi" w:cs="Courier New"/>
          <w:sz w:val="24"/>
          <w:szCs w:val="24"/>
          <w:lang w:val="en-GB"/>
        </w:rPr>
        <w:t>Believes that it strongly influences their target consumers in western Europe</w:t>
      </w:r>
      <w:r w:rsidR="004659E7" w:rsidRPr="00F826C4">
        <w:rPr>
          <w:rFonts w:asciiTheme="minorHAnsi" w:hAnsiTheme="minorHAnsi" w:cs="Courier New"/>
          <w:sz w:val="24"/>
          <w:szCs w:val="24"/>
          <w:lang w:val="en-GB"/>
        </w:rPr>
        <w:t>.</w:t>
      </w:r>
    </w:p>
    <w:p w14:paraId="58B6A282" w14:textId="5FC6928C" w:rsidR="00493025" w:rsidRPr="00F826C4" w:rsidRDefault="00493025" w:rsidP="00C64617">
      <w:pPr>
        <w:pStyle w:val="Odstavecseseznamem"/>
        <w:numPr>
          <w:ilvl w:val="0"/>
          <w:numId w:val="3"/>
        </w:numPr>
        <w:spacing w:after="0" w:line="240" w:lineRule="auto"/>
        <w:ind w:left="851" w:hanging="567"/>
        <w:rPr>
          <w:lang w:val="en-GB"/>
        </w:rPr>
      </w:pPr>
      <w:r w:rsidRPr="00F826C4">
        <w:rPr>
          <w:rFonts w:asciiTheme="minorHAnsi" w:hAnsiTheme="minorHAnsi" w:cs="Courier New"/>
          <w:sz w:val="24"/>
          <w:szCs w:val="24"/>
          <w:lang w:val="en-GB"/>
        </w:rPr>
        <w:t>Wants to have domain name transferred or blocked</w:t>
      </w:r>
      <w:r w:rsidR="004659E7" w:rsidRPr="00F826C4">
        <w:rPr>
          <w:rFonts w:asciiTheme="minorHAnsi" w:hAnsiTheme="minorHAnsi" w:cs="Courier New"/>
          <w:sz w:val="24"/>
          <w:szCs w:val="24"/>
          <w:lang w:val="en-GB"/>
        </w:rPr>
        <w:t>.</w:t>
      </w:r>
    </w:p>
    <w:p w14:paraId="53643245" w14:textId="77777777" w:rsidR="00697810" w:rsidRPr="00F826C4" w:rsidRDefault="00697810" w:rsidP="00493025">
      <w:pPr>
        <w:rPr>
          <w:lang w:val="en-GB"/>
        </w:rPr>
      </w:pPr>
    </w:p>
    <w:p w14:paraId="0A608205" w14:textId="77777777" w:rsidR="00720EF0" w:rsidRPr="00F826C4" w:rsidRDefault="00720EF0" w:rsidP="00720EF0">
      <w:pPr>
        <w:pStyle w:val="Nadpis2"/>
        <w:rPr>
          <w:rFonts w:asciiTheme="minorHAnsi" w:hAnsiTheme="minorHAnsi"/>
          <w:lang w:val="en-GB"/>
        </w:rPr>
      </w:pPr>
      <w:r w:rsidRPr="00F826C4">
        <w:rPr>
          <w:rFonts w:asciiTheme="minorHAnsi" w:hAnsiTheme="minorHAnsi"/>
          <w:lang w:val="en-GB"/>
        </w:rPr>
        <w:lastRenderedPageBreak/>
        <w:t xml:space="preserve">CASE 3 </w:t>
      </w:r>
    </w:p>
    <w:p w14:paraId="3368B59C" w14:textId="77777777" w:rsidR="00720EF0" w:rsidRPr="00F826C4" w:rsidRDefault="00720EF0" w:rsidP="00720EF0">
      <w:pPr>
        <w:rPr>
          <w:rFonts w:cs="Courier New"/>
          <w:b/>
          <w:sz w:val="20"/>
          <w:szCs w:val="20"/>
          <w:lang w:val="en-GB"/>
        </w:rPr>
      </w:pPr>
      <w:r w:rsidRPr="00F826C4">
        <w:rPr>
          <w:rFonts w:cs="Courier New"/>
          <w:b/>
          <w:sz w:val="20"/>
          <w:szCs w:val="20"/>
          <w:lang w:val="en-GB"/>
        </w:rPr>
        <w:t>Domain name: volvoforum.com (the website is real)</w:t>
      </w:r>
    </w:p>
    <w:p w14:paraId="530BF990" w14:textId="05B8BC10" w:rsidR="00720EF0" w:rsidRPr="00F826C4" w:rsidRDefault="00720EF0" w:rsidP="00720EF0">
      <w:pPr>
        <w:rPr>
          <w:rFonts w:cs="Courier New"/>
          <w:b/>
          <w:sz w:val="20"/>
          <w:szCs w:val="20"/>
          <w:lang w:val="en-GB"/>
        </w:rPr>
      </w:pPr>
      <w:r w:rsidRPr="00F826C4">
        <w:rPr>
          <w:rFonts w:cs="Courier New"/>
          <w:b/>
          <w:sz w:val="20"/>
          <w:szCs w:val="20"/>
          <w:lang w:val="en-GB"/>
        </w:rPr>
        <w:t>Complainants</w:t>
      </w:r>
      <w:r w:rsidR="009E5339" w:rsidRPr="00F826C4">
        <w:rPr>
          <w:rFonts w:cs="Courier New"/>
          <w:b/>
          <w:sz w:val="20"/>
          <w:szCs w:val="20"/>
          <w:lang w:val="en-GB"/>
        </w:rPr>
        <w:t xml:space="preserve"> (3)</w:t>
      </w:r>
      <w:r w:rsidRPr="00F826C4">
        <w:rPr>
          <w:rFonts w:cs="Courier New"/>
          <w:b/>
          <w:sz w:val="20"/>
          <w:szCs w:val="20"/>
          <w:lang w:val="en-GB"/>
        </w:rPr>
        <w:t>:</w:t>
      </w:r>
      <w:r w:rsidR="00DC0406">
        <w:rPr>
          <w:rFonts w:cs="Courier New"/>
          <w:b/>
          <w:sz w:val="20"/>
          <w:szCs w:val="20"/>
          <w:lang w:val="en-GB"/>
        </w:rPr>
        <w:t xml:space="preserve"> Jana Krčmová, Martin Pecuch</w:t>
      </w:r>
    </w:p>
    <w:p w14:paraId="0D71E5A1" w14:textId="16C4248D" w:rsidR="00720EF0" w:rsidRPr="00F826C4" w:rsidRDefault="00720EF0" w:rsidP="00720EF0">
      <w:pPr>
        <w:rPr>
          <w:rFonts w:cs="Courier New"/>
          <w:b/>
          <w:sz w:val="20"/>
          <w:szCs w:val="20"/>
          <w:lang w:val="en-GB"/>
        </w:rPr>
      </w:pPr>
      <w:r w:rsidRPr="00F826C4">
        <w:rPr>
          <w:rFonts w:cs="Courier New"/>
          <w:b/>
          <w:sz w:val="20"/>
          <w:szCs w:val="20"/>
          <w:lang w:val="en-GB"/>
        </w:rPr>
        <w:t>Respondents</w:t>
      </w:r>
      <w:r w:rsidR="009E5339" w:rsidRPr="00F826C4">
        <w:rPr>
          <w:rFonts w:cs="Courier New"/>
          <w:b/>
          <w:sz w:val="20"/>
          <w:szCs w:val="20"/>
          <w:lang w:val="en-GB"/>
        </w:rPr>
        <w:t xml:space="preserve"> (2)</w:t>
      </w:r>
      <w:r w:rsidRPr="00F826C4">
        <w:rPr>
          <w:rFonts w:cs="Courier New"/>
          <w:b/>
          <w:sz w:val="20"/>
          <w:szCs w:val="20"/>
          <w:lang w:val="en-GB"/>
        </w:rPr>
        <w:t>:</w:t>
      </w:r>
      <w:r w:rsidR="00DC0406">
        <w:rPr>
          <w:rFonts w:cs="Courier New"/>
          <w:b/>
          <w:sz w:val="20"/>
          <w:szCs w:val="20"/>
          <w:lang w:val="en-GB"/>
        </w:rPr>
        <w:t xml:space="preserve"> David Pelán, Petr Novotný</w:t>
      </w:r>
      <w:r w:rsidR="00F54AFD">
        <w:rPr>
          <w:rFonts w:cs="Courier New"/>
          <w:b/>
          <w:sz w:val="20"/>
          <w:szCs w:val="20"/>
          <w:lang w:val="en-GB"/>
        </w:rPr>
        <w:t>, Lukáš Bílek</w:t>
      </w:r>
    </w:p>
    <w:p w14:paraId="6582FC92" w14:textId="77777777" w:rsidR="00720EF0" w:rsidRPr="00F826C4" w:rsidRDefault="00720EF0" w:rsidP="00720EF0">
      <w:pPr>
        <w:rPr>
          <w:rFonts w:cs="Courier New"/>
          <w:b/>
          <w:sz w:val="20"/>
          <w:szCs w:val="20"/>
          <w:lang w:val="en-GB"/>
        </w:rPr>
      </w:pPr>
    </w:p>
    <w:p w14:paraId="6D2057E2" w14:textId="77777777" w:rsidR="00720EF0" w:rsidRPr="00F826C4" w:rsidRDefault="00720EF0" w:rsidP="00720EF0">
      <w:pPr>
        <w:rPr>
          <w:rFonts w:cs="Courier New"/>
          <w:b/>
          <w:sz w:val="20"/>
          <w:szCs w:val="20"/>
          <w:lang w:val="en-GB"/>
        </w:rPr>
      </w:pPr>
    </w:p>
    <w:p w14:paraId="0CD87A0E" w14:textId="77777777" w:rsidR="00720EF0" w:rsidRPr="00F826C4" w:rsidRDefault="00720EF0" w:rsidP="00720EF0">
      <w:pPr>
        <w:rPr>
          <w:rFonts w:cs="Courier New"/>
          <w:b/>
          <w:sz w:val="20"/>
          <w:szCs w:val="20"/>
          <w:lang w:val="en-GB"/>
        </w:rPr>
      </w:pPr>
      <w:r w:rsidRPr="00F826C4">
        <w:rPr>
          <w:rFonts w:cs="Courier New"/>
          <w:b/>
          <w:noProof/>
          <w:sz w:val="20"/>
          <w:szCs w:val="20"/>
          <w:lang w:eastAsia="cs-CZ"/>
        </w:rPr>
        <w:drawing>
          <wp:inline distT="0" distB="0" distL="0" distR="0" wp14:anchorId="2565A8FE" wp14:editId="4810E7B2">
            <wp:extent cx="5760720" cy="37979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688E3F.tmp"/>
                    <pic:cNvPicPr/>
                  </pic:nvPicPr>
                  <pic:blipFill>
                    <a:blip r:embed="rId8">
                      <a:extLst>
                        <a:ext uri="{28A0092B-C50C-407E-A947-70E740481C1C}">
                          <a14:useLocalDpi xmlns:a14="http://schemas.microsoft.com/office/drawing/2010/main" val="0"/>
                        </a:ext>
                      </a:extLst>
                    </a:blip>
                    <a:stretch>
                      <a:fillRect/>
                    </a:stretch>
                  </pic:blipFill>
                  <pic:spPr>
                    <a:xfrm>
                      <a:off x="0" y="0"/>
                      <a:ext cx="5760720" cy="3797935"/>
                    </a:xfrm>
                    <a:prstGeom prst="rect">
                      <a:avLst/>
                    </a:prstGeom>
                  </pic:spPr>
                </pic:pic>
              </a:graphicData>
            </a:graphic>
          </wp:inline>
        </w:drawing>
      </w:r>
    </w:p>
    <w:p w14:paraId="67CF35CA" w14:textId="77777777" w:rsidR="00720EF0" w:rsidRPr="00F826C4" w:rsidRDefault="00720EF0" w:rsidP="00720EF0">
      <w:pPr>
        <w:jc w:val="center"/>
        <w:rPr>
          <w:rFonts w:cs="Courier New"/>
          <w:sz w:val="20"/>
          <w:szCs w:val="20"/>
          <w:lang w:val="en-GB"/>
        </w:rPr>
      </w:pPr>
    </w:p>
    <w:p w14:paraId="134F63E5" w14:textId="77777777" w:rsidR="00720EF0" w:rsidRPr="00F826C4" w:rsidRDefault="00720EF0" w:rsidP="00720EF0">
      <w:pPr>
        <w:pStyle w:val="FormtovanvHTML"/>
        <w:rPr>
          <w:rFonts w:asciiTheme="minorHAnsi" w:hAnsiTheme="minorHAnsi"/>
          <w:color w:val="000000"/>
          <w:sz w:val="24"/>
          <w:szCs w:val="24"/>
          <w:lang w:val="en-GB"/>
        </w:rPr>
      </w:pPr>
      <w:r w:rsidRPr="00F826C4">
        <w:rPr>
          <w:rFonts w:asciiTheme="minorHAnsi" w:hAnsiTheme="minorHAnsi"/>
          <w:b/>
          <w:sz w:val="24"/>
          <w:szCs w:val="24"/>
          <w:lang w:val="en-GB"/>
        </w:rPr>
        <w:t xml:space="preserve">Respondent: </w:t>
      </w:r>
      <w:r w:rsidRPr="00F826C4">
        <w:rPr>
          <w:rFonts w:asciiTheme="minorHAnsi" w:hAnsiTheme="minorHAnsi"/>
          <w:color w:val="000000"/>
          <w:sz w:val="24"/>
          <w:szCs w:val="24"/>
          <w:lang w:val="en-GB"/>
        </w:rPr>
        <w:t>Richard Scott; Las Vegas, Nevada (the factual circumstances are more complicated, but for this case, lets presume the domain is operated by an individual)</w:t>
      </w:r>
    </w:p>
    <w:p w14:paraId="67B8160A" w14:textId="77777777" w:rsidR="00720EF0" w:rsidRPr="00F826C4" w:rsidRDefault="00720EF0" w:rsidP="00720EF0">
      <w:pPr>
        <w:pStyle w:val="FormtovanvHTML"/>
        <w:rPr>
          <w:rFonts w:asciiTheme="minorHAnsi" w:hAnsiTheme="minorHAnsi"/>
          <w:color w:val="000000"/>
          <w:sz w:val="24"/>
          <w:szCs w:val="24"/>
          <w:lang w:val="en-GB"/>
        </w:rPr>
      </w:pPr>
    </w:p>
    <w:p w14:paraId="1C327346" w14:textId="77777777" w:rsidR="00720EF0" w:rsidRPr="00F826C4" w:rsidRDefault="00720EF0" w:rsidP="00720EF0">
      <w:pPr>
        <w:pStyle w:val="FormtovanvHTML"/>
        <w:numPr>
          <w:ilvl w:val="0"/>
          <w:numId w:val="1"/>
        </w:numPr>
        <w:tabs>
          <w:tab w:val="clear" w:pos="916"/>
          <w:tab w:val="left" w:pos="993"/>
        </w:tabs>
        <w:ind w:left="993" w:hanging="567"/>
        <w:rPr>
          <w:rFonts w:asciiTheme="minorHAnsi" w:hAnsiTheme="minorHAnsi"/>
          <w:sz w:val="24"/>
          <w:szCs w:val="24"/>
          <w:lang w:val="en-GB"/>
        </w:rPr>
      </w:pPr>
      <w:r w:rsidRPr="00F826C4">
        <w:rPr>
          <w:rFonts w:asciiTheme="minorHAnsi" w:hAnsiTheme="minorHAnsi"/>
          <w:color w:val="000000"/>
          <w:sz w:val="24"/>
          <w:szCs w:val="24"/>
          <w:lang w:val="en-GB"/>
        </w:rPr>
        <w:t>C</w:t>
      </w:r>
      <w:r w:rsidRPr="00F826C4">
        <w:rPr>
          <w:rFonts w:asciiTheme="minorHAnsi" w:hAnsiTheme="minorHAnsi"/>
          <w:sz w:val="24"/>
          <w:szCs w:val="24"/>
          <w:lang w:val="en-GB"/>
        </w:rPr>
        <w:t>ivil person, operates a website forum for Volvo users</w:t>
      </w:r>
    </w:p>
    <w:p w14:paraId="567CFEA6" w14:textId="77777777" w:rsidR="00720EF0" w:rsidRPr="00F826C4" w:rsidRDefault="00720EF0" w:rsidP="00720EF0">
      <w:pPr>
        <w:pStyle w:val="Odstavecseseznamem"/>
        <w:numPr>
          <w:ilvl w:val="0"/>
          <w:numId w:val="4"/>
        </w:numPr>
        <w:ind w:left="993" w:hanging="567"/>
        <w:rPr>
          <w:rFonts w:asciiTheme="minorHAnsi" w:hAnsiTheme="minorHAnsi" w:cs="Courier New"/>
          <w:sz w:val="24"/>
          <w:szCs w:val="24"/>
          <w:lang w:val="en-GB"/>
        </w:rPr>
      </w:pPr>
      <w:r w:rsidRPr="00F826C4">
        <w:rPr>
          <w:rFonts w:asciiTheme="minorHAnsi" w:hAnsiTheme="minorHAnsi" w:cs="Courier New"/>
          <w:sz w:val="24"/>
          <w:szCs w:val="24"/>
          <w:lang w:val="en-GB"/>
        </w:rPr>
        <w:t xml:space="preserve">Occasionally writes articles and reviews particular Volvo models </w:t>
      </w:r>
    </w:p>
    <w:p w14:paraId="14420551" w14:textId="77777777" w:rsidR="00720EF0" w:rsidRPr="00F826C4" w:rsidRDefault="00720EF0" w:rsidP="00720EF0">
      <w:pPr>
        <w:pStyle w:val="Odstavecseseznamem"/>
        <w:numPr>
          <w:ilvl w:val="0"/>
          <w:numId w:val="4"/>
        </w:numPr>
        <w:ind w:left="993" w:hanging="567"/>
        <w:rPr>
          <w:rFonts w:asciiTheme="minorHAnsi" w:hAnsiTheme="minorHAnsi" w:cs="Courier New"/>
          <w:sz w:val="24"/>
          <w:szCs w:val="24"/>
          <w:lang w:val="en-GB"/>
        </w:rPr>
      </w:pPr>
      <w:r w:rsidRPr="00F826C4">
        <w:rPr>
          <w:rFonts w:asciiTheme="minorHAnsi" w:hAnsiTheme="minorHAnsi" w:cs="Courier New"/>
          <w:sz w:val="24"/>
          <w:szCs w:val="24"/>
          <w:lang w:val="en-GB"/>
        </w:rPr>
        <w:t>Is an active member of tuning community and annually organizes meetings of Volvo tuning group</w:t>
      </w:r>
    </w:p>
    <w:p w14:paraId="43D2B431" w14:textId="77777777" w:rsidR="00720EF0" w:rsidRPr="00F826C4" w:rsidRDefault="00720EF0" w:rsidP="00720EF0">
      <w:pPr>
        <w:pStyle w:val="Odstavecseseznamem"/>
        <w:numPr>
          <w:ilvl w:val="0"/>
          <w:numId w:val="4"/>
        </w:numPr>
        <w:ind w:left="993" w:hanging="567"/>
        <w:rPr>
          <w:rFonts w:asciiTheme="minorHAnsi" w:hAnsiTheme="minorHAnsi" w:cs="Courier New"/>
          <w:sz w:val="24"/>
          <w:szCs w:val="24"/>
          <w:lang w:val="en-GB"/>
        </w:rPr>
      </w:pPr>
      <w:r w:rsidRPr="00F826C4">
        <w:rPr>
          <w:rFonts w:asciiTheme="minorHAnsi" w:hAnsiTheme="minorHAnsi" w:cs="Courier New"/>
          <w:sz w:val="24"/>
          <w:szCs w:val="24"/>
          <w:lang w:val="en-GB"/>
        </w:rPr>
        <w:t>The content of a website and forum is not moderated</w:t>
      </w:r>
    </w:p>
    <w:p w14:paraId="05578562" w14:textId="77777777" w:rsidR="00720EF0" w:rsidRPr="00F826C4" w:rsidRDefault="00720EF0" w:rsidP="00720EF0">
      <w:pPr>
        <w:pStyle w:val="Odstavecseseznamem"/>
        <w:numPr>
          <w:ilvl w:val="0"/>
          <w:numId w:val="4"/>
        </w:numPr>
        <w:ind w:left="993" w:hanging="567"/>
        <w:rPr>
          <w:rFonts w:asciiTheme="minorHAnsi" w:hAnsiTheme="minorHAnsi" w:cs="Courier New"/>
          <w:sz w:val="24"/>
          <w:szCs w:val="24"/>
          <w:lang w:val="en-GB"/>
        </w:rPr>
      </w:pPr>
      <w:r w:rsidRPr="00F826C4">
        <w:rPr>
          <w:rFonts w:asciiTheme="minorHAnsi" w:hAnsiTheme="minorHAnsi" w:cs="Courier New"/>
          <w:sz w:val="24"/>
          <w:szCs w:val="24"/>
          <w:lang w:val="en-GB"/>
        </w:rPr>
        <w:t>The users of forum occasionally advertise for non-original (or possibly even stolen) spare parts or tuning parts</w:t>
      </w:r>
    </w:p>
    <w:p w14:paraId="09A4C251" w14:textId="77777777" w:rsidR="00720EF0" w:rsidRPr="00F826C4" w:rsidRDefault="00720EF0" w:rsidP="00720EF0">
      <w:pPr>
        <w:pStyle w:val="Odstavecseseznamem"/>
        <w:numPr>
          <w:ilvl w:val="0"/>
          <w:numId w:val="4"/>
        </w:numPr>
        <w:ind w:left="993" w:hanging="567"/>
        <w:rPr>
          <w:rFonts w:asciiTheme="minorHAnsi" w:hAnsiTheme="minorHAnsi" w:cs="Courier New"/>
          <w:sz w:val="24"/>
          <w:szCs w:val="24"/>
          <w:lang w:val="en-GB"/>
        </w:rPr>
      </w:pPr>
      <w:r w:rsidRPr="00F826C4">
        <w:rPr>
          <w:rFonts w:asciiTheme="minorHAnsi" w:hAnsiTheme="minorHAnsi" w:cs="Courier New"/>
          <w:sz w:val="24"/>
          <w:szCs w:val="24"/>
          <w:lang w:val="en-GB"/>
        </w:rPr>
        <w:t xml:space="preserve">The forum has a buy/sell section where users offer their cars for sale. This forum is frequently used by non-authorized vendors </w:t>
      </w:r>
    </w:p>
    <w:p w14:paraId="10BF5C5E" w14:textId="77777777" w:rsidR="00720EF0" w:rsidRPr="00F826C4" w:rsidRDefault="00720EF0" w:rsidP="00720EF0">
      <w:pPr>
        <w:pStyle w:val="Odstavecseseznamem"/>
        <w:numPr>
          <w:ilvl w:val="0"/>
          <w:numId w:val="4"/>
        </w:numPr>
        <w:ind w:left="993" w:hanging="567"/>
        <w:rPr>
          <w:rFonts w:asciiTheme="minorHAnsi" w:hAnsiTheme="minorHAnsi" w:cs="Courier New"/>
          <w:sz w:val="24"/>
          <w:szCs w:val="24"/>
          <w:lang w:val="en-GB"/>
        </w:rPr>
      </w:pPr>
      <w:r w:rsidRPr="00F826C4">
        <w:rPr>
          <w:rFonts w:asciiTheme="minorHAnsi" w:hAnsiTheme="minorHAnsi" w:cs="Courier New"/>
          <w:sz w:val="24"/>
          <w:szCs w:val="24"/>
          <w:lang w:val="en-GB"/>
        </w:rPr>
        <w:t>The defendant uses several google AdWords banners to generate small revenue. He uses part of this revenue for hosting fees, and he keeps the rest.</w:t>
      </w:r>
    </w:p>
    <w:p w14:paraId="18474BCE" w14:textId="77777777" w:rsidR="00720EF0" w:rsidRPr="00F826C4" w:rsidRDefault="00720EF0" w:rsidP="00720EF0">
      <w:pPr>
        <w:pStyle w:val="Odstavecseseznamem"/>
        <w:numPr>
          <w:ilvl w:val="0"/>
          <w:numId w:val="4"/>
        </w:numPr>
        <w:ind w:left="993" w:hanging="567"/>
        <w:rPr>
          <w:rFonts w:asciiTheme="minorHAnsi" w:hAnsiTheme="minorHAnsi" w:cs="Courier New"/>
          <w:sz w:val="24"/>
          <w:szCs w:val="24"/>
          <w:lang w:val="en-GB"/>
        </w:rPr>
      </w:pPr>
      <w:r w:rsidRPr="00F826C4">
        <w:rPr>
          <w:rFonts w:asciiTheme="minorHAnsi" w:hAnsiTheme="minorHAnsi" w:cs="Courier New"/>
          <w:sz w:val="24"/>
          <w:szCs w:val="24"/>
          <w:lang w:val="en-GB"/>
        </w:rPr>
        <w:t>The defendant promotes services of certain insurance providers</w:t>
      </w:r>
    </w:p>
    <w:p w14:paraId="4703928C" w14:textId="77777777" w:rsidR="00720EF0" w:rsidRPr="00F826C4" w:rsidRDefault="00720EF0" w:rsidP="00720EF0">
      <w:pPr>
        <w:rPr>
          <w:rFonts w:cs="Courier New"/>
          <w:b/>
          <w:sz w:val="24"/>
          <w:szCs w:val="24"/>
          <w:lang w:val="en-GB"/>
        </w:rPr>
      </w:pPr>
      <w:r w:rsidRPr="00F826C4">
        <w:rPr>
          <w:rFonts w:cs="Courier New"/>
          <w:b/>
          <w:sz w:val="24"/>
          <w:szCs w:val="24"/>
          <w:lang w:val="en-GB"/>
        </w:rPr>
        <w:lastRenderedPageBreak/>
        <w:t>Complainant : Volvo cars</w:t>
      </w:r>
    </w:p>
    <w:p w14:paraId="6F19EEE1" w14:textId="77777777" w:rsidR="00720EF0" w:rsidRPr="00F826C4" w:rsidRDefault="00720EF0" w:rsidP="00720EF0">
      <w:pPr>
        <w:pStyle w:val="Odstavecseseznamem"/>
        <w:numPr>
          <w:ilvl w:val="0"/>
          <w:numId w:val="5"/>
        </w:numPr>
        <w:rPr>
          <w:rFonts w:asciiTheme="minorHAnsi" w:hAnsiTheme="minorHAnsi" w:cs="Courier New"/>
          <w:sz w:val="24"/>
          <w:szCs w:val="24"/>
          <w:lang w:val="en-GB"/>
        </w:rPr>
      </w:pPr>
      <w:r w:rsidRPr="00F826C4">
        <w:rPr>
          <w:rFonts w:asciiTheme="minorHAnsi" w:hAnsiTheme="minorHAnsi" w:cs="Courier New"/>
          <w:sz w:val="24"/>
          <w:szCs w:val="24"/>
          <w:lang w:val="en-GB"/>
        </w:rPr>
        <w:t>Has been tolerant to the website for several years, but wants to introduce new marketing campaign and launch its official forum with customer support</w:t>
      </w:r>
    </w:p>
    <w:p w14:paraId="50EE2EC4" w14:textId="77777777" w:rsidR="00720EF0" w:rsidRPr="00F826C4" w:rsidRDefault="00720EF0" w:rsidP="00720EF0">
      <w:pPr>
        <w:pStyle w:val="Odstavecseseznamem"/>
        <w:numPr>
          <w:ilvl w:val="0"/>
          <w:numId w:val="5"/>
        </w:numPr>
        <w:rPr>
          <w:rFonts w:asciiTheme="minorHAnsi" w:hAnsiTheme="minorHAnsi" w:cs="Courier New"/>
          <w:sz w:val="24"/>
          <w:szCs w:val="24"/>
          <w:lang w:val="en-GB"/>
        </w:rPr>
      </w:pPr>
      <w:r w:rsidRPr="00F826C4">
        <w:rPr>
          <w:rFonts w:asciiTheme="minorHAnsi" w:hAnsiTheme="minorHAnsi" w:cs="Courier New"/>
          <w:sz w:val="24"/>
          <w:szCs w:val="24"/>
          <w:lang w:val="en-GB"/>
        </w:rPr>
        <w:t xml:space="preserve">Feels that the existence of parallel forum could be confusing for their customers </w:t>
      </w:r>
    </w:p>
    <w:p w14:paraId="5C84E6F3" w14:textId="77777777" w:rsidR="00720EF0" w:rsidRPr="00F826C4" w:rsidRDefault="00720EF0" w:rsidP="00720EF0">
      <w:pPr>
        <w:pStyle w:val="Odstavecseseznamem"/>
        <w:numPr>
          <w:ilvl w:val="0"/>
          <w:numId w:val="5"/>
        </w:numPr>
        <w:rPr>
          <w:rFonts w:asciiTheme="minorHAnsi" w:hAnsiTheme="minorHAnsi" w:cs="Courier New"/>
          <w:sz w:val="24"/>
          <w:szCs w:val="24"/>
          <w:lang w:val="en-GB"/>
        </w:rPr>
      </w:pPr>
      <w:r w:rsidRPr="00F826C4">
        <w:rPr>
          <w:rFonts w:asciiTheme="minorHAnsi" w:hAnsiTheme="minorHAnsi" w:cs="Courier New"/>
          <w:sz w:val="24"/>
          <w:szCs w:val="24"/>
          <w:lang w:val="en-GB"/>
        </w:rPr>
        <w:t>Wanted to buy the domain name, but Richard Scott refused to sell it for the offered price of 1.000 USD</w:t>
      </w:r>
    </w:p>
    <w:p w14:paraId="719CD8A2" w14:textId="77777777" w:rsidR="00720EF0" w:rsidRPr="00F826C4" w:rsidRDefault="00720EF0" w:rsidP="00720EF0">
      <w:pPr>
        <w:pStyle w:val="Odstavecseseznamem"/>
        <w:numPr>
          <w:ilvl w:val="0"/>
          <w:numId w:val="5"/>
        </w:numPr>
        <w:rPr>
          <w:rFonts w:asciiTheme="minorHAnsi" w:hAnsiTheme="minorHAnsi"/>
          <w:sz w:val="24"/>
          <w:szCs w:val="24"/>
          <w:lang w:val="en-GB"/>
        </w:rPr>
      </w:pPr>
      <w:r w:rsidRPr="00F826C4">
        <w:rPr>
          <w:rFonts w:asciiTheme="minorHAnsi" w:hAnsiTheme="minorHAnsi" w:cs="Courier New"/>
          <w:sz w:val="24"/>
          <w:szCs w:val="24"/>
          <w:lang w:val="en-GB"/>
        </w:rPr>
        <w:t>Volvo wants to acquire the domain name through UDRP complaint</w:t>
      </w:r>
    </w:p>
    <w:p w14:paraId="292FAF52" w14:textId="77777777" w:rsidR="00720EF0" w:rsidRPr="00F826C4" w:rsidRDefault="00720EF0" w:rsidP="00720EF0">
      <w:pPr>
        <w:rPr>
          <w:lang w:val="en-GB"/>
        </w:rPr>
      </w:pPr>
    </w:p>
    <w:p w14:paraId="45E9731B" w14:textId="5712CFDF" w:rsidR="00697810" w:rsidRPr="00F826C4" w:rsidRDefault="00697810" w:rsidP="00493025">
      <w:pPr>
        <w:rPr>
          <w:lang w:val="en-GB"/>
        </w:rPr>
      </w:pPr>
    </w:p>
    <w:p w14:paraId="07BD748F" w14:textId="0A2D3D90" w:rsidR="00720EF0" w:rsidRPr="00F826C4" w:rsidRDefault="00720EF0" w:rsidP="00493025">
      <w:pPr>
        <w:rPr>
          <w:lang w:val="en-GB"/>
        </w:rPr>
      </w:pPr>
    </w:p>
    <w:p w14:paraId="61D6D970" w14:textId="77777777" w:rsidR="00720EF0" w:rsidRPr="00F826C4" w:rsidRDefault="00720EF0" w:rsidP="00493025">
      <w:pPr>
        <w:rPr>
          <w:lang w:val="en-GB"/>
        </w:rPr>
      </w:pPr>
    </w:p>
    <w:p w14:paraId="27F1BE2F" w14:textId="77777777" w:rsidR="00493025" w:rsidRPr="00F826C4" w:rsidRDefault="00493025" w:rsidP="00493025">
      <w:pPr>
        <w:pStyle w:val="Nadpis2"/>
        <w:jc w:val="center"/>
        <w:rPr>
          <w:rFonts w:asciiTheme="minorHAnsi" w:hAnsiTheme="minorHAnsi"/>
          <w:lang w:val="en-GB"/>
        </w:rPr>
      </w:pPr>
      <w:r w:rsidRPr="00F826C4">
        <w:rPr>
          <w:rFonts w:asciiTheme="minorHAnsi" w:hAnsiTheme="minorHAnsi"/>
          <w:lang w:val="en-GB"/>
        </w:rPr>
        <w:t>Instructions to file a complaint:</w:t>
      </w:r>
    </w:p>
    <w:p w14:paraId="0019CFB8" w14:textId="77777777" w:rsidR="00493025" w:rsidRPr="00F826C4" w:rsidRDefault="00493025" w:rsidP="00493025">
      <w:pPr>
        <w:jc w:val="both"/>
        <w:rPr>
          <w:lang w:val="en-GB"/>
        </w:rPr>
      </w:pPr>
      <w:r w:rsidRPr="00F826C4">
        <w:rPr>
          <w:lang w:val="en-GB"/>
        </w:rPr>
        <w:t xml:space="preserve">Instructions: </w:t>
      </w:r>
    </w:p>
    <w:p w14:paraId="7942739F" w14:textId="3696C037" w:rsidR="00493025" w:rsidRPr="00F826C4" w:rsidRDefault="00493025" w:rsidP="00911555">
      <w:pPr>
        <w:jc w:val="both"/>
        <w:rPr>
          <w:lang w:val="en-GB"/>
        </w:rPr>
      </w:pPr>
      <w:r w:rsidRPr="00F826C4">
        <w:rPr>
          <w:lang w:val="en-GB"/>
        </w:rPr>
        <w:t xml:space="preserve">Visit website: udrp.expert4me.com *** </w:t>
      </w:r>
      <w:r w:rsidR="00A93E49" w:rsidRPr="00F826C4">
        <w:rPr>
          <w:lang w:val="en-GB"/>
        </w:rPr>
        <w:t>D</w:t>
      </w:r>
      <w:r w:rsidRPr="00F826C4">
        <w:rPr>
          <w:lang w:val="en-GB"/>
        </w:rPr>
        <w:t xml:space="preserve">on’t be scared that the certificate is not recognized, the website is safe to use. </w:t>
      </w:r>
      <w:r w:rsidR="004659E7" w:rsidRPr="00F826C4">
        <w:rPr>
          <w:lang w:val="en-GB"/>
        </w:rPr>
        <w:t xml:space="preserve">You will just then after granting you access data login in the system and can start to fill in the form. More instructions on how to proceed are in the presentation downloaded in the information system. Information about response will be sent to respondents later in the semester. </w:t>
      </w:r>
    </w:p>
    <w:p w14:paraId="055A9A4C" w14:textId="77777777" w:rsidR="00911555" w:rsidRPr="00F826C4" w:rsidRDefault="00911555" w:rsidP="00911555">
      <w:pPr>
        <w:jc w:val="both"/>
        <w:rPr>
          <w:lang w:val="en-GB"/>
        </w:rPr>
      </w:pPr>
    </w:p>
    <w:p w14:paraId="7FDDF659" w14:textId="77777777" w:rsidR="00493025" w:rsidRPr="00F826C4" w:rsidRDefault="00493025" w:rsidP="00493025">
      <w:pPr>
        <w:pStyle w:val="Nadpis2"/>
        <w:jc w:val="center"/>
        <w:rPr>
          <w:rFonts w:asciiTheme="minorHAnsi" w:hAnsiTheme="minorHAnsi"/>
          <w:lang w:val="en-GB"/>
        </w:rPr>
      </w:pPr>
      <w:r w:rsidRPr="00F826C4">
        <w:rPr>
          <w:rFonts w:asciiTheme="minorHAnsi" w:hAnsiTheme="minorHAnsi"/>
          <w:lang w:val="en-GB"/>
        </w:rPr>
        <w:t>Deadlines</w:t>
      </w:r>
    </w:p>
    <w:p w14:paraId="0140C300" w14:textId="0B557FAF" w:rsidR="00493025" w:rsidRPr="00F826C4" w:rsidRDefault="00493025" w:rsidP="00493025">
      <w:pPr>
        <w:rPr>
          <w:lang w:val="en-GB"/>
        </w:rPr>
      </w:pPr>
    </w:p>
    <w:p w14:paraId="07C6FB60" w14:textId="0484C449" w:rsidR="00143D05" w:rsidRPr="00143D05" w:rsidRDefault="00143D05" w:rsidP="00143D05">
      <w:pPr>
        <w:shd w:val="clear" w:color="auto" w:fill="FFFFFF"/>
        <w:spacing w:before="100" w:beforeAutospacing="1" w:after="100" w:afterAutospacing="1" w:line="240" w:lineRule="auto"/>
        <w:rPr>
          <w:rFonts w:ascii="Arial" w:eastAsia="Times New Roman" w:hAnsi="Arial" w:cs="Arial"/>
          <w:color w:val="3A3A3A"/>
          <w:sz w:val="21"/>
          <w:szCs w:val="21"/>
          <w:lang w:val="en-GB" w:eastAsia="cs-CZ"/>
        </w:rPr>
      </w:pPr>
      <w:r w:rsidRPr="00143D05">
        <w:rPr>
          <w:rFonts w:ascii="Arial" w:eastAsia="Times New Roman" w:hAnsi="Arial" w:cs="Arial"/>
          <w:b/>
          <w:bCs/>
          <w:color w:val="3A3A3A"/>
          <w:sz w:val="21"/>
          <w:szCs w:val="21"/>
          <w:lang w:val="en-GB" w:eastAsia="cs-CZ"/>
        </w:rPr>
        <w:t>7th April </w:t>
      </w:r>
      <w:r w:rsidRPr="00143D05">
        <w:rPr>
          <w:rFonts w:ascii="Arial" w:eastAsia="Times New Roman" w:hAnsi="Arial" w:cs="Arial"/>
          <w:color w:val="3A3A3A"/>
          <w:sz w:val="21"/>
          <w:szCs w:val="21"/>
          <w:lang w:val="en-GB" w:eastAsia="cs-CZ"/>
        </w:rPr>
        <w:t>UDRP Case-Law</w:t>
      </w:r>
      <w:r w:rsidRPr="00F826C4">
        <w:rPr>
          <w:rFonts w:ascii="Arial" w:eastAsia="Times New Roman" w:hAnsi="Arial" w:cs="Arial"/>
          <w:color w:val="3A3A3A"/>
          <w:sz w:val="21"/>
          <w:szCs w:val="21"/>
          <w:lang w:val="en-GB" w:eastAsia="cs-CZ"/>
        </w:rPr>
        <w:t xml:space="preserve">, </w:t>
      </w:r>
      <w:r w:rsidRPr="00143D05">
        <w:rPr>
          <w:rFonts w:ascii="Arial" w:eastAsia="Times New Roman" w:hAnsi="Arial" w:cs="Arial"/>
          <w:color w:val="3A3A3A"/>
          <w:sz w:val="21"/>
          <w:szCs w:val="21"/>
          <w:lang w:val="en-GB" w:eastAsia="cs-CZ"/>
        </w:rPr>
        <w:t>preparation for moot court - PL</w:t>
      </w:r>
    </w:p>
    <w:p w14:paraId="77A64174" w14:textId="243235FC" w:rsidR="00143D05" w:rsidRPr="00143D05" w:rsidRDefault="00143D05" w:rsidP="00143D05">
      <w:pPr>
        <w:shd w:val="clear" w:color="auto" w:fill="FFFFFF"/>
        <w:spacing w:before="100" w:beforeAutospacing="1" w:after="100" w:afterAutospacing="1" w:line="240" w:lineRule="auto"/>
        <w:rPr>
          <w:rFonts w:ascii="Arial" w:eastAsia="Times New Roman" w:hAnsi="Arial" w:cs="Arial"/>
          <w:color w:val="3A3A3A"/>
          <w:sz w:val="21"/>
          <w:szCs w:val="21"/>
          <w:lang w:val="en-GB" w:eastAsia="cs-CZ"/>
        </w:rPr>
      </w:pPr>
      <w:r w:rsidRPr="00143D05">
        <w:rPr>
          <w:rFonts w:ascii="Arial" w:eastAsia="Times New Roman" w:hAnsi="Arial" w:cs="Arial"/>
          <w:b/>
          <w:bCs/>
          <w:color w:val="3A3A3A"/>
          <w:sz w:val="21"/>
          <w:szCs w:val="21"/>
          <w:lang w:val="en-GB" w:eastAsia="cs-CZ"/>
        </w:rPr>
        <w:t>14th April </w:t>
      </w:r>
      <w:r w:rsidRPr="00143D05">
        <w:rPr>
          <w:rFonts w:ascii="Arial" w:eastAsia="Times New Roman" w:hAnsi="Arial" w:cs="Arial"/>
          <w:color w:val="3A3A3A"/>
          <w:sz w:val="21"/>
          <w:szCs w:val="21"/>
          <w:lang w:val="en-GB" w:eastAsia="cs-CZ"/>
        </w:rPr>
        <w:t>Procedural elements of alternative dispute resolution, beginning of the moot court (seminar) 1st round of moot court </w:t>
      </w:r>
      <w:r w:rsidR="006E5DB8" w:rsidRPr="00F826C4">
        <w:rPr>
          <w:rFonts w:ascii="Arial" w:eastAsia="Times New Roman" w:hAnsi="Arial" w:cs="Arial"/>
          <w:color w:val="3A3A3A"/>
          <w:sz w:val="21"/>
          <w:szCs w:val="21"/>
          <w:lang w:val="en-GB" w:eastAsia="cs-CZ"/>
        </w:rPr>
        <w:t>–</w:t>
      </w:r>
      <w:r w:rsidRPr="00143D05">
        <w:rPr>
          <w:rFonts w:ascii="Arial" w:eastAsia="Times New Roman" w:hAnsi="Arial" w:cs="Arial"/>
          <w:color w:val="3A3A3A"/>
          <w:sz w:val="21"/>
          <w:szCs w:val="21"/>
          <w:lang w:val="en-GB" w:eastAsia="cs-CZ"/>
        </w:rPr>
        <w:t xml:space="preserve"> PL</w:t>
      </w:r>
      <w:r w:rsidR="006E5DB8" w:rsidRPr="00F826C4">
        <w:rPr>
          <w:rFonts w:ascii="Arial" w:eastAsia="Times New Roman" w:hAnsi="Arial" w:cs="Arial"/>
          <w:color w:val="3A3A3A"/>
          <w:sz w:val="21"/>
          <w:szCs w:val="21"/>
          <w:lang w:val="en-GB" w:eastAsia="cs-CZ"/>
        </w:rPr>
        <w:t xml:space="preserve"> (next week – until 21st April – fill in the complaint)</w:t>
      </w:r>
    </w:p>
    <w:p w14:paraId="484E5B8E" w14:textId="1546F299" w:rsidR="00143D05" w:rsidRPr="00143D05" w:rsidRDefault="00143D05" w:rsidP="00143D05">
      <w:pPr>
        <w:shd w:val="clear" w:color="auto" w:fill="FFFFFF"/>
        <w:spacing w:before="100" w:beforeAutospacing="1" w:after="100" w:afterAutospacing="1" w:line="240" w:lineRule="auto"/>
        <w:rPr>
          <w:rFonts w:ascii="Arial" w:eastAsia="Times New Roman" w:hAnsi="Arial" w:cs="Arial"/>
          <w:color w:val="3A3A3A"/>
          <w:sz w:val="21"/>
          <w:szCs w:val="21"/>
          <w:lang w:val="en-GB" w:eastAsia="cs-CZ"/>
        </w:rPr>
      </w:pPr>
      <w:r w:rsidRPr="00143D05">
        <w:rPr>
          <w:rFonts w:ascii="Arial" w:eastAsia="Times New Roman" w:hAnsi="Arial" w:cs="Arial"/>
          <w:b/>
          <w:bCs/>
          <w:color w:val="3A3A3A"/>
          <w:sz w:val="21"/>
          <w:szCs w:val="21"/>
          <w:lang w:val="en-GB" w:eastAsia="cs-CZ"/>
        </w:rPr>
        <w:t>5th May </w:t>
      </w:r>
      <w:r w:rsidRPr="00143D05">
        <w:rPr>
          <w:rFonts w:ascii="Arial" w:eastAsia="Times New Roman" w:hAnsi="Arial" w:cs="Arial"/>
          <w:color w:val="3A3A3A"/>
          <w:sz w:val="21"/>
          <w:szCs w:val="21"/>
          <w:lang w:val="en-GB" w:eastAsia="cs-CZ"/>
        </w:rPr>
        <w:t>New forms of alternative resolution, 2nd round of moot court – PL</w:t>
      </w:r>
      <w:r w:rsidR="006E5DB8" w:rsidRPr="00F826C4">
        <w:rPr>
          <w:rFonts w:ascii="Arial" w:eastAsia="Times New Roman" w:hAnsi="Arial" w:cs="Arial"/>
          <w:color w:val="3A3A3A"/>
          <w:sz w:val="21"/>
          <w:szCs w:val="21"/>
          <w:lang w:val="en-GB" w:eastAsia="cs-CZ"/>
        </w:rPr>
        <w:t xml:space="preserve"> (next week – until 12th May – fill in the response)</w:t>
      </w:r>
    </w:p>
    <w:p w14:paraId="403594BE" w14:textId="77777777" w:rsidR="00143D05" w:rsidRPr="00143D05" w:rsidRDefault="00143D05" w:rsidP="00143D05">
      <w:pPr>
        <w:shd w:val="clear" w:color="auto" w:fill="FFFFFF"/>
        <w:spacing w:before="100" w:beforeAutospacing="1" w:after="100" w:afterAutospacing="1" w:line="240" w:lineRule="auto"/>
        <w:rPr>
          <w:rFonts w:ascii="Arial" w:eastAsia="Times New Roman" w:hAnsi="Arial" w:cs="Arial"/>
          <w:color w:val="3A3A3A"/>
          <w:sz w:val="21"/>
          <w:szCs w:val="21"/>
          <w:lang w:val="en-GB" w:eastAsia="cs-CZ"/>
        </w:rPr>
      </w:pPr>
      <w:r w:rsidRPr="00143D05">
        <w:rPr>
          <w:rFonts w:ascii="Arial" w:eastAsia="Times New Roman" w:hAnsi="Arial" w:cs="Arial"/>
          <w:b/>
          <w:bCs/>
          <w:color w:val="3A3A3A"/>
          <w:sz w:val="21"/>
          <w:szCs w:val="21"/>
          <w:lang w:val="en-GB" w:eastAsia="cs-CZ"/>
        </w:rPr>
        <w:t>26th May Final seminar - awarding colloquia, moot court feedback - PL, MK</w:t>
      </w:r>
    </w:p>
    <w:p w14:paraId="6A1013E8" w14:textId="77777777" w:rsidR="00143D05" w:rsidRPr="00F826C4" w:rsidRDefault="00143D05" w:rsidP="00493025">
      <w:pPr>
        <w:rPr>
          <w:lang w:val="en-GB"/>
        </w:rPr>
      </w:pPr>
    </w:p>
    <w:sectPr w:rsidR="00143D05" w:rsidRPr="00F82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B0165"/>
    <w:multiLevelType w:val="hybridMultilevel"/>
    <w:tmpl w:val="5BAC4564"/>
    <w:lvl w:ilvl="0" w:tplc="B50E6FC6">
      <w:numFmt w:val="bullet"/>
      <w:lvlText w:val="-"/>
      <w:lvlJc w:val="left"/>
      <w:pPr>
        <w:ind w:left="1272" w:hanging="912"/>
      </w:pPr>
      <w:rPr>
        <w:rFonts w:ascii="Courier New" w:eastAsia="Calibri"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2A5A4D"/>
    <w:multiLevelType w:val="hybridMultilevel"/>
    <w:tmpl w:val="0708308A"/>
    <w:lvl w:ilvl="0" w:tplc="E9B45F72">
      <w:numFmt w:val="bullet"/>
      <w:lvlText w:val="–"/>
      <w:lvlJc w:val="left"/>
      <w:pPr>
        <w:ind w:left="1272" w:hanging="912"/>
      </w:pPr>
      <w:rPr>
        <w:rFonts w:ascii="Courier New" w:eastAsia="Calibri"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2E373E"/>
    <w:multiLevelType w:val="hybridMultilevel"/>
    <w:tmpl w:val="15F495A2"/>
    <w:lvl w:ilvl="0" w:tplc="E9B45F72">
      <w:numFmt w:val="bullet"/>
      <w:lvlText w:val="–"/>
      <w:lvlJc w:val="left"/>
      <w:pPr>
        <w:ind w:left="1272" w:hanging="912"/>
      </w:pPr>
      <w:rPr>
        <w:rFonts w:ascii="Courier New" w:eastAsia="Calibri"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E674D68"/>
    <w:multiLevelType w:val="hybridMultilevel"/>
    <w:tmpl w:val="B1B62530"/>
    <w:lvl w:ilvl="0" w:tplc="E9B45F72">
      <w:numFmt w:val="bullet"/>
      <w:lvlText w:val="–"/>
      <w:lvlJc w:val="left"/>
      <w:pPr>
        <w:ind w:left="1272" w:hanging="912"/>
      </w:pPr>
      <w:rPr>
        <w:rFonts w:ascii="Courier New" w:eastAsia="Calibri"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FDE2351"/>
    <w:multiLevelType w:val="hybridMultilevel"/>
    <w:tmpl w:val="04EC53B6"/>
    <w:lvl w:ilvl="0" w:tplc="E9B45F72">
      <w:numFmt w:val="bullet"/>
      <w:lvlText w:val="–"/>
      <w:lvlJc w:val="left"/>
      <w:pPr>
        <w:ind w:left="1272" w:hanging="912"/>
      </w:pPr>
      <w:rPr>
        <w:rFonts w:ascii="Courier New" w:eastAsia="Calibri"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1MzMwMLYwMbY0NjBX0lEKTi0uzszPAykwrAUAJzJKRywAAAA="/>
  </w:docVars>
  <w:rsids>
    <w:rsidRoot w:val="00493025"/>
    <w:rsid w:val="000209D4"/>
    <w:rsid w:val="00073C8C"/>
    <w:rsid w:val="00143D05"/>
    <w:rsid w:val="001E58EF"/>
    <w:rsid w:val="00225695"/>
    <w:rsid w:val="0023591F"/>
    <w:rsid w:val="002D7AE9"/>
    <w:rsid w:val="002E5021"/>
    <w:rsid w:val="003722D6"/>
    <w:rsid w:val="00374B23"/>
    <w:rsid w:val="003C2DB7"/>
    <w:rsid w:val="003E4770"/>
    <w:rsid w:val="004659E7"/>
    <w:rsid w:val="00493025"/>
    <w:rsid w:val="00697810"/>
    <w:rsid w:val="006A2825"/>
    <w:rsid w:val="006E5DB8"/>
    <w:rsid w:val="00720EF0"/>
    <w:rsid w:val="00781204"/>
    <w:rsid w:val="00911555"/>
    <w:rsid w:val="0093752D"/>
    <w:rsid w:val="009E5339"/>
    <w:rsid w:val="00A01EB2"/>
    <w:rsid w:val="00A81048"/>
    <w:rsid w:val="00A93E49"/>
    <w:rsid w:val="00B536B4"/>
    <w:rsid w:val="00B53B15"/>
    <w:rsid w:val="00BB1D30"/>
    <w:rsid w:val="00BF642C"/>
    <w:rsid w:val="00D14BB4"/>
    <w:rsid w:val="00D776CC"/>
    <w:rsid w:val="00D87BA2"/>
    <w:rsid w:val="00DB227D"/>
    <w:rsid w:val="00DC0406"/>
    <w:rsid w:val="00DE640F"/>
    <w:rsid w:val="00DF7820"/>
    <w:rsid w:val="00F314E3"/>
    <w:rsid w:val="00F474B7"/>
    <w:rsid w:val="00F54AFD"/>
    <w:rsid w:val="00F826C4"/>
    <w:rsid w:val="00FA6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CF88"/>
  <w15:docId w15:val="{F9B909B0-5A2D-4DE6-A738-ADE53E44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930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930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4930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3025"/>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93025"/>
    <w:rPr>
      <w:rFonts w:asciiTheme="majorHAnsi" w:eastAsiaTheme="majorEastAsia" w:hAnsiTheme="majorHAnsi" w:cstheme="majorBidi"/>
      <w:color w:val="2F5496" w:themeColor="accent1" w:themeShade="BF"/>
      <w:sz w:val="26"/>
      <w:szCs w:val="26"/>
    </w:rPr>
  </w:style>
  <w:style w:type="paragraph" w:styleId="Bezmezer">
    <w:name w:val="No Spacing"/>
    <w:uiPriority w:val="99"/>
    <w:qFormat/>
    <w:rsid w:val="00493025"/>
    <w:pPr>
      <w:spacing w:after="0" w:line="240" w:lineRule="auto"/>
    </w:pPr>
    <w:rPr>
      <w:rFonts w:ascii="Calibri" w:eastAsia="Calibri" w:hAnsi="Calibri" w:cs="Times New Roman"/>
    </w:rPr>
  </w:style>
  <w:style w:type="paragraph" w:styleId="Odstavecseseznamem">
    <w:name w:val="List Paragraph"/>
    <w:basedOn w:val="Normln"/>
    <w:uiPriority w:val="99"/>
    <w:qFormat/>
    <w:rsid w:val="00493025"/>
    <w:pPr>
      <w:spacing w:after="200" w:line="276" w:lineRule="auto"/>
      <w:ind w:left="720"/>
      <w:contextualSpacing/>
    </w:pPr>
    <w:rPr>
      <w:rFonts w:ascii="Calibri" w:eastAsia="Calibri" w:hAnsi="Calibri" w:cs="Times New Roman"/>
    </w:rPr>
  </w:style>
  <w:style w:type="paragraph" w:styleId="FormtovanvHTML">
    <w:name w:val="HTML Preformatted"/>
    <w:basedOn w:val="Normln"/>
    <w:link w:val="FormtovanvHTMLChar"/>
    <w:uiPriority w:val="99"/>
    <w:semiHidden/>
    <w:rsid w:val="00493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93025"/>
    <w:rPr>
      <w:rFonts w:ascii="Courier New" w:eastAsia="Times New Roman" w:hAnsi="Courier New" w:cs="Courier New"/>
      <w:sz w:val="20"/>
      <w:szCs w:val="20"/>
      <w:lang w:eastAsia="cs-CZ"/>
    </w:rPr>
  </w:style>
  <w:style w:type="character" w:customStyle="1" w:styleId="apple-converted-space">
    <w:name w:val="apple-converted-space"/>
    <w:basedOn w:val="Standardnpsmoodstavce"/>
    <w:rsid w:val="00493025"/>
  </w:style>
  <w:style w:type="character" w:customStyle="1" w:styleId="Nadpis3Char">
    <w:name w:val="Nadpis 3 Char"/>
    <w:basedOn w:val="Standardnpsmoodstavce"/>
    <w:link w:val="Nadpis3"/>
    <w:uiPriority w:val="9"/>
    <w:rsid w:val="00493025"/>
    <w:rPr>
      <w:rFonts w:asciiTheme="majorHAnsi" w:eastAsiaTheme="majorEastAsia" w:hAnsiTheme="majorHAnsi" w:cstheme="majorBidi"/>
      <w:color w:val="1F3763" w:themeColor="accent1" w:themeShade="7F"/>
      <w:sz w:val="24"/>
      <w:szCs w:val="24"/>
    </w:rPr>
  </w:style>
  <w:style w:type="paragraph" w:styleId="Nzev">
    <w:name w:val="Title"/>
    <w:basedOn w:val="Normln"/>
    <w:next w:val="Normln"/>
    <w:link w:val="NzevChar"/>
    <w:uiPriority w:val="10"/>
    <w:qFormat/>
    <w:rsid w:val="00781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81204"/>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6978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810"/>
    <w:rPr>
      <w:rFonts w:ascii="Tahoma" w:hAnsi="Tahoma" w:cs="Tahoma"/>
      <w:sz w:val="16"/>
      <w:szCs w:val="16"/>
    </w:rPr>
  </w:style>
  <w:style w:type="paragraph" w:styleId="Normlnweb">
    <w:name w:val="Normal (Web)"/>
    <w:basedOn w:val="Normln"/>
    <w:uiPriority w:val="99"/>
    <w:semiHidden/>
    <w:unhideWhenUsed/>
    <w:rsid w:val="00A93E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90786">
      <w:bodyDiv w:val="1"/>
      <w:marLeft w:val="0"/>
      <w:marRight w:val="0"/>
      <w:marTop w:val="0"/>
      <w:marBottom w:val="0"/>
      <w:divBdr>
        <w:top w:val="none" w:sz="0" w:space="0" w:color="auto"/>
        <w:left w:val="none" w:sz="0" w:space="0" w:color="auto"/>
        <w:bottom w:val="none" w:sz="0" w:space="0" w:color="auto"/>
        <w:right w:val="none" w:sz="0" w:space="0" w:color="auto"/>
      </w:divBdr>
    </w:div>
    <w:div w:id="899025983">
      <w:bodyDiv w:val="1"/>
      <w:marLeft w:val="0"/>
      <w:marRight w:val="0"/>
      <w:marTop w:val="0"/>
      <w:marBottom w:val="0"/>
      <w:divBdr>
        <w:top w:val="none" w:sz="0" w:space="0" w:color="auto"/>
        <w:left w:val="none" w:sz="0" w:space="0" w:color="auto"/>
        <w:bottom w:val="none" w:sz="0" w:space="0" w:color="auto"/>
        <w:right w:val="none" w:sz="0" w:space="0" w:color="auto"/>
      </w:divBdr>
    </w:div>
    <w:div w:id="1358001643">
      <w:bodyDiv w:val="1"/>
      <w:marLeft w:val="0"/>
      <w:marRight w:val="0"/>
      <w:marTop w:val="0"/>
      <w:marBottom w:val="0"/>
      <w:divBdr>
        <w:top w:val="none" w:sz="0" w:space="0" w:color="auto"/>
        <w:left w:val="none" w:sz="0" w:space="0" w:color="auto"/>
        <w:bottom w:val="none" w:sz="0" w:space="0" w:color="auto"/>
        <w:right w:val="none" w:sz="0" w:space="0" w:color="auto"/>
      </w:divBdr>
      <w:divsChild>
        <w:div w:id="1001860237">
          <w:marLeft w:val="0"/>
          <w:marRight w:val="0"/>
          <w:marTop w:val="0"/>
          <w:marBottom w:val="0"/>
          <w:divBdr>
            <w:top w:val="none" w:sz="0" w:space="0" w:color="auto"/>
            <w:left w:val="none" w:sz="0" w:space="0" w:color="auto"/>
            <w:bottom w:val="none" w:sz="0" w:space="0" w:color="auto"/>
            <w:right w:val="none" w:sz="0" w:space="0" w:color="auto"/>
          </w:divBdr>
        </w:div>
        <w:div w:id="806821053">
          <w:marLeft w:val="0"/>
          <w:marRight w:val="0"/>
          <w:marTop w:val="0"/>
          <w:marBottom w:val="0"/>
          <w:divBdr>
            <w:top w:val="none" w:sz="0" w:space="0" w:color="auto"/>
            <w:left w:val="none" w:sz="0" w:space="0" w:color="auto"/>
            <w:bottom w:val="none" w:sz="0" w:space="0" w:color="auto"/>
            <w:right w:val="none" w:sz="0" w:space="0" w:color="auto"/>
          </w:divBdr>
        </w:div>
        <w:div w:id="375591591">
          <w:marLeft w:val="0"/>
          <w:marRight w:val="0"/>
          <w:marTop w:val="0"/>
          <w:marBottom w:val="0"/>
          <w:divBdr>
            <w:top w:val="none" w:sz="0" w:space="0" w:color="auto"/>
            <w:left w:val="none" w:sz="0" w:space="0" w:color="auto"/>
            <w:bottom w:val="none" w:sz="0" w:space="0" w:color="auto"/>
            <w:right w:val="none" w:sz="0" w:space="0" w:color="auto"/>
          </w:divBdr>
        </w:div>
        <w:div w:id="303316152">
          <w:marLeft w:val="0"/>
          <w:marRight w:val="0"/>
          <w:marTop w:val="0"/>
          <w:marBottom w:val="0"/>
          <w:divBdr>
            <w:top w:val="none" w:sz="0" w:space="0" w:color="auto"/>
            <w:left w:val="none" w:sz="0" w:space="0" w:color="auto"/>
            <w:bottom w:val="none" w:sz="0" w:space="0" w:color="auto"/>
            <w:right w:val="none" w:sz="0" w:space="0" w:color="auto"/>
          </w:divBdr>
        </w:div>
        <w:div w:id="25108714">
          <w:marLeft w:val="0"/>
          <w:marRight w:val="0"/>
          <w:marTop w:val="0"/>
          <w:marBottom w:val="0"/>
          <w:divBdr>
            <w:top w:val="none" w:sz="0" w:space="0" w:color="auto"/>
            <w:left w:val="none" w:sz="0" w:space="0" w:color="auto"/>
            <w:bottom w:val="none" w:sz="0" w:space="0" w:color="auto"/>
            <w:right w:val="none" w:sz="0" w:space="0" w:color="auto"/>
          </w:divBdr>
        </w:div>
        <w:div w:id="205677005">
          <w:marLeft w:val="0"/>
          <w:marRight w:val="0"/>
          <w:marTop w:val="0"/>
          <w:marBottom w:val="0"/>
          <w:divBdr>
            <w:top w:val="none" w:sz="0" w:space="0" w:color="auto"/>
            <w:left w:val="none" w:sz="0" w:space="0" w:color="auto"/>
            <w:bottom w:val="none" w:sz="0" w:space="0" w:color="auto"/>
            <w:right w:val="none" w:sz="0" w:space="0" w:color="auto"/>
          </w:divBdr>
          <w:divsChild>
            <w:div w:id="860049765">
              <w:marLeft w:val="0"/>
              <w:marRight w:val="0"/>
              <w:marTop w:val="0"/>
              <w:marBottom w:val="0"/>
              <w:divBdr>
                <w:top w:val="none" w:sz="0" w:space="0" w:color="auto"/>
                <w:left w:val="none" w:sz="0" w:space="0" w:color="auto"/>
                <w:bottom w:val="none" w:sz="0" w:space="0" w:color="auto"/>
                <w:right w:val="none" w:sz="0" w:space="0" w:color="auto"/>
              </w:divBdr>
            </w:div>
            <w:div w:id="949513481">
              <w:marLeft w:val="0"/>
              <w:marRight w:val="0"/>
              <w:marTop w:val="0"/>
              <w:marBottom w:val="0"/>
              <w:divBdr>
                <w:top w:val="none" w:sz="0" w:space="0" w:color="auto"/>
                <w:left w:val="none" w:sz="0" w:space="0" w:color="auto"/>
                <w:bottom w:val="none" w:sz="0" w:space="0" w:color="auto"/>
                <w:right w:val="none" w:sz="0" w:space="0" w:color="auto"/>
              </w:divBdr>
            </w:div>
            <w:div w:id="553009517">
              <w:marLeft w:val="0"/>
              <w:marRight w:val="0"/>
              <w:marTop w:val="0"/>
              <w:marBottom w:val="0"/>
              <w:divBdr>
                <w:top w:val="none" w:sz="0" w:space="0" w:color="auto"/>
                <w:left w:val="none" w:sz="0" w:space="0" w:color="auto"/>
                <w:bottom w:val="none" w:sz="0" w:space="0" w:color="auto"/>
                <w:right w:val="none" w:sz="0" w:space="0" w:color="auto"/>
              </w:divBdr>
            </w:div>
          </w:divsChild>
        </w:div>
        <w:div w:id="526527756">
          <w:marLeft w:val="0"/>
          <w:marRight w:val="0"/>
          <w:marTop w:val="0"/>
          <w:marBottom w:val="0"/>
          <w:divBdr>
            <w:top w:val="none" w:sz="0" w:space="0" w:color="auto"/>
            <w:left w:val="none" w:sz="0" w:space="0" w:color="auto"/>
            <w:bottom w:val="none" w:sz="0" w:space="0" w:color="auto"/>
            <w:right w:val="none" w:sz="0" w:space="0" w:color="auto"/>
          </w:divBdr>
        </w:div>
        <w:div w:id="1009327705">
          <w:marLeft w:val="0"/>
          <w:marRight w:val="0"/>
          <w:marTop w:val="0"/>
          <w:marBottom w:val="0"/>
          <w:divBdr>
            <w:top w:val="none" w:sz="0" w:space="0" w:color="auto"/>
            <w:left w:val="none" w:sz="0" w:space="0" w:color="auto"/>
            <w:bottom w:val="none" w:sz="0" w:space="0" w:color="auto"/>
            <w:right w:val="none" w:sz="0" w:space="0" w:color="auto"/>
          </w:divBdr>
        </w:div>
        <w:div w:id="289631498">
          <w:marLeft w:val="0"/>
          <w:marRight w:val="0"/>
          <w:marTop w:val="0"/>
          <w:marBottom w:val="0"/>
          <w:divBdr>
            <w:top w:val="none" w:sz="0" w:space="0" w:color="auto"/>
            <w:left w:val="none" w:sz="0" w:space="0" w:color="auto"/>
            <w:bottom w:val="none" w:sz="0" w:space="0" w:color="auto"/>
            <w:right w:val="none" w:sz="0" w:space="0" w:color="auto"/>
          </w:divBdr>
          <w:divsChild>
            <w:div w:id="1332680935">
              <w:marLeft w:val="0"/>
              <w:marRight w:val="0"/>
              <w:marTop w:val="0"/>
              <w:marBottom w:val="0"/>
              <w:divBdr>
                <w:top w:val="none" w:sz="0" w:space="0" w:color="auto"/>
                <w:left w:val="none" w:sz="0" w:space="0" w:color="auto"/>
                <w:bottom w:val="none" w:sz="0" w:space="0" w:color="auto"/>
                <w:right w:val="none" w:sz="0" w:space="0" w:color="auto"/>
              </w:divBdr>
            </w:div>
            <w:div w:id="1937054823">
              <w:marLeft w:val="0"/>
              <w:marRight w:val="0"/>
              <w:marTop w:val="0"/>
              <w:marBottom w:val="0"/>
              <w:divBdr>
                <w:top w:val="none" w:sz="0" w:space="0" w:color="auto"/>
                <w:left w:val="none" w:sz="0" w:space="0" w:color="auto"/>
                <w:bottom w:val="none" w:sz="0" w:space="0" w:color="auto"/>
                <w:right w:val="none" w:sz="0" w:space="0" w:color="auto"/>
              </w:divBdr>
            </w:div>
            <w:div w:id="6153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934C-C087-46B7-B255-F9E41E43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Pavel Loutocky</cp:lastModifiedBy>
  <cp:revision>29</cp:revision>
  <dcterms:created xsi:type="dcterms:W3CDTF">2019-03-20T14:37:00Z</dcterms:created>
  <dcterms:modified xsi:type="dcterms:W3CDTF">2021-04-14T14:17:00Z</dcterms:modified>
</cp:coreProperties>
</file>