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A7C5" w14:textId="0969BAE1" w:rsidR="00717C04" w:rsidRP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8B613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805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</w:t>
      </w:r>
      <w:r w:rsid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Právo životního prostředí I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– </w:t>
      </w:r>
      <w:r w:rsidR="008B613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jaro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C83DD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172DD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</w:p>
    <w:p w14:paraId="4CC1EE88" w14:textId="77777777" w:rsid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6E8B990" w14:textId="77777777" w:rsidR="00717C04" w:rsidRPr="00C87B48" w:rsidRDefault="00560E36" w:rsidP="00560E36">
      <w:pPr>
        <w:pStyle w:val="ListParagraph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27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3. </w:t>
      </w:r>
      <w:r w:rsidR="00647DDF" w:rsidRPr="00C87B4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SEMINÁŘ </w:t>
      </w:r>
      <w:r w:rsidR="008A3D4F" w:rsidRPr="00C87B4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="00647DDF" w:rsidRPr="00C87B4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ZADÁNÍ</w:t>
      </w:r>
      <w:r w:rsidR="008A3D4F" w:rsidRPr="00C87B4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(</w:t>
      </w:r>
      <w:r w:rsidR="00C87B48" w:rsidRPr="00AF7AA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PRÁVNÍ REŽIM OCHRANY </w:t>
      </w:r>
      <w:r w:rsidR="0063740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PŮDY A </w:t>
      </w:r>
      <w:r w:rsidR="00C87B48" w:rsidRPr="00AF7AA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LESA</w:t>
      </w:r>
      <w:r w:rsidR="008A3D4F" w:rsidRPr="00C87B4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)</w:t>
      </w:r>
    </w:p>
    <w:p w14:paraId="6923A134" w14:textId="77777777" w:rsidR="008B613F" w:rsidRDefault="008B613F" w:rsidP="008B61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14:paraId="32BABE17" w14:textId="77777777" w:rsidR="00637400" w:rsidRDefault="00637400" w:rsidP="001F7EF9">
      <w:pPr>
        <w:pStyle w:val="ListParagraph"/>
        <w:numPr>
          <w:ilvl w:val="0"/>
          <w:numId w:val="21"/>
        </w:numPr>
        <w:spacing w:after="0"/>
        <w:ind w:left="709" w:hanging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A) Zopakujte si pravidla </w:t>
      </w:r>
      <w:r w:rsidRPr="0063740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ochrany zemědělského půdního fondu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se kterými jste se setkali již v předmětu Pozemkové právo. Pokud tápete, přečtěte si zejm. zákon č. 334/1992 Sb., </w:t>
      </w:r>
      <w:r w:rsidRPr="0063740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 ochraně zemědělského půdního fondu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a příslušnou kapitolu učebnice.</w:t>
      </w:r>
    </w:p>
    <w:p w14:paraId="411B5318" w14:textId="77777777" w:rsidR="001F7EF9" w:rsidRDefault="001F7EF9" w:rsidP="001F7EF9">
      <w:pPr>
        <w:pStyle w:val="ListParagraph"/>
        <w:spacing w:after="0"/>
        <w:ind w:left="1080" w:firstLine="336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individuální)</w:t>
      </w:r>
    </w:p>
    <w:p w14:paraId="504F9849" w14:textId="77777777" w:rsidR="001F7EF9" w:rsidRDefault="001F7EF9" w:rsidP="001F7EF9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32B6A903" w14:textId="77777777" w:rsidR="00C87B48" w:rsidRPr="00A368DA" w:rsidRDefault="00C87B48" w:rsidP="00C87B48">
      <w:pPr>
        <w:pStyle w:val="ListParagraph"/>
        <w:numPr>
          <w:ilvl w:val="0"/>
          <w:numId w:val="21"/>
        </w:numPr>
        <w:spacing w:after="0"/>
        <w:ind w:left="709" w:hanging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A368D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Přečtěte si </w:t>
      </w:r>
      <w:r w:rsidRPr="00AF7AA7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zákon </w:t>
      </w:r>
      <w:r w:rsidRPr="00AF7AA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č. 289/1995 Sb., o lesích a o změně a doplnění některých zákonů (lesní zákon)</w:t>
      </w:r>
      <w:r w:rsidRPr="00A368D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. </w:t>
      </w:r>
      <w:r w:rsidR="00C83DD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Pročtěte si příslušnou část učebnice</w:t>
      </w:r>
      <w:r w:rsidR="001F7EF9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ovšem pozor na poslední novelizace zákona (např. ve vztahu k § 51a).</w:t>
      </w:r>
    </w:p>
    <w:p w14:paraId="247E9FF3" w14:textId="77777777" w:rsidR="008B613F" w:rsidRDefault="008B613F" w:rsidP="008B613F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1F7EF9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1</w:t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</w:t>
      </w:r>
      <w:r w:rsidR="001F7EF9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hodina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28CAE82C" w14:textId="77777777" w:rsidR="005275FF" w:rsidRDefault="005275FF" w:rsidP="008B613F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3F477496" w14:textId="77777777" w:rsidR="00560E36" w:rsidRPr="00753BE0" w:rsidRDefault="001F7EF9" w:rsidP="00560E36">
      <w:pPr>
        <w:pStyle w:val="ListParagraph"/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</w:t>
      </w:r>
      <w:r w:rsidR="00560E3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II.</w:t>
      </w:r>
      <w:r w:rsidR="00560E3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="00560E36" w:rsidRPr="001F7EF9">
        <w:rPr>
          <w:rFonts w:asciiTheme="majorHAnsi" w:eastAsia="Times New Roman" w:hAnsiTheme="majorHAnsi" w:cs="Courier New"/>
          <w:color w:val="000000"/>
          <w:sz w:val="24"/>
          <w:szCs w:val="24"/>
          <w:u w:val="single"/>
          <w:lang w:eastAsia="cs-CZ"/>
        </w:rPr>
        <w:t>Do odevzdávárny</w:t>
      </w:r>
      <w:r w:rsidR="00560E36" w:rsidRPr="00753B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v ISU vložte</w:t>
      </w:r>
      <w:r w:rsidR="00560E36" w:rsidRPr="00753BE0">
        <w:rPr>
          <w:rFonts w:asciiTheme="majorHAnsi" w:hAnsiTheme="majorHAnsi"/>
          <w:sz w:val="24"/>
          <w:szCs w:val="24"/>
        </w:rPr>
        <w:t xml:space="preserve"> </w:t>
      </w:r>
      <w:r w:rsidR="00560E36">
        <w:rPr>
          <w:rFonts w:asciiTheme="majorHAnsi" w:hAnsiTheme="majorHAnsi"/>
          <w:sz w:val="24"/>
          <w:szCs w:val="24"/>
        </w:rPr>
        <w:t>s</w:t>
      </w:r>
      <w:r w:rsidR="00560E36" w:rsidRPr="00753BE0">
        <w:rPr>
          <w:rFonts w:asciiTheme="majorHAnsi" w:hAnsiTheme="majorHAnsi"/>
          <w:sz w:val="24"/>
          <w:szCs w:val="24"/>
        </w:rPr>
        <w:t>oubor, kter</w:t>
      </w:r>
      <w:r>
        <w:rPr>
          <w:rFonts w:asciiTheme="majorHAnsi" w:hAnsiTheme="majorHAnsi"/>
          <w:sz w:val="24"/>
          <w:szCs w:val="24"/>
        </w:rPr>
        <w:t>ý bude obsahovat řešení níže uvedených praktických příkladů</w:t>
      </w:r>
      <w:r w:rsidR="00560E36" w:rsidRPr="00753BE0">
        <w:rPr>
          <w:rFonts w:asciiTheme="majorHAnsi" w:hAnsiTheme="majorHAnsi"/>
          <w:sz w:val="24"/>
          <w:szCs w:val="24"/>
        </w:rPr>
        <w:t>.</w:t>
      </w:r>
      <w:r w:rsidR="00560E36">
        <w:rPr>
          <w:rFonts w:asciiTheme="majorHAnsi" w:hAnsiTheme="majorHAnsi"/>
          <w:sz w:val="24"/>
          <w:szCs w:val="24"/>
        </w:rPr>
        <w:t xml:space="preserve"> </w:t>
      </w:r>
    </w:p>
    <w:p w14:paraId="33506B72" w14:textId="77777777" w:rsidR="00C87B48" w:rsidRPr="009420E0" w:rsidRDefault="00C87B48" w:rsidP="00C87B48">
      <w:pPr>
        <w:pStyle w:val="ListParagraph"/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2F36BCCC" w14:textId="155D80B1" w:rsidR="00C87B48" w:rsidRDefault="00C87B48" w:rsidP="00F62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  <w:t xml:space="preserve">(požadovaný čas: </w:t>
      </w:r>
      <w:r w:rsidR="00172DD4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3</w:t>
      </w:r>
      <w:r w:rsidR="001F7EF9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</w:t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hodin</w:t>
      </w:r>
      <w:r w:rsidR="00172DD4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y</w:t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61F5A36B" w14:textId="77777777" w:rsidR="001F7EF9" w:rsidRDefault="001F7EF9" w:rsidP="00C87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</w:pPr>
    </w:p>
    <w:p w14:paraId="278B1A63" w14:textId="77777777" w:rsidR="001F7EF9" w:rsidRPr="00AE6C13" w:rsidRDefault="001F7EF9" w:rsidP="001F7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</w:pPr>
      <w:r w:rsidRPr="00AE6C13"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t>Příklad</w:t>
      </w:r>
      <w:r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t xml:space="preserve"> k ochraně ZPF</w:t>
      </w:r>
      <w:r w:rsidRPr="00AE6C13"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t>:</w:t>
      </w:r>
    </w:p>
    <w:p w14:paraId="1E800BA1" w14:textId="77777777" w:rsidR="001F7EF9" w:rsidRDefault="001F7EF9" w:rsidP="001F7EF9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314AD3CA" w14:textId="77777777" w:rsidR="001F7EF9" w:rsidRDefault="001F7EF9" w:rsidP="001F7EF9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63740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Vyhledejte územní plán libovolné obce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v aktuálním znění. Ideální jsou obce s počtem obyvatel mezi 3 a 50 tisíci, ať v územním plánu něco najdete a zároveň ať si nepřiděláváte práci. </w:t>
      </w:r>
      <w:r w:rsidRPr="0063740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Představte </w:t>
      </w:r>
      <w:r w:rsidRPr="0063740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a)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 jaký územní plán se jedná (o jakou obec jde a kdy byl přijat), b) jakým způsobem přistupuje k ochraně půdy – zejm. z hlediska uplatňování zásad ochrany ZPF (viz § 5 zák. č. 334/1992 Sb.). Také uveďte, zda k němu uplatnil stanovisko orgán ochrany ZPF – a jaké případně vznesl požadavky. Stačí i např. pět až deset vět – snažte se své závěry shrnout, ne překopírovat úpravu z územního plánu.</w:t>
      </w:r>
    </w:p>
    <w:p w14:paraId="1EABBDFB" w14:textId="77777777" w:rsidR="001F7EF9" w:rsidRDefault="001F7EF9" w:rsidP="001F7EF9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3DA4189B" w14:textId="7EDDC606" w:rsidR="001F7EF9" w:rsidRDefault="00172DD4" w:rsidP="001F7EF9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u w:val="single"/>
          <w:lang w:eastAsia="cs-CZ"/>
        </w:rPr>
        <w:t>Název obce uveďte i do názvu odevzdaného souboru s plněním.</w:t>
      </w:r>
      <w:r w:rsidR="001F7EF9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A důležité pravidlo: Žádná obec se nesmí opakovat, jde o úkol „kdo dříve přijde…“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(u ostatních plnění uvidíte názvy, nemůžete je ale otevřít). Pokud pracujete ve dvojicích, územní plán najděte každá/každý za sebe.</w:t>
      </w:r>
    </w:p>
    <w:p w14:paraId="5B50C4A7" w14:textId="77777777" w:rsidR="001F7EF9" w:rsidRDefault="001F7EF9">
      <w:pPr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br w:type="page"/>
      </w:r>
    </w:p>
    <w:p w14:paraId="44952C69" w14:textId="0EC12413" w:rsidR="00C87B48" w:rsidRPr="00AE6C13" w:rsidRDefault="00C87B48" w:rsidP="00C87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</w:pPr>
      <w:r w:rsidRPr="00AE6C13"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lastRenderedPageBreak/>
        <w:t>Příklad</w:t>
      </w:r>
      <w:r w:rsidR="001F7EF9"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t xml:space="preserve"> k ochraně lesů</w:t>
      </w:r>
      <w:r w:rsidRPr="00AE6C13"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t>:</w:t>
      </w:r>
    </w:p>
    <w:p w14:paraId="29D587A5" w14:textId="77777777" w:rsidR="00C87B48" w:rsidRPr="00A368DA" w:rsidRDefault="00C87B48" w:rsidP="00C87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7FC19410" w14:textId="17BDFD4D" w:rsidR="0061613C" w:rsidRDefault="00C87B48" w:rsidP="00C87B48">
      <w:pPr>
        <w:pStyle w:val="ListParagraph"/>
        <w:numPr>
          <w:ilvl w:val="0"/>
          <w:numId w:val="26"/>
        </w:numPr>
        <w:spacing w:after="120"/>
        <w:jc w:val="both"/>
        <w:rPr>
          <w:rFonts w:asciiTheme="majorHAnsi" w:hAnsiTheme="majorHAnsi"/>
        </w:rPr>
      </w:pPr>
      <w:r w:rsidRPr="00AE6C13">
        <w:rPr>
          <w:rFonts w:asciiTheme="majorHAnsi" w:hAnsiTheme="majorHAnsi"/>
        </w:rPr>
        <w:t xml:space="preserve">Pan Borovička je vlastníkem hospodářského lesa o rozloze 70 ha. Převážná část porostu je tvořena smrkovou monokulturou ve stáří přesahující 80 let. Pan Borovička </w:t>
      </w:r>
      <w:r w:rsidR="0061613C" w:rsidRPr="00AE6C13">
        <w:rPr>
          <w:rFonts w:asciiTheme="majorHAnsi" w:hAnsiTheme="majorHAnsi"/>
        </w:rPr>
        <w:t xml:space="preserve">podniká v oblasti lesnictví </w:t>
      </w:r>
      <w:r w:rsidR="0061613C">
        <w:rPr>
          <w:rFonts w:asciiTheme="majorHAnsi" w:hAnsiTheme="majorHAnsi"/>
        </w:rPr>
        <w:t xml:space="preserve">a </w:t>
      </w:r>
      <w:r w:rsidRPr="00AE6C13">
        <w:rPr>
          <w:rFonts w:asciiTheme="majorHAnsi" w:hAnsiTheme="majorHAnsi"/>
        </w:rPr>
        <w:t xml:space="preserve">již </w:t>
      </w:r>
      <w:r w:rsidR="0061613C">
        <w:rPr>
          <w:rFonts w:asciiTheme="majorHAnsi" w:hAnsiTheme="majorHAnsi"/>
        </w:rPr>
        <w:t>4</w:t>
      </w:r>
      <w:r w:rsidRPr="00AE6C13">
        <w:rPr>
          <w:rFonts w:asciiTheme="majorHAnsi" w:hAnsiTheme="majorHAnsi"/>
        </w:rPr>
        <w:t xml:space="preserve"> </w:t>
      </w:r>
      <w:r w:rsidR="0061613C">
        <w:rPr>
          <w:rFonts w:asciiTheme="majorHAnsi" w:hAnsiTheme="majorHAnsi"/>
        </w:rPr>
        <w:t>roky</w:t>
      </w:r>
      <w:r w:rsidRPr="00AE6C13">
        <w:rPr>
          <w:rFonts w:asciiTheme="majorHAnsi" w:hAnsiTheme="majorHAnsi"/>
        </w:rPr>
        <w:t xml:space="preserve"> hospodaří pod</w:t>
      </w:r>
      <w:r w:rsidR="0061613C">
        <w:rPr>
          <w:rFonts w:asciiTheme="majorHAnsi" w:hAnsiTheme="majorHAnsi"/>
        </w:rPr>
        <w:t>le lesního hospodářského plánu</w:t>
      </w:r>
      <w:r w:rsidRPr="00AE6C13">
        <w:rPr>
          <w:rFonts w:asciiTheme="majorHAnsi" w:hAnsiTheme="majorHAnsi"/>
        </w:rPr>
        <w:t>.</w:t>
      </w:r>
    </w:p>
    <w:p w14:paraId="6EAB28EB" w14:textId="374DB72F" w:rsidR="00172DD4" w:rsidRDefault="00172DD4" w:rsidP="00172DD4">
      <w:pPr>
        <w:pStyle w:val="ListParagraph"/>
        <w:spacing w:after="120"/>
        <w:ind w:left="1080"/>
        <w:jc w:val="both"/>
        <w:rPr>
          <w:rFonts w:asciiTheme="majorHAnsi" w:hAnsiTheme="majorHAnsi"/>
        </w:rPr>
      </w:pPr>
    </w:p>
    <w:p w14:paraId="37310A69" w14:textId="77777777" w:rsidR="00172DD4" w:rsidRPr="00172DD4" w:rsidRDefault="00172DD4" w:rsidP="00172DD4">
      <w:pPr>
        <w:pStyle w:val="ListParagraph"/>
        <w:numPr>
          <w:ilvl w:val="0"/>
          <w:numId w:val="28"/>
        </w:numPr>
        <w:spacing w:after="40"/>
        <w:ind w:left="1701" w:hanging="283"/>
        <w:rPr>
          <w:rFonts w:asciiTheme="majorHAnsi" w:hAnsiTheme="majorHAnsi"/>
          <w:i/>
          <w:iCs/>
        </w:rPr>
      </w:pPr>
      <w:r w:rsidRPr="00172DD4">
        <w:rPr>
          <w:rFonts w:asciiTheme="majorHAnsi" w:hAnsiTheme="majorHAnsi"/>
          <w:i/>
          <w:iCs/>
        </w:rPr>
        <w:t>Pro jaké lesy je nutné opatřit lesní hospodářský plán? Po jak dlouhé době bude muset pan Borovička předložit ke schválení nový lesní hospodářský plán?</w:t>
      </w:r>
    </w:p>
    <w:p w14:paraId="6F6924A6" w14:textId="77777777" w:rsidR="00172DD4" w:rsidRPr="00172DD4" w:rsidRDefault="00172DD4" w:rsidP="00172DD4">
      <w:pPr>
        <w:pStyle w:val="ListParagraph"/>
        <w:numPr>
          <w:ilvl w:val="0"/>
          <w:numId w:val="28"/>
        </w:numPr>
        <w:spacing w:after="40"/>
        <w:ind w:left="1701" w:hanging="283"/>
        <w:rPr>
          <w:rFonts w:asciiTheme="majorHAnsi" w:hAnsiTheme="majorHAnsi"/>
          <w:i/>
          <w:iCs/>
        </w:rPr>
      </w:pPr>
      <w:r w:rsidRPr="00172DD4">
        <w:rPr>
          <w:rFonts w:asciiTheme="majorHAnsi" w:hAnsiTheme="majorHAnsi"/>
          <w:i/>
          <w:iCs/>
        </w:rPr>
        <w:t>Je lesní hospodářský plán pro pana Borovičku závazný? Pokud ano, pak v jakém rozsahu (které konkrétní požadavky v něm obsažené)?</w:t>
      </w:r>
    </w:p>
    <w:p w14:paraId="2FAFF196" w14:textId="77777777" w:rsidR="00172DD4" w:rsidRPr="00172DD4" w:rsidRDefault="00172DD4" w:rsidP="00172DD4">
      <w:pPr>
        <w:pStyle w:val="ListParagraph"/>
        <w:numPr>
          <w:ilvl w:val="0"/>
          <w:numId w:val="28"/>
        </w:numPr>
        <w:spacing w:after="40"/>
        <w:ind w:left="1701" w:hanging="283"/>
        <w:rPr>
          <w:rFonts w:asciiTheme="majorHAnsi" w:hAnsiTheme="majorHAnsi"/>
          <w:i/>
          <w:iCs/>
        </w:rPr>
      </w:pPr>
      <w:r w:rsidRPr="00172DD4">
        <w:rPr>
          <w:rFonts w:asciiTheme="majorHAnsi" w:hAnsiTheme="majorHAnsi"/>
          <w:i/>
          <w:iCs/>
        </w:rPr>
        <w:t>Kdo vypracování lesního hospodářského plánu platí?</w:t>
      </w:r>
    </w:p>
    <w:p w14:paraId="0BD3D5F2" w14:textId="77777777" w:rsidR="00172DD4" w:rsidRPr="00172DD4" w:rsidRDefault="00172DD4" w:rsidP="00172DD4">
      <w:pPr>
        <w:pStyle w:val="ListParagraph"/>
        <w:numPr>
          <w:ilvl w:val="0"/>
          <w:numId w:val="28"/>
        </w:numPr>
        <w:spacing w:after="40"/>
        <w:ind w:left="1701" w:hanging="283"/>
        <w:rPr>
          <w:rFonts w:asciiTheme="majorHAnsi" w:hAnsiTheme="majorHAnsi"/>
          <w:i/>
          <w:iCs/>
        </w:rPr>
      </w:pPr>
      <w:r w:rsidRPr="00172DD4">
        <w:rPr>
          <w:rFonts w:asciiTheme="majorHAnsi" w:hAnsiTheme="majorHAnsi"/>
          <w:i/>
          <w:iCs/>
        </w:rPr>
        <w:t>Kdo takový plán schvaluje?</w:t>
      </w:r>
    </w:p>
    <w:p w14:paraId="58C35F35" w14:textId="77777777" w:rsidR="00172DD4" w:rsidRPr="00172DD4" w:rsidRDefault="00172DD4" w:rsidP="00172DD4">
      <w:pPr>
        <w:pStyle w:val="ListParagraph"/>
        <w:numPr>
          <w:ilvl w:val="0"/>
          <w:numId w:val="28"/>
        </w:numPr>
        <w:spacing w:after="40"/>
        <w:ind w:left="1701" w:hanging="283"/>
        <w:rPr>
          <w:rFonts w:asciiTheme="majorHAnsi" w:hAnsiTheme="majorHAnsi"/>
          <w:i/>
          <w:iCs/>
        </w:rPr>
      </w:pPr>
      <w:r w:rsidRPr="00172DD4">
        <w:rPr>
          <w:rFonts w:asciiTheme="majorHAnsi" w:hAnsiTheme="majorHAnsi"/>
          <w:i/>
          <w:iCs/>
        </w:rPr>
        <w:t>Je možné, aby se přijímání lesního hospodářského plánu účastnila veřejnost (např. ekologické spolky nebo sousedé)?</w:t>
      </w:r>
    </w:p>
    <w:p w14:paraId="405A22D2" w14:textId="77777777" w:rsidR="0061613C" w:rsidRDefault="0061613C" w:rsidP="0061613C">
      <w:pPr>
        <w:pStyle w:val="ListParagraph"/>
        <w:spacing w:after="120"/>
        <w:ind w:left="1080"/>
        <w:jc w:val="both"/>
        <w:rPr>
          <w:rFonts w:asciiTheme="majorHAnsi" w:hAnsiTheme="majorHAnsi"/>
        </w:rPr>
      </w:pPr>
    </w:p>
    <w:p w14:paraId="44C2D31B" w14:textId="5CCAB96A" w:rsidR="00172DD4" w:rsidRDefault="00172DD4" w:rsidP="0061613C">
      <w:pPr>
        <w:pStyle w:val="ListParagraph"/>
        <w:spacing w:after="120"/>
        <w:ind w:left="10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Pan Borovička se obává rozšíření kůrovce.</w:t>
      </w:r>
    </w:p>
    <w:p w14:paraId="327888CE" w14:textId="77777777" w:rsidR="00172DD4" w:rsidRDefault="00172DD4" w:rsidP="0061613C">
      <w:pPr>
        <w:pStyle w:val="ListParagraph"/>
        <w:spacing w:after="120"/>
        <w:ind w:left="1080"/>
        <w:jc w:val="both"/>
        <w:rPr>
          <w:rFonts w:asciiTheme="majorHAnsi" w:hAnsiTheme="majorHAnsi"/>
        </w:rPr>
      </w:pPr>
    </w:p>
    <w:p w14:paraId="552514D6" w14:textId="67FFB595" w:rsidR="00172DD4" w:rsidRPr="00172DD4" w:rsidRDefault="00172DD4" w:rsidP="00172DD4">
      <w:pPr>
        <w:pStyle w:val="ListParagraph"/>
        <w:numPr>
          <w:ilvl w:val="0"/>
          <w:numId w:val="27"/>
        </w:numPr>
        <w:ind w:left="1701" w:hanging="283"/>
        <w:rPr>
          <w:rFonts w:asciiTheme="majorHAnsi" w:hAnsiTheme="majorHAnsi"/>
          <w:i/>
          <w:iCs/>
        </w:rPr>
      </w:pPr>
      <w:r w:rsidRPr="00172DD4">
        <w:rPr>
          <w:rFonts w:asciiTheme="majorHAnsi" w:hAnsiTheme="majorHAnsi"/>
          <w:i/>
          <w:iCs/>
        </w:rPr>
        <w:t>Jak by měl postupovat orgán státní správy lesů</w:t>
      </w:r>
      <w:r w:rsidRPr="00172DD4">
        <w:rPr>
          <w:rFonts w:asciiTheme="majorHAnsi" w:hAnsiTheme="majorHAnsi"/>
          <w:i/>
          <w:iCs/>
        </w:rPr>
        <w:t>, pokud k rozšíření kůrovce dojde</w:t>
      </w:r>
      <w:r w:rsidRPr="00172DD4">
        <w:rPr>
          <w:rFonts w:asciiTheme="majorHAnsi" w:hAnsiTheme="majorHAnsi"/>
          <w:i/>
          <w:iCs/>
        </w:rPr>
        <w:t>? Může nařídit vlastníkovi provedení nějakých opatření? Má v takovém případě vlastník lesa nárok na náhradu za omezení hospodaření v lese?</w:t>
      </w:r>
    </w:p>
    <w:p w14:paraId="0A9D3E75" w14:textId="77777777" w:rsidR="00172DD4" w:rsidRPr="00172DD4" w:rsidRDefault="00172DD4" w:rsidP="00172DD4">
      <w:pPr>
        <w:pStyle w:val="ListParagraph"/>
        <w:numPr>
          <w:ilvl w:val="0"/>
          <w:numId w:val="27"/>
        </w:numPr>
        <w:ind w:left="1701" w:hanging="283"/>
        <w:rPr>
          <w:rFonts w:asciiTheme="majorHAnsi" w:hAnsiTheme="majorHAnsi"/>
          <w:i/>
          <w:iCs/>
        </w:rPr>
      </w:pPr>
      <w:r w:rsidRPr="00172DD4">
        <w:rPr>
          <w:rFonts w:asciiTheme="majorHAnsi" w:hAnsiTheme="majorHAnsi"/>
          <w:i/>
          <w:iCs/>
        </w:rPr>
        <w:t>Hrozí vlastníkovi lesa nějaký postih v případě neprovedení opatření?</w:t>
      </w:r>
    </w:p>
    <w:p w14:paraId="2E3481A1" w14:textId="01298FA6" w:rsidR="00172DD4" w:rsidRDefault="00172DD4" w:rsidP="0061613C">
      <w:pPr>
        <w:pStyle w:val="ListParagraph"/>
        <w:spacing w:after="120"/>
        <w:ind w:left="10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CF6B99D" w14:textId="5240FC1D" w:rsidR="00C87B48" w:rsidRDefault="00172DD4" w:rsidP="0061613C">
      <w:pPr>
        <w:pStyle w:val="ListParagraph"/>
        <w:spacing w:after="120"/>
        <w:ind w:left="10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Pan Borovička se r</w:t>
      </w:r>
      <w:r w:rsidR="00C87B48" w:rsidRPr="00AE6C13">
        <w:rPr>
          <w:rFonts w:asciiTheme="majorHAnsi" w:hAnsiTheme="majorHAnsi"/>
        </w:rPr>
        <w:t xml:space="preserve">ozhodl, že v lese, na pozemku, který je v současnosti </w:t>
      </w:r>
      <w:r w:rsidR="00C87B48">
        <w:rPr>
          <w:rFonts w:asciiTheme="majorHAnsi" w:hAnsiTheme="majorHAnsi"/>
        </w:rPr>
        <w:t>pozemkem určeným k plnění funkcí lesa</w:t>
      </w:r>
      <w:r w:rsidR="00C87B48" w:rsidRPr="00AE6C13">
        <w:rPr>
          <w:rFonts w:asciiTheme="majorHAnsi" w:hAnsiTheme="majorHAnsi"/>
        </w:rPr>
        <w:t xml:space="preserve">, vykácí stromy (odlesní půdu) o rozloze 0,5 ha a postaví </w:t>
      </w:r>
      <w:r w:rsidR="00F62B05">
        <w:rPr>
          <w:rFonts w:asciiTheme="majorHAnsi" w:hAnsiTheme="majorHAnsi"/>
        </w:rPr>
        <w:t>krmelec a několik staveb sloužících hospodaření v lese.</w:t>
      </w:r>
    </w:p>
    <w:p w14:paraId="003BA863" w14:textId="77777777" w:rsidR="0061613C" w:rsidRPr="00AE6C13" w:rsidRDefault="0061613C" w:rsidP="0061613C">
      <w:pPr>
        <w:pStyle w:val="ListParagraph"/>
        <w:spacing w:after="120"/>
        <w:ind w:left="1080"/>
        <w:jc w:val="both"/>
        <w:rPr>
          <w:rFonts w:asciiTheme="majorHAnsi" w:hAnsiTheme="majorHAnsi"/>
        </w:rPr>
      </w:pPr>
    </w:p>
    <w:p w14:paraId="0BB7841B" w14:textId="77777777" w:rsidR="00C87B48" w:rsidRPr="00172DD4" w:rsidRDefault="00C87B48" w:rsidP="00172DD4">
      <w:pPr>
        <w:pStyle w:val="ListParagraph"/>
        <w:numPr>
          <w:ilvl w:val="0"/>
          <w:numId w:val="28"/>
        </w:numPr>
        <w:spacing w:after="40"/>
        <w:ind w:left="1701" w:hanging="283"/>
        <w:rPr>
          <w:rFonts w:asciiTheme="majorHAnsi" w:hAnsiTheme="majorHAnsi"/>
          <w:i/>
          <w:iCs/>
        </w:rPr>
      </w:pPr>
      <w:r w:rsidRPr="00172DD4">
        <w:rPr>
          <w:rFonts w:asciiTheme="majorHAnsi" w:hAnsiTheme="majorHAnsi"/>
          <w:i/>
          <w:iCs/>
        </w:rPr>
        <w:t>Jaké</w:t>
      </w:r>
      <w:r w:rsidR="005275FF" w:rsidRPr="00172DD4">
        <w:rPr>
          <w:rFonts w:asciiTheme="majorHAnsi" w:hAnsiTheme="majorHAnsi"/>
          <w:i/>
          <w:iCs/>
        </w:rPr>
        <w:t xml:space="preserve"> (jaká) rozhodnutí</w:t>
      </w:r>
      <w:r w:rsidRPr="00172DD4">
        <w:rPr>
          <w:rFonts w:asciiTheme="majorHAnsi" w:hAnsiTheme="majorHAnsi"/>
          <w:i/>
          <w:iCs/>
        </w:rPr>
        <w:t xml:space="preserve"> </w:t>
      </w:r>
      <w:r w:rsidR="005275FF" w:rsidRPr="00172DD4">
        <w:rPr>
          <w:rFonts w:asciiTheme="majorHAnsi" w:hAnsiTheme="majorHAnsi"/>
          <w:i/>
          <w:iCs/>
        </w:rPr>
        <w:t xml:space="preserve">nebo jiné správní akty </w:t>
      </w:r>
      <w:r w:rsidRPr="00172DD4">
        <w:rPr>
          <w:rFonts w:asciiTheme="majorHAnsi" w:hAnsiTheme="majorHAnsi"/>
          <w:i/>
          <w:iCs/>
        </w:rPr>
        <w:t>bude pan Borovička potřebovat, aby realizoval svůj záměr?</w:t>
      </w:r>
    </w:p>
    <w:p w14:paraId="1A53C4BF" w14:textId="77777777" w:rsidR="00C87B48" w:rsidRPr="00172DD4" w:rsidRDefault="00C87B48" w:rsidP="00172DD4">
      <w:pPr>
        <w:pStyle w:val="ListParagraph"/>
        <w:numPr>
          <w:ilvl w:val="0"/>
          <w:numId w:val="28"/>
        </w:numPr>
        <w:spacing w:after="40"/>
        <w:ind w:left="1701" w:hanging="283"/>
        <w:rPr>
          <w:rFonts w:asciiTheme="majorHAnsi" w:hAnsiTheme="majorHAnsi"/>
          <w:i/>
          <w:iCs/>
        </w:rPr>
      </w:pPr>
      <w:r w:rsidRPr="00172DD4">
        <w:rPr>
          <w:rFonts w:asciiTheme="majorHAnsi" w:hAnsiTheme="majorHAnsi"/>
          <w:i/>
          <w:iCs/>
        </w:rPr>
        <w:t xml:space="preserve">Bude muset pan Borovička uhradit poplatek za odnětí pozemků </w:t>
      </w:r>
      <w:r w:rsidR="0052494B" w:rsidRPr="00172DD4">
        <w:rPr>
          <w:rFonts w:asciiTheme="majorHAnsi" w:hAnsiTheme="majorHAnsi"/>
          <w:i/>
          <w:iCs/>
        </w:rPr>
        <w:t xml:space="preserve">určených k </w:t>
      </w:r>
      <w:r w:rsidRPr="00172DD4">
        <w:rPr>
          <w:rFonts w:asciiTheme="majorHAnsi" w:hAnsiTheme="majorHAnsi"/>
          <w:i/>
          <w:iCs/>
        </w:rPr>
        <w:t>plnění funkcí lesa?</w:t>
      </w:r>
    </w:p>
    <w:p w14:paraId="457C32EA" w14:textId="5EC51579" w:rsidR="002F28E3" w:rsidRDefault="002F28E3" w:rsidP="00172DD4">
      <w:pPr>
        <w:pStyle w:val="ListParagraph"/>
        <w:spacing w:after="40"/>
        <w:ind w:left="177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</w:p>
    <w:p w14:paraId="30437BA2" w14:textId="77777777" w:rsidR="00560E36" w:rsidRPr="00560E36" w:rsidRDefault="00560E36" w:rsidP="00560E36">
      <w:pPr>
        <w:ind w:left="1080"/>
        <w:rPr>
          <w:rFonts w:asciiTheme="majorHAnsi" w:hAnsiTheme="majorHAnsi"/>
        </w:rPr>
      </w:pPr>
    </w:p>
    <w:sectPr w:rsidR="00560E36" w:rsidRPr="0056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30"/>
    <w:multiLevelType w:val="hybridMultilevel"/>
    <w:tmpl w:val="A9E8CEB0"/>
    <w:lvl w:ilvl="0" w:tplc="F0BC220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450DFF"/>
    <w:multiLevelType w:val="hybridMultilevel"/>
    <w:tmpl w:val="3294C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7AB"/>
    <w:multiLevelType w:val="hybridMultilevel"/>
    <w:tmpl w:val="8DB2663A"/>
    <w:lvl w:ilvl="0" w:tplc="172AF070">
      <w:start w:val="1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42EE5"/>
    <w:multiLevelType w:val="hybridMultilevel"/>
    <w:tmpl w:val="80581C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9657B"/>
    <w:multiLevelType w:val="hybridMultilevel"/>
    <w:tmpl w:val="CD0AA24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8E1FC6"/>
    <w:multiLevelType w:val="hybridMultilevel"/>
    <w:tmpl w:val="3AD8FBE8"/>
    <w:lvl w:ilvl="0" w:tplc="25242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C84A91"/>
    <w:multiLevelType w:val="hybridMultilevel"/>
    <w:tmpl w:val="D688BF08"/>
    <w:lvl w:ilvl="0" w:tplc="F13C4C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5125C"/>
    <w:multiLevelType w:val="hybridMultilevel"/>
    <w:tmpl w:val="34C25672"/>
    <w:lvl w:ilvl="0" w:tplc="6FC8B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8C7"/>
    <w:multiLevelType w:val="hybridMultilevel"/>
    <w:tmpl w:val="3306BD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928CE"/>
    <w:multiLevelType w:val="hybridMultilevel"/>
    <w:tmpl w:val="4D0424B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E40FAB"/>
    <w:multiLevelType w:val="hybridMultilevel"/>
    <w:tmpl w:val="8B98B230"/>
    <w:lvl w:ilvl="0" w:tplc="1AB27C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A6FE8"/>
    <w:multiLevelType w:val="hybridMultilevel"/>
    <w:tmpl w:val="EB30363A"/>
    <w:lvl w:ilvl="0" w:tplc="9760E7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1F7"/>
    <w:multiLevelType w:val="hybridMultilevel"/>
    <w:tmpl w:val="96C6B3B2"/>
    <w:lvl w:ilvl="0" w:tplc="5B9008E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7417"/>
    <w:multiLevelType w:val="hybridMultilevel"/>
    <w:tmpl w:val="BB52F0F8"/>
    <w:lvl w:ilvl="0" w:tplc="18AE42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FD402E"/>
    <w:multiLevelType w:val="hybridMultilevel"/>
    <w:tmpl w:val="87706D00"/>
    <w:lvl w:ilvl="0" w:tplc="A28C47D0">
      <w:start w:val="3"/>
      <w:numFmt w:val="bullet"/>
      <w:lvlText w:val="-"/>
      <w:lvlJc w:val="left"/>
      <w:pPr>
        <w:ind w:left="1778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B9E2292"/>
    <w:multiLevelType w:val="hybridMultilevel"/>
    <w:tmpl w:val="E140ECE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71737"/>
    <w:multiLevelType w:val="hybridMultilevel"/>
    <w:tmpl w:val="12A47630"/>
    <w:lvl w:ilvl="0" w:tplc="9580C64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234E8"/>
    <w:multiLevelType w:val="hybridMultilevel"/>
    <w:tmpl w:val="DE34F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07615"/>
    <w:multiLevelType w:val="hybridMultilevel"/>
    <w:tmpl w:val="A60E0D4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C461D9"/>
    <w:multiLevelType w:val="hybridMultilevel"/>
    <w:tmpl w:val="1068BA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540857"/>
    <w:multiLevelType w:val="hybridMultilevel"/>
    <w:tmpl w:val="C02A85C2"/>
    <w:lvl w:ilvl="0" w:tplc="5B900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E0AEF"/>
    <w:multiLevelType w:val="hybridMultilevel"/>
    <w:tmpl w:val="36666E34"/>
    <w:lvl w:ilvl="0" w:tplc="44F4B6E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4A22FA8"/>
    <w:multiLevelType w:val="hybridMultilevel"/>
    <w:tmpl w:val="C02A85C2"/>
    <w:lvl w:ilvl="0" w:tplc="5B900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0064C"/>
    <w:multiLevelType w:val="hybridMultilevel"/>
    <w:tmpl w:val="98B4C006"/>
    <w:lvl w:ilvl="0" w:tplc="245C29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C75B23"/>
    <w:multiLevelType w:val="hybridMultilevel"/>
    <w:tmpl w:val="12A47630"/>
    <w:lvl w:ilvl="0" w:tplc="9580C64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1"/>
  </w:num>
  <w:num w:numId="5">
    <w:abstractNumId w:val="17"/>
  </w:num>
  <w:num w:numId="6">
    <w:abstractNumId w:val="27"/>
  </w:num>
  <w:num w:numId="7">
    <w:abstractNumId w:val="20"/>
  </w:num>
  <w:num w:numId="8">
    <w:abstractNumId w:val="4"/>
  </w:num>
  <w:num w:numId="9">
    <w:abstractNumId w:val="8"/>
  </w:num>
  <w:num w:numId="10">
    <w:abstractNumId w:val="26"/>
  </w:num>
  <w:num w:numId="11">
    <w:abstractNumId w:val="2"/>
  </w:num>
  <w:num w:numId="12">
    <w:abstractNumId w:val="13"/>
  </w:num>
  <w:num w:numId="13">
    <w:abstractNumId w:val="23"/>
  </w:num>
  <w:num w:numId="14">
    <w:abstractNumId w:val="14"/>
  </w:num>
  <w:num w:numId="15">
    <w:abstractNumId w:val="1"/>
  </w:num>
  <w:num w:numId="16">
    <w:abstractNumId w:val="0"/>
  </w:num>
  <w:num w:numId="17">
    <w:abstractNumId w:val="22"/>
  </w:num>
  <w:num w:numId="18">
    <w:abstractNumId w:val="6"/>
  </w:num>
  <w:num w:numId="19">
    <w:abstractNumId w:val="10"/>
  </w:num>
  <w:num w:numId="20">
    <w:abstractNumId w:val="7"/>
  </w:num>
  <w:num w:numId="21">
    <w:abstractNumId w:val="28"/>
  </w:num>
  <w:num w:numId="22">
    <w:abstractNumId w:val="21"/>
  </w:num>
  <w:num w:numId="23">
    <w:abstractNumId w:val="16"/>
  </w:num>
  <w:num w:numId="24">
    <w:abstractNumId w:val="19"/>
  </w:num>
  <w:num w:numId="25">
    <w:abstractNumId w:val="25"/>
  </w:num>
  <w:num w:numId="26">
    <w:abstractNumId w:val="5"/>
  </w:num>
  <w:num w:numId="27">
    <w:abstractNumId w:val="3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MjA0MzIyNzM1sDRU0lEKTi0uzszPAykwrQUAV+KTPCwAAAA="/>
  </w:docVars>
  <w:rsids>
    <w:rsidRoot w:val="00736DA1"/>
    <w:rsid w:val="00172DD4"/>
    <w:rsid w:val="001F7EF9"/>
    <w:rsid w:val="00202C99"/>
    <w:rsid w:val="002F28E3"/>
    <w:rsid w:val="003905D2"/>
    <w:rsid w:val="004E439D"/>
    <w:rsid w:val="0052494B"/>
    <w:rsid w:val="005275FF"/>
    <w:rsid w:val="00560E36"/>
    <w:rsid w:val="005E0934"/>
    <w:rsid w:val="0061613C"/>
    <w:rsid w:val="00637400"/>
    <w:rsid w:val="0064558B"/>
    <w:rsid w:val="00647DDF"/>
    <w:rsid w:val="006B6D63"/>
    <w:rsid w:val="00717C04"/>
    <w:rsid w:val="00736DA1"/>
    <w:rsid w:val="007E2057"/>
    <w:rsid w:val="0087027E"/>
    <w:rsid w:val="008A3D4F"/>
    <w:rsid w:val="008B613F"/>
    <w:rsid w:val="008F52E2"/>
    <w:rsid w:val="009160C0"/>
    <w:rsid w:val="009420E0"/>
    <w:rsid w:val="009F66BA"/>
    <w:rsid w:val="00A227B6"/>
    <w:rsid w:val="00A27E20"/>
    <w:rsid w:val="00A368DA"/>
    <w:rsid w:val="00AA1E4C"/>
    <w:rsid w:val="00AB6800"/>
    <w:rsid w:val="00B73B15"/>
    <w:rsid w:val="00C525C1"/>
    <w:rsid w:val="00C83DD0"/>
    <w:rsid w:val="00C87B48"/>
    <w:rsid w:val="00CE7788"/>
    <w:rsid w:val="00CF4718"/>
    <w:rsid w:val="00DA607E"/>
    <w:rsid w:val="00DD71A4"/>
    <w:rsid w:val="00EC0F13"/>
    <w:rsid w:val="00F62B05"/>
    <w:rsid w:val="00F75BE6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A8F9"/>
  <w15:docId w15:val="{7C6F8ABB-7C0A-4333-A513-196A7665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7CFF-1460-4CC2-9D2C-3F271823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2022-03-21T10:20:00Z</dcterms:created>
  <dcterms:modified xsi:type="dcterms:W3CDTF">2022-03-21T10:20:00Z</dcterms:modified>
</cp:coreProperties>
</file>