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638" w:rsidRDefault="005E1638"/>
    <w:p w:rsidR="005E1638" w:rsidRDefault="005E1638">
      <w:pPr>
        <w:jc w:val="center"/>
      </w:pPr>
    </w:p>
    <w:p w:rsidR="005E1638" w:rsidRDefault="00F53F61">
      <w:pPr>
        <w:jc w:val="center"/>
        <w:rPr>
          <w:b/>
        </w:rPr>
      </w:pPr>
      <w:r>
        <w:rPr>
          <w:b/>
        </w:rPr>
        <w:t xml:space="preserve">ZADÁNÍ NA </w:t>
      </w:r>
      <w:r w:rsidR="00C801B1">
        <w:rPr>
          <w:b/>
        </w:rPr>
        <w:t>ŠESTÝ</w:t>
      </w:r>
      <w:r>
        <w:rPr>
          <w:b/>
        </w:rPr>
        <w:t xml:space="preserve"> SEMINÁŘ Z POZEMKOVÉHO PRÁVA</w:t>
      </w:r>
    </w:p>
    <w:p w:rsidR="005E1638" w:rsidRDefault="005E1638">
      <w:pPr>
        <w:jc w:val="center"/>
      </w:pPr>
    </w:p>
    <w:p w:rsidR="005E1638" w:rsidRDefault="00F53F61" w:rsidP="006C1FCD">
      <w:pPr>
        <w:spacing w:before="240" w:after="240"/>
      </w:pPr>
      <w:r>
        <w:t>Seminární skupiny č. 3, 4, 6</w:t>
      </w:r>
    </w:p>
    <w:p w:rsidR="005E1638" w:rsidRDefault="00F53F61" w:rsidP="006C1FCD">
      <w:pPr>
        <w:spacing w:before="240" w:after="240"/>
      </w:pPr>
      <w:r>
        <w:t xml:space="preserve">Seminarizuje: Mgr. Bc. Hana Musilová </w:t>
      </w:r>
    </w:p>
    <w:p w:rsidR="005E1638" w:rsidRDefault="00F53F61" w:rsidP="006C1FCD">
      <w:pPr>
        <w:spacing w:before="240" w:after="240"/>
        <w:rPr>
          <w:b/>
          <w:i/>
        </w:rPr>
      </w:pPr>
      <w:r>
        <w:t xml:space="preserve">Téma semináře: </w:t>
      </w:r>
      <w:r w:rsidR="00C801B1">
        <w:rPr>
          <w:b/>
          <w:i/>
        </w:rPr>
        <w:t xml:space="preserve">Zvláštní část pozemkového práva – vybrané režimy </w:t>
      </w:r>
    </w:p>
    <w:p w:rsidR="005E1638" w:rsidRDefault="005E1638"/>
    <w:p w:rsidR="005E1638" w:rsidRDefault="00F53F61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Hlavním cílem tohoto semináře je, abyste se seznámili se základy </w:t>
      </w:r>
      <w:r w:rsidR="00C801B1">
        <w:rPr>
          <w:sz w:val="20"/>
          <w:szCs w:val="20"/>
        </w:rPr>
        <w:t>zvláštní části pozemkové práva. Konkrétně je plnění zaměřeno na vybrané problémy právního režimu zemědělského půdního fondu, právního režimu pozemků určených k plnění funkcí lesa, právního režimu pozemků v přírodě a krajině a právního režimu stavebních pozemků a parcel. Pro samostudium jsou ponechány právní režimy vodního hospodářství, právní režim pozemků k vyhledávání, průzkumu a dobývání ložisek nerostů a právní režim pozemků sloužících k dopravě. Přestože se těmito režimy nebudeme na semináři zabývat podrobně, nastudujte si je a případně si připravte k této problematice dotazy, pokud jste něčemu neporozuměli. Pracujte s právními předpisy a doneste si je s sebou na seminář. Doporučuji zakoupit nové ÚZ práva životního prostředí, které obsahuje aktuální verze předpisů, které budete pro zvláštní část pozemkového práva potřebovat (předpisy jsou dlouhé</w:t>
      </w:r>
      <w:r w:rsidR="006C5D10">
        <w:rPr>
          <w:sz w:val="20"/>
          <w:szCs w:val="20"/>
        </w:rPr>
        <w:t xml:space="preserve"> a je jich mnoho – v ÚZ je </w:t>
      </w:r>
      <w:r w:rsidR="00C801B1">
        <w:rPr>
          <w:sz w:val="20"/>
          <w:szCs w:val="20"/>
        </w:rPr>
        <w:t>budete mí</w:t>
      </w:r>
      <w:r w:rsidR="006C5D10">
        <w:rPr>
          <w:sz w:val="20"/>
          <w:szCs w:val="20"/>
        </w:rPr>
        <w:t>t alespoň</w:t>
      </w:r>
      <w:r w:rsidR="00C801B1">
        <w:rPr>
          <w:sz w:val="20"/>
          <w:szCs w:val="20"/>
        </w:rPr>
        <w:t xml:space="preserve"> pohromadě</w:t>
      </w:r>
      <w:r w:rsidR="006C5D10">
        <w:rPr>
          <w:sz w:val="20"/>
          <w:szCs w:val="20"/>
        </w:rPr>
        <w:t xml:space="preserve"> – je to však zcela na vás</w:t>
      </w:r>
      <w:r w:rsidR="00C801B1">
        <w:rPr>
          <w:sz w:val="20"/>
          <w:szCs w:val="20"/>
        </w:rPr>
        <w:t xml:space="preserve">). </w:t>
      </w:r>
      <w:r>
        <w:rPr>
          <w:sz w:val="20"/>
          <w:szCs w:val="20"/>
        </w:rPr>
        <w:t>Při hledání odpovědí využijte nejprve prezentací z přednášek pozemkového práva vložených do studijních materiálů. Velmi vám ulehčí práci a navedou vás. P</w:t>
      </w:r>
      <w:r w:rsidR="00C801B1">
        <w:rPr>
          <w:sz w:val="20"/>
          <w:szCs w:val="20"/>
        </w:rPr>
        <w:t xml:space="preserve">racujte také s učebnicí. </w:t>
      </w:r>
      <w:r>
        <w:rPr>
          <w:sz w:val="20"/>
          <w:szCs w:val="20"/>
        </w:rPr>
        <w:t xml:space="preserve">Hlavním </w:t>
      </w:r>
      <w:r>
        <w:rPr>
          <w:sz w:val="20"/>
          <w:szCs w:val="20"/>
        </w:rPr>
        <w:t xml:space="preserve">úkolem je zorientovat se a vědět, kde co najdete. </w:t>
      </w:r>
      <w:r w:rsidR="00F446E4">
        <w:rPr>
          <w:sz w:val="20"/>
          <w:szCs w:val="20"/>
        </w:rPr>
        <w:t>Je to náš poslední seminář, p</w:t>
      </w:r>
      <w:r>
        <w:rPr>
          <w:sz w:val="20"/>
          <w:szCs w:val="20"/>
        </w:rPr>
        <w:t>řipravte si tedy případně</w:t>
      </w:r>
      <w:r w:rsidR="00F446E4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dotazy k tomu, co vám nebylo jasné</w:t>
      </w:r>
      <w:r w:rsidR="00F446E4">
        <w:rPr>
          <w:sz w:val="20"/>
          <w:szCs w:val="20"/>
        </w:rPr>
        <w:t xml:space="preserve"> v průběhu semestru</w:t>
      </w:r>
      <w:r>
        <w:rPr>
          <w:sz w:val="20"/>
          <w:szCs w:val="20"/>
        </w:rPr>
        <w:t xml:space="preserve">. </w:t>
      </w:r>
      <w:r w:rsidR="00F446E4">
        <w:rPr>
          <w:sz w:val="20"/>
          <w:szCs w:val="20"/>
        </w:rPr>
        <w:t xml:space="preserve">Ať to pak neřešíte se mnou nebo některým z mých kolegů až u zkoušky ;-) </w:t>
      </w:r>
      <w:r w:rsidR="006C5D10">
        <w:rPr>
          <w:sz w:val="20"/>
          <w:szCs w:val="20"/>
        </w:rPr>
        <w:t>Také zaregistrujte, že byly z pozemkového práva vypsány zkušební termíny. Dobře si to rozplánujte, protože více termínů vypsáno nebude. Ke zkoušce se můžete přihlašovat od 11.</w:t>
      </w:r>
      <w:r w:rsidR="00C75A68">
        <w:rPr>
          <w:sz w:val="20"/>
          <w:szCs w:val="20"/>
        </w:rPr>
        <w:t> </w:t>
      </w:r>
      <w:r w:rsidR="006C5D10">
        <w:rPr>
          <w:sz w:val="20"/>
          <w:szCs w:val="20"/>
        </w:rPr>
        <w:t>12.</w:t>
      </w:r>
      <w:r w:rsidR="00C75A68">
        <w:rPr>
          <w:sz w:val="20"/>
          <w:szCs w:val="20"/>
        </w:rPr>
        <w:t> </w:t>
      </w:r>
      <w:r w:rsidR="006C5D10">
        <w:rPr>
          <w:sz w:val="20"/>
          <w:szCs w:val="20"/>
        </w:rPr>
        <w:t xml:space="preserve">2015. </w:t>
      </w:r>
    </w:p>
    <w:p w:rsidR="005E1638" w:rsidRDefault="005E1638">
      <w:pPr>
        <w:spacing w:after="120"/>
        <w:rPr>
          <w:rFonts w:ascii="DejaVu Serif Condensed" w:hAnsi="DejaVu Serif Condensed"/>
          <w:b/>
          <w:bCs/>
          <w:sz w:val="20"/>
          <w:szCs w:val="20"/>
        </w:rPr>
      </w:pPr>
    </w:p>
    <w:p w:rsidR="00F51A76" w:rsidRDefault="00F53F61">
      <w:pPr>
        <w:rPr>
          <w:rFonts w:ascii="DejaVu Serif Condensed" w:hAnsi="DejaVu Serif Condensed"/>
          <w:b/>
          <w:bCs/>
        </w:rPr>
      </w:pPr>
      <w:r>
        <w:rPr>
          <w:rFonts w:ascii="DejaVu Serif Condensed" w:hAnsi="DejaVu Serif Condensed"/>
          <w:b/>
          <w:bCs/>
        </w:rPr>
        <w:t>Část A</w:t>
      </w:r>
      <w:r w:rsidR="00F51A76">
        <w:rPr>
          <w:rFonts w:ascii="DejaVu Serif Condensed" w:hAnsi="DejaVu Serif Condensed"/>
          <w:b/>
          <w:bCs/>
        </w:rPr>
        <w:t xml:space="preserve"> – Právní režim zemědělského půdního fondu </w:t>
      </w:r>
    </w:p>
    <w:p w:rsidR="007B7B69" w:rsidRDefault="007B7B69">
      <w:pPr>
        <w:rPr>
          <w:rFonts w:ascii="DejaVu Serif Condensed" w:hAnsi="DejaVu Serif Condensed"/>
          <w:b/>
          <w:bCs/>
        </w:rPr>
      </w:pPr>
    </w:p>
    <w:p w:rsidR="00F51A76" w:rsidRDefault="00F51A76" w:rsidP="00F53F61">
      <w:pPr>
        <w:pStyle w:val="Odstavecseseznamem"/>
        <w:numPr>
          <w:ilvl w:val="0"/>
          <w:numId w:val="9"/>
        </w:numPr>
        <w:spacing w:before="240" w:after="240"/>
        <w:ind w:left="357" w:hanging="357"/>
        <w:contextualSpacing w:val="0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  <w:bCs/>
        </w:rPr>
        <w:t xml:space="preserve">Co tvoří zemědělský půdní fond? (pozor – </w:t>
      </w:r>
      <w:r w:rsidR="006C1FCD">
        <w:rPr>
          <w:rFonts w:ascii="DejaVu Serif Condensed" w:hAnsi="DejaVu Serif Condensed"/>
          <w:bCs/>
        </w:rPr>
        <w:t>pře</w:t>
      </w:r>
      <w:r>
        <w:rPr>
          <w:rFonts w:ascii="DejaVu Serif Condensed" w:hAnsi="DejaVu Serif Condensed"/>
          <w:bCs/>
        </w:rPr>
        <w:t xml:space="preserve">čtěte </w:t>
      </w:r>
      <w:r w:rsidR="006C1FCD">
        <w:rPr>
          <w:rFonts w:ascii="DejaVu Serif Condensed" w:hAnsi="DejaVu Serif Condensed"/>
          <w:bCs/>
        </w:rPr>
        <w:t xml:space="preserve">příslušný paragraf </w:t>
      </w:r>
      <w:r>
        <w:rPr>
          <w:rFonts w:ascii="DejaVu Serif Condensed" w:hAnsi="DejaVu Serif Condensed"/>
          <w:bCs/>
        </w:rPr>
        <w:t xml:space="preserve">až do konce ;-) </w:t>
      </w:r>
    </w:p>
    <w:p w:rsidR="00F51A76" w:rsidRDefault="00F51A76" w:rsidP="00F53F61">
      <w:pPr>
        <w:pStyle w:val="Odstavecseseznamem"/>
        <w:numPr>
          <w:ilvl w:val="0"/>
          <w:numId w:val="9"/>
        </w:numPr>
        <w:spacing w:before="240" w:after="240"/>
        <w:ind w:left="357" w:hanging="357"/>
        <w:contextualSpacing w:val="0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  <w:bCs/>
        </w:rPr>
        <w:t xml:space="preserve">Jaké znáte principy ochrany zemědělského půdního fondu? (nápověda: pracujte s učebnicí) </w:t>
      </w:r>
    </w:p>
    <w:p w:rsidR="00B81F1D" w:rsidRDefault="00B81F1D" w:rsidP="00F53F61">
      <w:pPr>
        <w:pStyle w:val="Odstavecseseznamem"/>
        <w:numPr>
          <w:ilvl w:val="0"/>
          <w:numId w:val="9"/>
        </w:numPr>
        <w:spacing w:before="240" w:after="240"/>
        <w:ind w:left="357" w:hanging="357"/>
        <w:contextualSpacing w:val="0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  <w:bCs/>
        </w:rPr>
        <w:t xml:space="preserve">Pokuste se naformulovat, jak byste postupovali při stavbě rodinného domu, pokud byste chtěli principy v co nejširší možné míře zohlednit. </w:t>
      </w:r>
    </w:p>
    <w:p w:rsidR="004129D2" w:rsidRDefault="004129D2" w:rsidP="00F53F61">
      <w:pPr>
        <w:pStyle w:val="Odstavecseseznamem"/>
        <w:numPr>
          <w:ilvl w:val="0"/>
          <w:numId w:val="9"/>
        </w:numPr>
        <w:spacing w:before="240" w:after="240"/>
        <w:ind w:left="357" w:hanging="357"/>
        <w:contextualSpacing w:val="0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  <w:bCs/>
        </w:rPr>
        <w:t xml:space="preserve">Zopakujte si problematiku, která se dotýká zemědělského půdního fondu a kterou jsme procvičovali již na předchozích seminářích – např. odnímání, placení odvodů atd. </w:t>
      </w:r>
      <w:r w:rsidR="00470B22">
        <w:rPr>
          <w:rFonts w:ascii="DejaVu Serif Condensed" w:hAnsi="DejaVu Serif Condensed"/>
          <w:bCs/>
        </w:rPr>
        <w:t xml:space="preserve">(nemusíte vypisovat – buďte však připraveni reagovat na otázky) </w:t>
      </w:r>
    </w:p>
    <w:p w:rsidR="007D7777" w:rsidRDefault="007D7777" w:rsidP="00F53F61">
      <w:pPr>
        <w:pStyle w:val="Odstavecseseznamem"/>
        <w:numPr>
          <w:ilvl w:val="0"/>
          <w:numId w:val="9"/>
        </w:numPr>
        <w:spacing w:before="240" w:after="240"/>
        <w:ind w:left="357" w:hanging="357"/>
        <w:contextualSpacing w:val="0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  <w:bCs/>
        </w:rPr>
        <w:t xml:space="preserve">Představte si situaci. Měli jste louku a pásli na ni kozu. Koza vám však pošla a vy už novou nechcete. Na pozemku </w:t>
      </w:r>
      <w:r w:rsidR="004A2812">
        <w:rPr>
          <w:rFonts w:ascii="DejaVu Serif Condensed" w:hAnsi="DejaVu Serif Condensed"/>
          <w:bCs/>
        </w:rPr>
        <w:t xml:space="preserve">místo toho chcete pěstovat brambory. Co pro to musíte udělat? (popište celý postup – připomeňte si u toho problematiku změny druhu pozemku). </w:t>
      </w:r>
    </w:p>
    <w:p w:rsidR="00875992" w:rsidRPr="00875992" w:rsidRDefault="00875992" w:rsidP="00F53F61">
      <w:pPr>
        <w:pStyle w:val="Odstavecseseznamem"/>
        <w:numPr>
          <w:ilvl w:val="0"/>
          <w:numId w:val="9"/>
        </w:numPr>
        <w:spacing w:before="240" w:after="240"/>
        <w:ind w:left="357" w:hanging="357"/>
        <w:contextualSpacing w:val="0"/>
        <w:jc w:val="both"/>
        <w:rPr>
          <w:rFonts w:cs="Times New Roman"/>
        </w:rPr>
      </w:pPr>
      <w:r>
        <w:rPr>
          <w:rFonts w:ascii="DejaVu Serif Condensed" w:hAnsi="DejaVu Serif Condensed"/>
          <w:bCs/>
        </w:rPr>
        <w:t xml:space="preserve">Dobrovolný úkol: </w:t>
      </w:r>
      <w:r w:rsidRPr="00875992">
        <w:rPr>
          <w:rFonts w:ascii="DejaVu Serif Condensed" w:hAnsi="DejaVu Serif Condensed"/>
          <w:bCs/>
        </w:rPr>
        <w:t>Pokud se chcete seznámit s hlavními problémy, které jsou aktuální v souvislosti s ochranou zemědělského půdního fondu zejména v návaznosti na odnímání půdy z něj, pusťte si video,</w:t>
      </w:r>
      <w:r w:rsidR="00E45E10">
        <w:rPr>
          <w:rFonts w:ascii="DejaVu Serif Condensed" w:hAnsi="DejaVu Serif Condensed"/>
          <w:bCs/>
        </w:rPr>
        <w:t xml:space="preserve"> </w:t>
      </w:r>
      <w:r w:rsidRPr="00875992">
        <w:rPr>
          <w:rFonts w:ascii="DejaVu Serif Condensed" w:hAnsi="DejaVu Serif Condensed"/>
          <w:bCs/>
        </w:rPr>
        <w:t xml:space="preserve">na nějž je </w:t>
      </w:r>
      <w:r w:rsidR="00E45E10">
        <w:rPr>
          <w:rFonts w:ascii="DejaVu Serif Condensed" w:hAnsi="DejaVu Serif Condensed"/>
          <w:bCs/>
        </w:rPr>
        <w:t xml:space="preserve">odkaz </w:t>
      </w:r>
      <w:r w:rsidRPr="00875992">
        <w:rPr>
          <w:rFonts w:ascii="DejaVu Serif Condensed" w:hAnsi="DejaVu Serif Condensed"/>
          <w:bCs/>
        </w:rPr>
        <w:t xml:space="preserve">umístěn níže </w:t>
      </w:r>
      <w:r w:rsidRPr="00875992">
        <w:rPr>
          <w:rFonts w:cs="Times New Roman"/>
        </w:rPr>
        <w:t xml:space="preserve">(video je trošku dlouhé – pusťte si ho k obědu nebo večeři ;-): </w:t>
      </w:r>
      <w:hyperlink r:id="rId7" w:history="1">
        <w:r w:rsidRPr="00875992">
          <w:rPr>
            <w:rStyle w:val="Hypertextovodkaz"/>
            <w:rFonts w:cs="Times New Roman"/>
          </w:rPr>
          <w:t>http://www.ceskatelevize.cz/ivysilani/1095913550-nedej-se/213562248420006-boj-o-pudu/titulky</w:t>
        </w:r>
      </w:hyperlink>
    </w:p>
    <w:p w:rsidR="00311B58" w:rsidRPr="000E67C4" w:rsidRDefault="00311B58" w:rsidP="00F53F61">
      <w:pPr>
        <w:jc w:val="both"/>
        <w:rPr>
          <w:rFonts w:ascii="DejaVu Serif Condensed" w:hAnsi="DejaVu Serif Condensed"/>
          <w:bCs/>
        </w:rPr>
      </w:pPr>
    </w:p>
    <w:p w:rsidR="005E1638" w:rsidRDefault="005E1638" w:rsidP="00F53F61">
      <w:pPr>
        <w:jc w:val="both"/>
        <w:rPr>
          <w:rFonts w:ascii="DejaVu Serif Condensed" w:hAnsi="DejaVu Serif Condensed"/>
        </w:rPr>
      </w:pPr>
    </w:p>
    <w:p w:rsidR="005E1638" w:rsidRDefault="005E1638" w:rsidP="00F53F61">
      <w:pPr>
        <w:pStyle w:val="Odstavecseseznamem"/>
        <w:jc w:val="both"/>
        <w:rPr>
          <w:rFonts w:ascii="DejaVu Serif Condensed" w:hAnsi="DejaVu Serif Condensed"/>
        </w:rPr>
      </w:pPr>
    </w:p>
    <w:p w:rsidR="005E1638" w:rsidRDefault="00F53F61" w:rsidP="00F53F61">
      <w:pPr>
        <w:pStyle w:val="Odstavecseseznamem"/>
        <w:ind w:left="0"/>
        <w:jc w:val="both"/>
        <w:rPr>
          <w:rFonts w:ascii="DejaVu Serif Condensed" w:hAnsi="DejaVu Serif Condensed"/>
          <w:b/>
          <w:bCs/>
        </w:rPr>
      </w:pPr>
      <w:r>
        <w:rPr>
          <w:rFonts w:ascii="DejaVu Serif Condensed" w:hAnsi="DejaVu Serif Condensed"/>
          <w:b/>
          <w:bCs/>
        </w:rPr>
        <w:t>Část B</w:t>
      </w:r>
      <w:r w:rsidR="000544DF">
        <w:rPr>
          <w:rFonts w:ascii="DejaVu Serif Condensed" w:hAnsi="DejaVu Serif Condensed"/>
          <w:b/>
          <w:bCs/>
        </w:rPr>
        <w:t xml:space="preserve"> – Právní režim pozemků určených k plnění funkcí lesa</w:t>
      </w:r>
    </w:p>
    <w:p w:rsidR="008D3C9E" w:rsidRDefault="008D3C9E" w:rsidP="00F53F61">
      <w:pPr>
        <w:pStyle w:val="Odstavecseseznamem"/>
        <w:ind w:left="0"/>
        <w:jc w:val="both"/>
        <w:rPr>
          <w:rFonts w:ascii="DejaVu Serif Condensed" w:hAnsi="DejaVu Serif Condensed"/>
          <w:b/>
          <w:bCs/>
        </w:rPr>
      </w:pPr>
    </w:p>
    <w:p w:rsidR="002D7F33" w:rsidRDefault="002D7F33" w:rsidP="00F53F61">
      <w:pPr>
        <w:pStyle w:val="Odstavecseseznamem"/>
        <w:numPr>
          <w:ilvl w:val="0"/>
          <w:numId w:val="10"/>
        </w:numPr>
        <w:spacing w:before="240" w:after="240"/>
        <w:ind w:left="357" w:hanging="357"/>
        <w:contextualSpacing w:val="0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  <w:bCs/>
        </w:rPr>
        <w:t>Co se podle lesního zákona rozumí lesem?</w:t>
      </w:r>
    </w:p>
    <w:p w:rsidR="009D225C" w:rsidRDefault="009D225C" w:rsidP="00F53F61">
      <w:pPr>
        <w:pStyle w:val="Odstavecseseznamem"/>
        <w:numPr>
          <w:ilvl w:val="0"/>
          <w:numId w:val="10"/>
        </w:numPr>
        <w:spacing w:before="240" w:after="240"/>
        <w:ind w:left="357" w:hanging="357"/>
        <w:contextualSpacing w:val="0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  <w:bCs/>
        </w:rPr>
        <w:t xml:space="preserve">Které pozemky jsou pozemky určenými k plnění funkcí lesa (pracujte s lesním zákonem a s učebnicí) </w:t>
      </w:r>
    </w:p>
    <w:p w:rsidR="009D225C" w:rsidRDefault="009D225C" w:rsidP="00F53F61">
      <w:pPr>
        <w:pStyle w:val="Odstavecseseznamem"/>
        <w:numPr>
          <w:ilvl w:val="0"/>
          <w:numId w:val="10"/>
        </w:numPr>
        <w:spacing w:before="240" w:after="240"/>
        <w:ind w:left="357" w:hanging="357"/>
        <w:contextualSpacing w:val="0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  <w:bCs/>
        </w:rPr>
        <w:t>Rozdělte pozemky určené k plnění funkcí lesa na „lesní pozemky“ a „jiné pozemky“ (pracujte s učebnicí)</w:t>
      </w:r>
      <w:r w:rsidR="002F4809">
        <w:rPr>
          <w:rFonts w:ascii="DejaVu Serif Condensed" w:hAnsi="DejaVu Serif Condensed"/>
          <w:bCs/>
        </w:rPr>
        <w:t xml:space="preserve">. Jak se tyto pozemky od sebe liší z hlediska druhu pozemku zapsaného v katastru nemovitostí? </w:t>
      </w:r>
      <w:r>
        <w:rPr>
          <w:rFonts w:ascii="DejaVu Serif Condensed" w:hAnsi="DejaVu Serif Condensed"/>
          <w:bCs/>
        </w:rPr>
        <w:t xml:space="preserve"> </w:t>
      </w:r>
    </w:p>
    <w:p w:rsidR="009D225C" w:rsidRDefault="008A0A68" w:rsidP="00F53F61">
      <w:pPr>
        <w:pStyle w:val="Odstavecseseznamem"/>
        <w:numPr>
          <w:ilvl w:val="0"/>
          <w:numId w:val="10"/>
        </w:numPr>
        <w:spacing w:before="240" w:after="240"/>
        <w:ind w:left="357" w:hanging="357"/>
        <w:contextualSpacing w:val="0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  <w:bCs/>
        </w:rPr>
        <w:t xml:space="preserve">Jaké lesní zákon rozlišuje kategorie lesů? </w:t>
      </w:r>
      <w:r w:rsidR="009546F1">
        <w:rPr>
          <w:rFonts w:ascii="DejaVu Serif Condensed" w:hAnsi="DejaVu Serif Condensed"/>
          <w:bCs/>
        </w:rPr>
        <w:t xml:space="preserve">Stručně tyto kategorie charakterizujte. </w:t>
      </w:r>
    </w:p>
    <w:p w:rsidR="00733728" w:rsidRDefault="00733728" w:rsidP="00F53F61">
      <w:pPr>
        <w:pStyle w:val="Odstavecseseznamem"/>
        <w:numPr>
          <w:ilvl w:val="0"/>
          <w:numId w:val="10"/>
        </w:numPr>
        <w:spacing w:before="240" w:after="240"/>
        <w:ind w:left="357" w:hanging="357"/>
        <w:contextualSpacing w:val="0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  <w:bCs/>
        </w:rPr>
        <w:t xml:space="preserve">Co se rozumí obecným užíváním lesů? </w:t>
      </w:r>
    </w:p>
    <w:p w:rsidR="00733728" w:rsidRPr="009D225C" w:rsidRDefault="00733728" w:rsidP="00F53F61">
      <w:pPr>
        <w:pStyle w:val="Odstavecseseznamem"/>
        <w:numPr>
          <w:ilvl w:val="0"/>
          <w:numId w:val="10"/>
        </w:numPr>
        <w:spacing w:before="240" w:after="240"/>
        <w:ind w:left="357" w:hanging="357"/>
        <w:contextualSpacing w:val="0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  <w:bCs/>
        </w:rPr>
        <w:t xml:space="preserve">Jaké činnosti jsou v lese zakázány? </w:t>
      </w:r>
      <w:r w:rsidR="008D3C9E">
        <w:rPr>
          <w:rFonts w:ascii="DejaVu Serif Condensed" w:hAnsi="DejaVu Serif Condensed"/>
          <w:bCs/>
        </w:rPr>
        <w:t>(z výčtu vypište jenom 3, které vás nejvíce zaujaly)</w:t>
      </w:r>
    </w:p>
    <w:p w:rsidR="001C6D92" w:rsidRDefault="001C6D92" w:rsidP="00F53F61">
      <w:pPr>
        <w:pStyle w:val="Odstavecseseznamem"/>
        <w:ind w:left="0"/>
        <w:jc w:val="both"/>
        <w:rPr>
          <w:rFonts w:ascii="DejaVu Serif Condensed" w:hAnsi="DejaVu Serif Condensed"/>
          <w:b/>
          <w:bCs/>
        </w:rPr>
      </w:pPr>
    </w:p>
    <w:p w:rsidR="005E1638" w:rsidRDefault="00F53F61" w:rsidP="00F53F61">
      <w:pPr>
        <w:pStyle w:val="Odstavecseseznamem"/>
        <w:ind w:left="0"/>
        <w:jc w:val="both"/>
        <w:rPr>
          <w:rFonts w:ascii="DejaVu Serif Condensed" w:hAnsi="DejaVu Serif Condensed"/>
          <w:b/>
          <w:bCs/>
        </w:rPr>
      </w:pPr>
      <w:r>
        <w:rPr>
          <w:rFonts w:ascii="DejaVu Serif Condensed" w:hAnsi="DejaVu Serif Condensed"/>
          <w:b/>
          <w:bCs/>
        </w:rPr>
        <w:t xml:space="preserve">Část C </w:t>
      </w:r>
      <w:r w:rsidR="003B4EA4">
        <w:rPr>
          <w:rFonts w:ascii="DejaVu Serif Condensed" w:hAnsi="DejaVu Serif Condensed"/>
          <w:b/>
          <w:bCs/>
        </w:rPr>
        <w:t xml:space="preserve">– Právní režim pozemků v přírodě a krajině </w:t>
      </w:r>
    </w:p>
    <w:p w:rsidR="00F04B29" w:rsidRDefault="00F04B29" w:rsidP="00F53F61">
      <w:pPr>
        <w:pStyle w:val="Odstavecseseznamem"/>
        <w:ind w:left="0"/>
        <w:jc w:val="both"/>
        <w:rPr>
          <w:rFonts w:ascii="DejaVu Serif Condensed" w:hAnsi="DejaVu Serif Condensed"/>
          <w:b/>
          <w:bCs/>
        </w:rPr>
      </w:pPr>
    </w:p>
    <w:p w:rsidR="005E1638" w:rsidRDefault="00282013" w:rsidP="00F53F61">
      <w:pPr>
        <w:pStyle w:val="Odstavecseseznamem"/>
        <w:numPr>
          <w:ilvl w:val="0"/>
          <w:numId w:val="11"/>
        </w:numPr>
        <w:spacing w:before="240" w:after="240"/>
        <w:ind w:left="357" w:hanging="357"/>
        <w:contextualSpacing w:val="0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  <w:bCs/>
        </w:rPr>
        <w:t xml:space="preserve">Co se podle zákona o ochraně přírody a krajiny rozumí přechodně chráněnou plochou? Jak a kým je vyhlašována? </w:t>
      </w:r>
    </w:p>
    <w:p w:rsidR="00054765" w:rsidRDefault="00054765" w:rsidP="00F53F61">
      <w:pPr>
        <w:pStyle w:val="Odstavecseseznamem"/>
        <w:numPr>
          <w:ilvl w:val="0"/>
          <w:numId w:val="11"/>
        </w:numPr>
        <w:spacing w:before="240" w:after="240"/>
        <w:ind w:left="357" w:hanging="357"/>
        <w:contextualSpacing w:val="0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  <w:bCs/>
        </w:rPr>
        <w:t xml:space="preserve">Charakterizujte pojem jeskyně. Kdo může být vlastníkem jeskyně? </w:t>
      </w:r>
    </w:p>
    <w:p w:rsidR="00A1207B" w:rsidRDefault="00A1207B" w:rsidP="00F53F61">
      <w:pPr>
        <w:pStyle w:val="Odstavecseseznamem"/>
        <w:numPr>
          <w:ilvl w:val="0"/>
          <w:numId w:val="11"/>
        </w:numPr>
        <w:spacing w:before="240" w:after="240"/>
        <w:ind w:left="357" w:hanging="357"/>
        <w:contextualSpacing w:val="0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  <w:bCs/>
        </w:rPr>
        <w:t xml:space="preserve">Jaké znáte kategorie zvláště chráněných území podle zákona o ochraně přírody a krajiny? </w:t>
      </w:r>
    </w:p>
    <w:p w:rsidR="00277EF4" w:rsidRPr="00282013" w:rsidRDefault="00277EF4" w:rsidP="00F53F61">
      <w:pPr>
        <w:pStyle w:val="Odstavecseseznamem"/>
        <w:numPr>
          <w:ilvl w:val="0"/>
          <w:numId w:val="11"/>
        </w:numPr>
        <w:spacing w:before="240" w:after="240"/>
        <w:ind w:left="357" w:hanging="357"/>
        <w:contextualSpacing w:val="0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  <w:bCs/>
        </w:rPr>
        <w:t xml:space="preserve">Na pozemky v čím vlastnictví má každý právo vstupu a volného průchodu? </w:t>
      </w:r>
    </w:p>
    <w:p w:rsidR="005E1638" w:rsidRDefault="005E1638" w:rsidP="00F53F61">
      <w:pPr>
        <w:pStyle w:val="Odstavecseseznamem"/>
        <w:ind w:left="0"/>
        <w:jc w:val="both"/>
        <w:rPr>
          <w:rFonts w:ascii="DejaVu Serif Condensed" w:hAnsi="DejaVu Serif Condensed"/>
          <w:b/>
          <w:bCs/>
        </w:rPr>
      </w:pPr>
    </w:p>
    <w:p w:rsidR="005E1638" w:rsidRDefault="00282013" w:rsidP="00F53F61">
      <w:pPr>
        <w:pStyle w:val="Odstavecseseznamem"/>
        <w:ind w:left="0"/>
        <w:jc w:val="both"/>
        <w:rPr>
          <w:rFonts w:ascii="DejaVu Serif Condensed" w:hAnsi="DejaVu Serif Condensed"/>
          <w:b/>
          <w:bCs/>
        </w:rPr>
      </w:pPr>
      <w:r>
        <w:rPr>
          <w:rFonts w:ascii="DejaVu Serif Condensed" w:hAnsi="DejaVu Serif Condensed"/>
          <w:b/>
          <w:bCs/>
        </w:rPr>
        <w:t>Část D</w:t>
      </w:r>
      <w:r w:rsidR="00F51A76">
        <w:rPr>
          <w:rFonts w:ascii="DejaVu Serif Condensed" w:hAnsi="DejaVu Serif Condensed"/>
          <w:b/>
          <w:bCs/>
        </w:rPr>
        <w:t xml:space="preserve"> – Právní režim stavebních pozemků a parcel </w:t>
      </w:r>
    </w:p>
    <w:p w:rsidR="005928E5" w:rsidRDefault="005928E5" w:rsidP="00F53F61">
      <w:pPr>
        <w:pStyle w:val="Odstavecseseznamem"/>
        <w:ind w:left="0"/>
        <w:jc w:val="both"/>
        <w:rPr>
          <w:rFonts w:ascii="DejaVu Serif Condensed" w:hAnsi="DejaVu Serif Condensed"/>
          <w:b/>
          <w:bCs/>
        </w:rPr>
      </w:pPr>
    </w:p>
    <w:p w:rsidR="00C75A68" w:rsidRDefault="00252916" w:rsidP="00F53F61">
      <w:pPr>
        <w:pStyle w:val="Odstavecseseznamem"/>
        <w:numPr>
          <w:ilvl w:val="0"/>
          <w:numId w:val="8"/>
        </w:numPr>
        <w:spacing w:before="240" w:after="240"/>
        <w:contextualSpacing w:val="0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  <w:bCs/>
        </w:rPr>
        <w:t xml:space="preserve">Zorientujte se v základních pojmech stavebního zákona: </w:t>
      </w:r>
    </w:p>
    <w:p w:rsidR="00252916" w:rsidRDefault="002472D3" w:rsidP="00F53F61">
      <w:pPr>
        <w:pStyle w:val="Odstavecseseznamem"/>
        <w:numPr>
          <w:ilvl w:val="1"/>
          <w:numId w:val="8"/>
        </w:numPr>
        <w:spacing w:before="240" w:after="240"/>
        <w:contextualSpacing w:val="0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  <w:bCs/>
        </w:rPr>
        <w:t xml:space="preserve">Co se rozumí zastavěným územím? Jak je vymezeno? </w:t>
      </w:r>
    </w:p>
    <w:p w:rsidR="002472D3" w:rsidRDefault="002472D3" w:rsidP="00F53F61">
      <w:pPr>
        <w:pStyle w:val="Odstavecseseznamem"/>
        <w:numPr>
          <w:ilvl w:val="1"/>
          <w:numId w:val="8"/>
        </w:numPr>
        <w:spacing w:before="240" w:after="240"/>
        <w:contextualSpacing w:val="0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  <w:bCs/>
        </w:rPr>
        <w:t xml:space="preserve">Co se rozumí zastavitelnou plochou? </w:t>
      </w:r>
    </w:p>
    <w:p w:rsidR="002472D3" w:rsidRDefault="002472D3" w:rsidP="00F53F61">
      <w:pPr>
        <w:pStyle w:val="Odstavecseseznamem"/>
        <w:numPr>
          <w:ilvl w:val="1"/>
          <w:numId w:val="8"/>
        </w:numPr>
        <w:spacing w:before="240" w:after="240"/>
        <w:contextualSpacing w:val="0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  <w:bCs/>
        </w:rPr>
        <w:t xml:space="preserve">Jaké znáte druhy územních rozhodnutí? </w:t>
      </w:r>
    </w:p>
    <w:p w:rsidR="002472D3" w:rsidRDefault="002472D3" w:rsidP="00F53F61">
      <w:pPr>
        <w:pStyle w:val="Odstavecseseznamem"/>
        <w:numPr>
          <w:ilvl w:val="1"/>
          <w:numId w:val="8"/>
        </w:numPr>
        <w:spacing w:before="240" w:after="240"/>
        <w:contextualSpacing w:val="0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  <w:bCs/>
        </w:rPr>
        <w:t xml:space="preserve">Za jakých podmínek může stavební úřad rozhodnout (např. o umístění stavby) ve zjednodušeném řízení? </w:t>
      </w:r>
    </w:p>
    <w:p w:rsidR="005928E5" w:rsidRPr="0028162B" w:rsidRDefault="001A0DE5" w:rsidP="00F53F61">
      <w:pPr>
        <w:pStyle w:val="Odstavecseseznamem"/>
        <w:numPr>
          <w:ilvl w:val="1"/>
          <w:numId w:val="8"/>
        </w:numPr>
        <w:spacing w:before="240" w:after="240"/>
        <w:contextualSpacing w:val="0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  <w:bCs/>
        </w:rPr>
        <w:t xml:space="preserve">Co se podle stavebního zákona rozumí stavebním pozemkem? </w:t>
      </w:r>
    </w:p>
    <w:p w:rsidR="005928E5" w:rsidRPr="0028162B" w:rsidRDefault="00F7609F" w:rsidP="00F53F61">
      <w:pPr>
        <w:pStyle w:val="Odstavecseseznamem"/>
        <w:numPr>
          <w:ilvl w:val="0"/>
          <w:numId w:val="8"/>
        </w:numPr>
        <w:spacing w:before="240" w:after="240"/>
        <w:contextualSpacing w:val="0"/>
        <w:jc w:val="both"/>
        <w:rPr>
          <w:rFonts w:ascii="DejaVu Serif Condensed" w:hAnsi="DejaVu Serif Condensed"/>
          <w:bCs/>
        </w:rPr>
      </w:pPr>
      <w:r w:rsidRPr="0028162B">
        <w:rPr>
          <w:rFonts w:ascii="DejaVu Serif Condensed" w:hAnsi="DejaVu Serif Condensed"/>
          <w:bCs/>
        </w:rPr>
        <w:t xml:space="preserve">Co se podle katastrálního zákona považuje za stavební parcelu? </w:t>
      </w:r>
    </w:p>
    <w:p w:rsidR="005928E5" w:rsidRPr="0028162B" w:rsidRDefault="000306F9" w:rsidP="00F53F61">
      <w:pPr>
        <w:pStyle w:val="Odstavecseseznamem"/>
        <w:numPr>
          <w:ilvl w:val="0"/>
          <w:numId w:val="8"/>
        </w:numPr>
        <w:spacing w:before="240" w:after="240"/>
        <w:contextualSpacing w:val="0"/>
        <w:jc w:val="both"/>
        <w:rPr>
          <w:rFonts w:ascii="DejaVu Serif Condensed" w:hAnsi="DejaVu Serif Condensed"/>
          <w:bCs/>
        </w:rPr>
      </w:pPr>
      <w:r w:rsidRPr="0028162B">
        <w:rPr>
          <w:rFonts w:ascii="DejaVu Serif Condensed" w:hAnsi="DejaVu Serif Condensed"/>
          <w:bCs/>
        </w:rPr>
        <w:t xml:space="preserve">Jaké pozemky se podle zákona o oceňování majetku považují za nezastavěné? </w:t>
      </w:r>
    </w:p>
    <w:p w:rsidR="000306F9" w:rsidRPr="00F7609F" w:rsidRDefault="000306F9" w:rsidP="00F53F61">
      <w:pPr>
        <w:pStyle w:val="Odstavecseseznamem"/>
        <w:numPr>
          <w:ilvl w:val="0"/>
          <w:numId w:val="8"/>
        </w:numPr>
        <w:spacing w:before="240" w:after="240"/>
        <w:contextualSpacing w:val="0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  <w:bCs/>
        </w:rPr>
        <w:t>Jaké pozemky se podle zákona o oceňov</w:t>
      </w:r>
      <w:bookmarkStart w:id="0" w:name="_GoBack"/>
      <w:bookmarkEnd w:id="0"/>
      <w:r>
        <w:rPr>
          <w:rFonts w:ascii="DejaVu Serif Condensed" w:hAnsi="DejaVu Serif Condensed"/>
          <w:bCs/>
        </w:rPr>
        <w:t xml:space="preserve">ání majetku považují za zastavěné? </w:t>
      </w:r>
    </w:p>
    <w:p w:rsidR="005E1638" w:rsidRDefault="005E1638">
      <w:pPr>
        <w:pStyle w:val="Odstavecseseznamem"/>
        <w:ind w:left="0"/>
        <w:rPr>
          <w:rFonts w:ascii="DejaVu Serif Condensed" w:hAnsi="DejaVu Serif Condensed"/>
        </w:rPr>
      </w:pPr>
    </w:p>
    <w:p w:rsidR="005E1638" w:rsidRDefault="00F53F61">
      <w:pPr>
        <w:rPr>
          <w:rFonts w:ascii="DejaVu Serif Condensed" w:hAnsi="DejaVu Serif Condensed" w:cs="Times New Roman"/>
        </w:rPr>
      </w:pPr>
      <w:r>
        <w:rPr>
          <w:rFonts w:ascii="DejaVu Serif Condensed" w:hAnsi="DejaVu Serif Condensed" w:cs="Times New Roman"/>
        </w:rPr>
        <w:t xml:space="preserve">A to je vše. Budu se na vás těšit na semináři! </w:t>
      </w:r>
    </w:p>
    <w:p w:rsidR="005E1638" w:rsidRDefault="005E1638"/>
    <w:p w:rsidR="005E1638" w:rsidRDefault="00F53F61">
      <w:pPr>
        <w:rPr>
          <w:rFonts w:ascii="DejaVu Serif Condensed" w:hAnsi="DejaVu Serif Condensed" w:cs="Times New Roman"/>
        </w:rPr>
      </w:pPr>
      <w:r>
        <w:rPr>
          <w:rFonts w:ascii="DejaVu Serif Condensed" w:hAnsi="DejaVu Serif Condensed" w:cs="Times New Roman"/>
        </w:rPr>
        <w:t xml:space="preserve">Zdraví Hana Musilová </w:t>
      </w:r>
    </w:p>
    <w:sectPr w:rsidR="005E1638">
      <w:footerReference w:type="default" r:id="rId8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B29" w:rsidRDefault="00F04B29" w:rsidP="00F04B29">
      <w:r>
        <w:separator/>
      </w:r>
    </w:p>
  </w:endnote>
  <w:endnote w:type="continuationSeparator" w:id="0">
    <w:p w:rsidR="00F04B29" w:rsidRDefault="00F04B29" w:rsidP="00F0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erif Condensed">
    <w:panose1 w:val="02060606050605020204"/>
    <w:charset w:val="EE"/>
    <w:family w:val="roman"/>
    <w:pitch w:val="variable"/>
    <w:sig w:usb0="E40006FF" w:usb1="5200F1FB" w:usb2="0A04002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5718181"/>
      <w:docPartObj>
        <w:docPartGallery w:val="Page Numbers (Bottom of Page)"/>
        <w:docPartUnique/>
      </w:docPartObj>
    </w:sdtPr>
    <w:sdtContent>
      <w:p w:rsidR="00F04B29" w:rsidRDefault="00F04B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F61">
          <w:rPr>
            <w:noProof/>
          </w:rPr>
          <w:t>3</w:t>
        </w:r>
        <w:r>
          <w:fldChar w:fldCharType="end"/>
        </w:r>
      </w:p>
    </w:sdtContent>
  </w:sdt>
  <w:p w:rsidR="00F04B29" w:rsidRDefault="00F04B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B29" w:rsidRDefault="00F04B29" w:rsidP="00F04B29">
      <w:r>
        <w:separator/>
      </w:r>
    </w:p>
  </w:footnote>
  <w:footnote w:type="continuationSeparator" w:id="0">
    <w:p w:rsidR="00F04B29" w:rsidRDefault="00F04B29" w:rsidP="00F0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962"/>
    <w:multiLevelType w:val="multilevel"/>
    <w:tmpl w:val="F828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8E24D2"/>
    <w:multiLevelType w:val="multilevel"/>
    <w:tmpl w:val="A0AC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E62595"/>
    <w:multiLevelType w:val="multilevel"/>
    <w:tmpl w:val="F3CA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671C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BF4A63"/>
    <w:multiLevelType w:val="multilevel"/>
    <w:tmpl w:val="FE92E0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5" w15:restartNumberingAfterBreak="0">
    <w:nsid w:val="55BA0F6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71A3A54"/>
    <w:multiLevelType w:val="multilevel"/>
    <w:tmpl w:val="C39A885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" w15:restartNumberingAfterBreak="0">
    <w:nsid w:val="5AAA797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45A2FF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BFC7D2B"/>
    <w:multiLevelType w:val="multilevel"/>
    <w:tmpl w:val="7F24FC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D7C5726"/>
    <w:multiLevelType w:val="multilevel"/>
    <w:tmpl w:val="0B3EB6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38"/>
    <w:rsid w:val="000306F9"/>
    <w:rsid w:val="00035FB5"/>
    <w:rsid w:val="000544DF"/>
    <w:rsid w:val="00054765"/>
    <w:rsid w:val="000E67C4"/>
    <w:rsid w:val="00174C1F"/>
    <w:rsid w:val="00183517"/>
    <w:rsid w:val="001A0DE5"/>
    <w:rsid w:val="001C6D92"/>
    <w:rsid w:val="002472D3"/>
    <w:rsid w:val="00252916"/>
    <w:rsid w:val="00277EF4"/>
    <w:rsid w:val="0028162B"/>
    <w:rsid w:val="00282013"/>
    <w:rsid w:val="002B643C"/>
    <w:rsid w:val="002D7F33"/>
    <w:rsid w:val="002F4809"/>
    <w:rsid w:val="00311B58"/>
    <w:rsid w:val="003B4EA4"/>
    <w:rsid w:val="004129D2"/>
    <w:rsid w:val="00470B22"/>
    <w:rsid w:val="004A2812"/>
    <w:rsid w:val="005614A8"/>
    <w:rsid w:val="005928E5"/>
    <w:rsid w:val="005E1638"/>
    <w:rsid w:val="006443A6"/>
    <w:rsid w:val="00674244"/>
    <w:rsid w:val="006C1FCD"/>
    <w:rsid w:val="006C5D10"/>
    <w:rsid w:val="00733728"/>
    <w:rsid w:val="007B7B69"/>
    <w:rsid w:val="007D7777"/>
    <w:rsid w:val="00804C46"/>
    <w:rsid w:val="00875992"/>
    <w:rsid w:val="008A0A68"/>
    <w:rsid w:val="008D3C9E"/>
    <w:rsid w:val="009546F1"/>
    <w:rsid w:val="009C5FEB"/>
    <w:rsid w:val="009D225C"/>
    <w:rsid w:val="009F4B53"/>
    <w:rsid w:val="00A1207B"/>
    <w:rsid w:val="00B81F1D"/>
    <w:rsid w:val="00C75A68"/>
    <w:rsid w:val="00C801B1"/>
    <w:rsid w:val="00C93EF4"/>
    <w:rsid w:val="00CE2757"/>
    <w:rsid w:val="00E45E10"/>
    <w:rsid w:val="00F04B29"/>
    <w:rsid w:val="00F446E4"/>
    <w:rsid w:val="00F45C43"/>
    <w:rsid w:val="00F51A76"/>
    <w:rsid w:val="00F53F61"/>
    <w:rsid w:val="00F7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3F801-B9E1-4C86-8E3A-3DCF1991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Normlnweb">
    <w:name w:val="Normal (Web)"/>
    <w:basedOn w:val="Normln"/>
    <w:pPr>
      <w:spacing w:after="280"/>
    </w:pPr>
    <w:rPr>
      <w:rFonts w:eastAsia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599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04B2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04B2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F04B2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04B2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ivysilani/1095913550-nedej-se/213562248420006-boj-o-pudu/titul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698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Musilová</dc:creator>
  <cp:lastModifiedBy>Hana Musilová</cp:lastModifiedBy>
  <cp:revision>52</cp:revision>
  <dcterms:created xsi:type="dcterms:W3CDTF">2015-12-02T08:56:00Z</dcterms:created>
  <dcterms:modified xsi:type="dcterms:W3CDTF">2015-12-02T16:08:00Z</dcterms:modified>
  <dc:language>cs-CZ</dc:language>
</cp:coreProperties>
</file>