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80" w:rsidRPr="009A6880" w:rsidRDefault="000521F4" w:rsidP="009A6880">
      <w:pPr>
        <w:jc w:val="center"/>
        <w:rPr>
          <w:b/>
        </w:rPr>
      </w:pPr>
      <w:r>
        <w:rPr>
          <w:b/>
        </w:rPr>
        <w:t>OP II - seminář č. 4</w:t>
      </w:r>
      <w:r w:rsidR="009A6880" w:rsidRPr="009A6880">
        <w:rPr>
          <w:b/>
        </w:rPr>
        <w:br/>
      </w:r>
      <w:r w:rsidR="00FB55C7" w:rsidRPr="009A6880">
        <w:rPr>
          <w:b/>
        </w:rPr>
        <w:t>Praktické cvičení</w:t>
      </w:r>
      <w:r w:rsidR="009A6880" w:rsidRPr="009A6880">
        <w:rPr>
          <w:b/>
        </w:rPr>
        <w:t xml:space="preserve"> - příprava společenské smlouvy</w:t>
      </w:r>
    </w:p>
    <w:p w:rsidR="009A6880" w:rsidRDefault="00015CA9" w:rsidP="009A6880">
      <w:pPr>
        <w:jc w:val="center"/>
      </w:pPr>
      <w:r>
        <w:t>Příklady není nutno řešit předem</w:t>
      </w:r>
      <w:r w:rsidR="00693FC4">
        <w:t>, na semináři budeme věnovat prostor jejich společnému řešení a pak přípravě společenské smlouvy.</w:t>
      </w:r>
    </w:p>
    <w:p w:rsidR="007D3728" w:rsidRDefault="007D3728" w:rsidP="009A6880">
      <w:pPr>
        <w:jc w:val="both"/>
      </w:pPr>
      <w:r>
        <w:t xml:space="preserve">Josef </w:t>
      </w:r>
      <w:proofErr w:type="spellStart"/>
      <w:r>
        <w:t>Kamerlík</w:t>
      </w:r>
      <w:proofErr w:type="spellEnd"/>
      <w:r>
        <w:t xml:space="preserve">, nar. </w:t>
      </w:r>
      <w:proofErr w:type="gramStart"/>
      <w:r>
        <w:t>24.4.1980</w:t>
      </w:r>
      <w:proofErr w:type="gramEnd"/>
      <w:r>
        <w:t>, bytem Brno, Palackého 70, provozuje pod IČ 4520190 podnikání jako fyzická osoba, přičemž předmětem jeho podnikání je provoz</w:t>
      </w:r>
      <w:r w:rsidR="008D35E7">
        <w:t xml:space="preserve"> </w:t>
      </w:r>
      <w:r w:rsidR="00FB55C7">
        <w:t xml:space="preserve">nově otevřené </w:t>
      </w:r>
      <w:r w:rsidR="008D35E7">
        <w:t>maloobchodní prodejny s plasti</w:t>
      </w:r>
      <w:r>
        <w:t>kovými modely a m</w:t>
      </w:r>
      <w:r w:rsidR="008D35E7">
        <w:t>odelářskými potřebami v Brně,  a hledá v založení s.r.o. možnost jak rozšířit své podnikání.</w:t>
      </w:r>
    </w:p>
    <w:p w:rsidR="007D3728" w:rsidRDefault="007D3728" w:rsidP="009A6880">
      <w:pPr>
        <w:jc w:val="both"/>
      </w:pPr>
      <w:r>
        <w:t xml:space="preserve">Robert </w:t>
      </w:r>
      <w:proofErr w:type="spellStart"/>
      <w:r>
        <w:t>Newt</w:t>
      </w:r>
      <w:proofErr w:type="spellEnd"/>
      <w:r>
        <w:t xml:space="preserve">, nar. </w:t>
      </w:r>
      <w:proofErr w:type="gramStart"/>
      <w:r>
        <w:t>2.4.1965</w:t>
      </w:r>
      <w:proofErr w:type="gramEnd"/>
      <w:r>
        <w:t xml:space="preserve">, bytem Spojené království , Kingston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Thames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173, je jediným společníkem a současně statutárním orgánem anglické společnosti, </w:t>
      </w:r>
      <w:proofErr w:type="spellStart"/>
      <w:r>
        <w:t>Newt</w:t>
      </w:r>
      <w:proofErr w:type="spellEnd"/>
      <w:r>
        <w:t xml:space="preserve"> </w:t>
      </w:r>
      <w:proofErr w:type="spellStart"/>
      <w:r>
        <w:t>Models</w:t>
      </w:r>
      <w:proofErr w:type="spellEnd"/>
      <w:r>
        <w:t>,</w:t>
      </w:r>
      <w:r w:rsidR="008D35E7">
        <w:t xml:space="preserve"> se sídlem Spojené království , Kingston </w:t>
      </w:r>
      <w:proofErr w:type="spellStart"/>
      <w:r w:rsidR="008D35E7">
        <w:t>upon</w:t>
      </w:r>
      <w:proofErr w:type="spellEnd"/>
      <w:r w:rsidR="008D35E7">
        <w:t xml:space="preserve"> </w:t>
      </w:r>
      <w:proofErr w:type="spellStart"/>
      <w:r w:rsidR="008D35E7">
        <w:t>Thames</w:t>
      </w:r>
      <w:proofErr w:type="spellEnd"/>
      <w:r w:rsidR="008D35E7">
        <w:t xml:space="preserve">, </w:t>
      </w:r>
      <w:proofErr w:type="spellStart"/>
      <w:r w:rsidR="008D35E7">
        <w:t>The</w:t>
      </w:r>
      <w:proofErr w:type="spellEnd"/>
      <w:r w:rsidR="008D35E7">
        <w:t xml:space="preserve"> </w:t>
      </w:r>
      <w:proofErr w:type="spellStart"/>
      <w:r w:rsidR="008D35E7">
        <w:t>Keep</w:t>
      </w:r>
      <w:proofErr w:type="spellEnd"/>
      <w:r w:rsidR="008D35E7">
        <w:t xml:space="preserve"> 173. </w:t>
      </w:r>
      <w:proofErr w:type="spellStart"/>
      <w:r w:rsidR="008D35E7">
        <w:t>reg</w:t>
      </w:r>
      <w:proofErr w:type="spellEnd"/>
      <w:r w:rsidR="008D35E7">
        <w:t>. č. 75321469,</w:t>
      </w:r>
      <w:r>
        <w:t xml:space="preserve"> která</w:t>
      </w:r>
      <w:r w:rsidR="008D35E7">
        <w:t xml:space="preserve"> je výrobcem plastikových modelů. Na českém trhu zatím nemá zastoupení a hledá způsob, jak na něj vstoupit.</w:t>
      </w:r>
    </w:p>
    <w:p w:rsidR="008D35E7" w:rsidRDefault="008D35E7" w:rsidP="009A6880">
      <w:pPr>
        <w:jc w:val="both"/>
      </w:pPr>
      <w:r>
        <w:t xml:space="preserve">Josef </w:t>
      </w:r>
      <w:proofErr w:type="spellStart"/>
      <w:r>
        <w:t>Kamerlík</w:t>
      </w:r>
      <w:proofErr w:type="spellEnd"/>
      <w:r>
        <w:t xml:space="preserve"> a Robert </w:t>
      </w:r>
      <w:proofErr w:type="spellStart"/>
      <w:r>
        <w:t>Newt</w:t>
      </w:r>
      <w:proofErr w:type="spellEnd"/>
      <w:r>
        <w:t xml:space="preserve"> vstoupí v jednání a rozhodnou se založit společnost s ručením omezeným v České republice, která bude provozovat síť obchodů s modely a zároveň bude distributorem zboží </w:t>
      </w:r>
      <w:proofErr w:type="spellStart"/>
      <w:r>
        <w:t>Newt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pro území ČR. </w:t>
      </w:r>
    </w:p>
    <w:p w:rsidR="008D35E7" w:rsidRDefault="008D35E7" w:rsidP="009A6880">
      <w:pPr>
        <w:jc w:val="both"/>
      </w:pPr>
      <w:r>
        <w:t xml:space="preserve">1) </w:t>
      </w:r>
      <w:proofErr w:type="gramStart"/>
      <w:r>
        <w:t>Navrhněte</w:t>
      </w:r>
      <w:proofErr w:type="gramEnd"/>
      <w:r>
        <w:t xml:space="preserve"> jaké dokumenty </w:t>
      </w:r>
      <w:proofErr w:type="gramStart"/>
      <w:r>
        <w:t>bude</w:t>
      </w:r>
      <w:proofErr w:type="gramEnd"/>
      <w:r>
        <w:t xml:space="preserve"> potřeba vyhotovit pro právní podchycení</w:t>
      </w:r>
      <w:r w:rsidR="00FB55C7">
        <w:t xml:space="preserve"> situace (nejen v souvislosti se založením s.r.o. ale i ostatní).</w:t>
      </w:r>
    </w:p>
    <w:p w:rsidR="009A6880" w:rsidRDefault="008D35E7" w:rsidP="009A6880">
      <w:pPr>
        <w:jc w:val="both"/>
      </w:pPr>
      <w:r>
        <w:t xml:space="preserve">2) Navrhněte strukturu orgánů korporace, </w:t>
      </w:r>
      <w:proofErr w:type="spellStart"/>
      <w:r>
        <w:t>společnickou</w:t>
      </w:r>
      <w:proofErr w:type="spellEnd"/>
      <w:r>
        <w:t xml:space="preserve"> (vlastnickou) strukturu a základní rozdělení moci.</w:t>
      </w:r>
    </w:p>
    <w:p w:rsidR="009A6880" w:rsidRDefault="00FB55C7" w:rsidP="009A6880">
      <w:pPr>
        <w:jc w:val="both"/>
      </w:pPr>
      <w:r>
        <w:t xml:space="preserve">3) </w:t>
      </w:r>
      <w:r w:rsidR="009A6880">
        <w:t xml:space="preserve">Musí Robert </w:t>
      </w:r>
      <w:proofErr w:type="spellStart"/>
      <w:r w:rsidR="009A6880">
        <w:t>Newt</w:t>
      </w:r>
      <w:proofErr w:type="spellEnd"/>
      <w:r w:rsidR="009A6880">
        <w:t xml:space="preserve"> přijet do ČR, aby bylo možné společnost založit? V čem jsou případné komplikace?</w:t>
      </w:r>
    </w:p>
    <w:p w:rsidR="00FB55C7" w:rsidRDefault="009A6880" w:rsidP="009A6880">
      <w:pPr>
        <w:jc w:val="both"/>
      </w:pPr>
      <w:r>
        <w:t xml:space="preserve">4) </w:t>
      </w:r>
      <w:r w:rsidR="00FB55C7">
        <w:t xml:space="preserve">Připravte koncept společenské smlouvy, </w:t>
      </w:r>
      <w:r>
        <w:t>pokud v zadání chybí nějaké údaje, vymyslete si je dle libosti. :-) K</w:t>
      </w:r>
      <w:r w:rsidR="00FB55C7">
        <w:t>romě základních náležitostí</w:t>
      </w:r>
      <w:r>
        <w:t xml:space="preserve"> společenské smlouvy se věnujte</w:t>
      </w:r>
      <w:r w:rsidR="00FB55C7">
        <w:t xml:space="preserve"> také následujícím věcem:</w:t>
      </w:r>
    </w:p>
    <w:p w:rsidR="00F95862" w:rsidRDefault="009A6880" w:rsidP="009A6880">
      <w:pPr>
        <w:jc w:val="both"/>
      </w:pPr>
      <w:r>
        <w:t>-</w:t>
      </w:r>
      <w:r w:rsidR="00F95862">
        <w:t xml:space="preserve"> vkladem anglického investora má být 1.500.000,- Kč a zboží v hodnotě 3.000.000,- Kč, vkladem českého společníka jeho prodejna</w:t>
      </w:r>
      <w:r w:rsidR="00693FC4">
        <w:t xml:space="preserve"> (cena dle znaleckého posudku 800.000</w:t>
      </w:r>
      <w:r w:rsidR="00F95862">
        <w:t xml:space="preserve">.  </w:t>
      </w:r>
      <w:r w:rsidR="001A3E2D">
        <w:t>Majetková práva</w:t>
      </w:r>
      <w:r w:rsidR="00F95862">
        <w:t xml:space="preserve"> mají být 75% </w:t>
      </w:r>
      <w:proofErr w:type="gramStart"/>
      <w:r w:rsidR="00F95862">
        <w:t>ku</w:t>
      </w:r>
      <w:proofErr w:type="gramEnd"/>
      <w:r w:rsidR="00F95862">
        <w:t xml:space="preserve"> 25% ve prospěch anglického investora</w:t>
      </w:r>
      <w:r w:rsidR="001A3E2D">
        <w:t xml:space="preserve">. Hlasovací práva ale mají být 50% </w:t>
      </w:r>
      <w:proofErr w:type="gramStart"/>
      <w:r w:rsidR="001A3E2D">
        <w:t>ku</w:t>
      </w:r>
      <w:proofErr w:type="gramEnd"/>
      <w:r w:rsidR="001A3E2D">
        <w:t xml:space="preserve"> 50%</w:t>
      </w:r>
    </w:p>
    <w:p w:rsidR="00FB55C7" w:rsidRDefault="00FB55C7" w:rsidP="009A6880">
      <w:pPr>
        <w:jc w:val="both"/>
      </w:pPr>
      <w:r>
        <w:t xml:space="preserve">- anglický investor chce mít ve společnosti rozhodující slovo a pobírat většinu dosaženého zisku, Josef </w:t>
      </w:r>
      <w:proofErr w:type="spellStart"/>
      <w:r>
        <w:t>Kamerlík</w:t>
      </w:r>
      <w:proofErr w:type="spellEnd"/>
      <w:r>
        <w:t xml:space="preserve"> ale chce mít možnost se bránit změnám společenské smlouvy a zajistit, že bude vždy ve vedení společnosti</w:t>
      </w:r>
    </w:p>
    <w:p w:rsidR="00FB55C7" w:rsidRDefault="00FB55C7" w:rsidP="009A6880">
      <w:pPr>
        <w:jc w:val="both"/>
      </w:pPr>
      <w:r>
        <w:t>- anglický inves</w:t>
      </w:r>
      <w:r w:rsidR="00F95862">
        <w:t>tor chce mít možnost svoji účast na korporaci ukončit, ale český společník chce mít kontrolu nad tím, kdo do společnosti přijde</w:t>
      </w:r>
      <w:r w:rsidR="009A6880">
        <w:t xml:space="preserve">. Český společník zase chce mít možnost podíl nebo jeho část převést na svoje děti, když bude chtít. </w:t>
      </w:r>
    </w:p>
    <w:p w:rsidR="00F95862" w:rsidRDefault="00F95862" w:rsidP="009A6880">
      <w:pPr>
        <w:jc w:val="both"/>
      </w:pPr>
      <w:r>
        <w:t xml:space="preserve">- anglický investor chce, aby se zákaz konkurence </w:t>
      </w:r>
      <w:r w:rsidR="009A6880">
        <w:t>vztahoval na společníky, ale byl omezený jen na území ČR</w:t>
      </w:r>
    </w:p>
    <w:p w:rsidR="00693FC4" w:rsidRDefault="00693FC4" w:rsidP="009A6880">
      <w:pPr>
        <w:jc w:val="both"/>
      </w:pPr>
      <w:r>
        <w:t>- vypořádací podíl v korporaci se má určit podle znaleckého posudku ne podle účetnictví</w:t>
      </w:r>
    </w:p>
    <w:p w:rsidR="00693FC4" w:rsidRDefault="00693FC4" w:rsidP="009A6880">
      <w:pPr>
        <w:jc w:val="both"/>
      </w:pPr>
      <w:r>
        <w:t xml:space="preserve">- anglický investor chce, aby společnost měla jednočlenný kontrolní orgán (dozorčí radu) </w:t>
      </w:r>
    </w:p>
    <w:p w:rsidR="009A6880" w:rsidRDefault="009A6880" w:rsidP="009A6880">
      <w:pPr>
        <w:jc w:val="both"/>
      </w:pPr>
      <w:r>
        <w:t xml:space="preserve">- společnost má </w:t>
      </w:r>
      <w:r w:rsidR="002A7A7C">
        <w:t>po založení vy</w:t>
      </w:r>
      <w:r>
        <w:t>tvořit rezervní fond ve výši 5% základního kapitálu</w:t>
      </w:r>
    </w:p>
    <w:p w:rsidR="00693FC4" w:rsidRDefault="00693FC4" w:rsidP="009A6880">
      <w:pPr>
        <w:jc w:val="both"/>
      </w:pPr>
      <w:r>
        <w:t>5) připravte návrh na zápis korporace do obchodního rejstříku.</w:t>
      </w:r>
      <w:bookmarkStart w:id="0" w:name="_GoBack"/>
      <w:bookmarkEnd w:id="0"/>
    </w:p>
    <w:sectPr w:rsidR="00693FC4" w:rsidSect="005A3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28"/>
    <w:rsid w:val="00015CA9"/>
    <w:rsid w:val="000521F4"/>
    <w:rsid w:val="001A3E2D"/>
    <w:rsid w:val="002A7A7C"/>
    <w:rsid w:val="005A3388"/>
    <w:rsid w:val="00693FC4"/>
    <w:rsid w:val="007312A9"/>
    <w:rsid w:val="007D3728"/>
    <w:rsid w:val="008D35E7"/>
    <w:rsid w:val="009A6880"/>
    <w:rsid w:val="00BD28B8"/>
    <w:rsid w:val="00F95862"/>
    <w:rsid w:val="00F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C8BF"/>
  <w15:docId w15:val="{87AD9975-2754-4501-8A67-A5690020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Jaromír Kožiak</cp:lastModifiedBy>
  <cp:revision>3</cp:revision>
  <dcterms:created xsi:type="dcterms:W3CDTF">2016-09-26T09:31:00Z</dcterms:created>
  <dcterms:modified xsi:type="dcterms:W3CDTF">2016-09-26T09:40:00Z</dcterms:modified>
</cp:coreProperties>
</file>