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17" w:rsidRPr="00C36617" w:rsidRDefault="00C36617" w:rsidP="00C3661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C36617">
        <w:rPr>
          <w:b/>
          <w:sz w:val="28"/>
          <w:szCs w:val="28"/>
        </w:rPr>
        <w:t>Zrušení, zánik a neplatnost korporace</w:t>
      </w:r>
    </w:p>
    <w:p w:rsidR="00C36617" w:rsidRPr="00C36617" w:rsidRDefault="00F32FD9" w:rsidP="00C366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č. 7</w:t>
      </w:r>
    </w:p>
    <w:p w:rsidR="00C36617" w:rsidRDefault="00C36617">
      <w:pPr>
        <w:rPr>
          <w:b/>
        </w:rPr>
      </w:pPr>
    </w:p>
    <w:p w:rsidR="00FB4D39" w:rsidRDefault="00FB04D1">
      <w:pPr>
        <w:rPr>
          <w:b/>
        </w:rPr>
      </w:pPr>
      <w:r w:rsidRPr="00055DBD">
        <w:rPr>
          <w:b/>
        </w:rPr>
        <w:t>Příklady</w:t>
      </w:r>
      <w:r w:rsidR="00806C88">
        <w:rPr>
          <w:b/>
        </w:rPr>
        <w:t xml:space="preserve"> </w:t>
      </w:r>
      <w:r w:rsidR="00F32FD9">
        <w:rPr>
          <w:b/>
        </w:rPr>
        <w:t xml:space="preserve">si </w:t>
      </w:r>
      <w:r w:rsidR="00B8547C">
        <w:rPr>
          <w:b/>
        </w:rPr>
        <w:t>přineste</w:t>
      </w:r>
      <w:r w:rsidR="00F32FD9">
        <w:rPr>
          <w:b/>
        </w:rPr>
        <w:t xml:space="preserve"> prosím</w:t>
      </w:r>
      <w:r w:rsidR="00C36617">
        <w:rPr>
          <w:b/>
        </w:rPr>
        <w:t xml:space="preserve"> na seminář</w:t>
      </w:r>
      <w:r w:rsidR="00405810">
        <w:rPr>
          <w:b/>
        </w:rPr>
        <w:t xml:space="preserve"> již vyřešené</w:t>
      </w:r>
      <w:r w:rsidR="00C36617">
        <w:rPr>
          <w:b/>
        </w:rPr>
        <w:t>:</w:t>
      </w:r>
    </w:p>
    <w:p w:rsidR="00C5712A" w:rsidRDefault="00C5712A" w:rsidP="00F24B68">
      <w:pPr>
        <w:pStyle w:val="Odstavecseseznamem"/>
        <w:numPr>
          <w:ilvl w:val="0"/>
          <w:numId w:val="8"/>
        </w:numPr>
        <w:jc w:val="both"/>
      </w:pPr>
      <w:r>
        <w:t>Ve kterých z následujících případů zaniká společnost s likvidací a ve kterých bez likvidace?</w:t>
      </w:r>
    </w:p>
    <w:p w:rsidR="00C5712A" w:rsidRPr="00B8547C" w:rsidRDefault="00C5712A" w:rsidP="00C5712A">
      <w:pPr>
        <w:pStyle w:val="Odstavecseseznamem"/>
        <w:numPr>
          <w:ilvl w:val="1"/>
          <w:numId w:val="8"/>
        </w:numPr>
        <w:jc w:val="both"/>
      </w:pPr>
      <w:r w:rsidRPr="00B8547C">
        <w:t>Zrušení společnosti s ručením omezeným rozhodnutím valné hromady</w:t>
      </w:r>
      <w:r w:rsidR="00D32474" w:rsidRPr="00B8547C">
        <w:t xml:space="preserve"> </w:t>
      </w:r>
    </w:p>
    <w:p w:rsidR="00C5712A" w:rsidRPr="00B8547C" w:rsidRDefault="00C5712A" w:rsidP="00C5712A">
      <w:pPr>
        <w:pStyle w:val="Odstavecseseznamem"/>
        <w:numPr>
          <w:ilvl w:val="1"/>
          <w:numId w:val="8"/>
        </w:numPr>
        <w:jc w:val="both"/>
      </w:pPr>
      <w:r w:rsidRPr="00B8547C">
        <w:t xml:space="preserve">Rozdělení akciové společnosti, při kterém zaniká rozdělovaná </w:t>
      </w:r>
      <w:proofErr w:type="gramStart"/>
      <w:r w:rsidRPr="00B8547C">
        <w:t>společnost</w:t>
      </w:r>
      <w:r w:rsidR="00FE1F8C" w:rsidRPr="00B8547C">
        <w:t xml:space="preserve"> a vznikají</w:t>
      </w:r>
      <w:proofErr w:type="gramEnd"/>
      <w:r w:rsidR="00FE1F8C" w:rsidRPr="00B8547C">
        <w:t xml:space="preserve"> dvě nové nástupnické společnosti</w:t>
      </w:r>
      <w:r w:rsidR="00D32474" w:rsidRPr="00B8547C">
        <w:t xml:space="preserve"> </w:t>
      </w:r>
    </w:p>
    <w:p w:rsidR="00C5712A" w:rsidRPr="00B8547C" w:rsidRDefault="00C5712A" w:rsidP="00C5712A">
      <w:pPr>
        <w:pStyle w:val="Odstavecseseznamem"/>
        <w:numPr>
          <w:ilvl w:val="1"/>
          <w:numId w:val="8"/>
        </w:numPr>
        <w:jc w:val="both"/>
      </w:pPr>
      <w:r w:rsidRPr="00B8547C">
        <w:t>Zrušení veřejné obchodní společnosti z důvodu smrti společníka</w:t>
      </w:r>
      <w:r w:rsidR="00D32474" w:rsidRPr="00B8547C">
        <w:t xml:space="preserve"> </w:t>
      </w:r>
    </w:p>
    <w:p w:rsidR="00FE1F8C" w:rsidRPr="00B8547C" w:rsidRDefault="00FE1F8C" w:rsidP="00C5712A">
      <w:pPr>
        <w:pStyle w:val="Odstavecseseznamem"/>
        <w:numPr>
          <w:ilvl w:val="1"/>
          <w:numId w:val="8"/>
        </w:numPr>
        <w:jc w:val="both"/>
      </w:pPr>
      <w:r w:rsidRPr="00B8547C">
        <w:t>Zrušení společnosti rozhodnutím soudu</w:t>
      </w:r>
      <w:r w:rsidR="00D32474" w:rsidRPr="00B8547C">
        <w:t xml:space="preserve"> </w:t>
      </w:r>
    </w:p>
    <w:p w:rsidR="00FE1F8C" w:rsidRPr="00B8547C" w:rsidRDefault="00FE1F8C" w:rsidP="00C5712A">
      <w:pPr>
        <w:pStyle w:val="Odstavecseseznamem"/>
        <w:numPr>
          <w:ilvl w:val="1"/>
          <w:numId w:val="8"/>
        </w:numPr>
        <w:jc w:val="both"/>
      </w:pPr>
      <w:r w:rsidRPr="00B8547C">
        <w:t xml:space="preserve">Převod jmění společnosti s ručením omezeným na jejího jediného společníka </w:t>
      </w:r>
      <w:r w:rsidR="00D32474" w:rsidRPr="00B8547C">
        <w:t xml:space="preserve"> </w:t>
      </w:r>
    </w:p>
    <w:p w:rsidR="00EF1652" w:rsidRDefault="00EF1652" w:rsidP="00EF1652">
      <w:pPr>
        <w:pStyle w:val="Odstavecseseznamem"/>
        <w:jc w:val="both"/>
      </w:pPr>
    </w:p>
    <w:p w:rsidR="00D51273" w:rsidRDefault="00D51273" w:rsidP="00F24B68">
      <w:pPr>
        <w:pStyle w:val="Odstavecseseznamem"/>
        <w:numPr>
          <w:ilvl w:val="0"/>
          <w:numId w:val="8"/>
        </w:numPr>
        <w:jc w:val="both"/>
      </w:pPr>
      <w:r w:rsidRPr="00B8547C">
        <w:t xml:space="preserve">Společnost Český Tunel a.s. byla zrušena rozhodnutím valné hromady ze dne </w:t>
      </w:r>
      <w:proofErr w:type="gramStart"/>
      <w:r w:rsidRPr="00B8547C">
        <w:t>12.10.2012</w:t>
      </w:r>
      <w:proofErr w:type="gramEnd"/>
      <w:r w:rsidRPr="00B8547C">
        <w:t xml:space="preserve">, ve kterém je uvedeno, že společnost se ruší ke dni 31.12.2012. Vstoupí společnost do likvidace? </w:t>
      </w:r>
      <w:r w:rsidR="00D32474" w:rsidRPr="00B8547C">
        <w:t xml:space="preserve"> </w:t>
      </w:r>
      <w:r w:rsidRPr="00B8547C">
        <w:t>Ke kterému dni?</w:t>
      </w:r>
      <w:r w:rsidR="00201B15" w:rsidRPr="00B8547C">
        <w:t xml:space="preserve"> </w:t>
      </w:r>
      <w:r w:rsidRPr="00B8547C">
        <w:t>Ke kterému dni společnost zaniká? Co když společnost nejmenuje likvidátora, ani se k tomu</w:t>
      </w:r>
      <w:r>
        <w:t xml:space="preserve"> nechystá? Dá se nějak nominovat likvidátor za ni? </w:t>
      </w:r>
      <w:r w:rsidR="00EF1652">
        <w:t>Lze takto určeného likvidátora odvolat?</w:t>
      </w:r>
    </w:p>
    <w:p w:rsidR="00EF1652" w:rsidRDefault="00EF1652" w:rsidP="00EF1652">
      <w:pPr>
        <w:pStyle w:val="Odstavecseseznamem"/>
        <w:jc w:val="both"/>
      </w:pPr>
    </w:p>
    <w:p w:rsidR="00DE7FA9" w:rsidRDefault="00DE7FA9" w:rsidP="00DE7FA9">
      <w:pPr>
        <w:pStyle w:val="Odstavecseseznamem"/>
        <w:numPr>
          <w:ilvl w:val="0"/>
          <w:numId w:val="8"/>
        </w:numPr>
        <w:jc w:val="both"/>
      </w:pPr>
      <w:r w:rsidRPr="00D51273">
        <w:t>Zastupujete menšinového společníka společnosti, která fakticky nevykazuje žádnou činnost a která už roky</w:t>
      </w:r>
      <w:r w:rsidR="00EF1652">
        <w:t xml:space="preserve"> nesvolala</w:t>
      </w:r>
      <w:r w:rsidRPr="00D51273">
        <w:t xml:space="preserve"> valnou hromadu</w:t>
      </w:r>
      <w:r w:rsidR="00EF1652">
        <w:t xml:space="preserve"> a posledních 6 měsíců nemá zvoleného žádného člena statutárního orgánu</w:t>
      </w:r>
      <w:r w:rsidRPr="00D51273">
        <w:t xml:space="preserve">. Podíl je fakticky neprodejný, společník by rád společnost zrušil, jaké má možnosti? </w:t>
      </w:r>
      <w:r w:rsidR="00405810">
        <w:t xml:space="preserve"> Lze tvrdit, že společnost zanikla nevyužíváním, případně se promlčela? Jsou společnosti založené na omezenou dobu nebo trvale?</w:t>
      </w:r>
    </w:p>
    <w:p w:rsidR="00EF1652" w:rsidRDefault="00EF1652" w:rsidP="00EF1652">
      <w:pPr>
        <w:pStyle w:val="Odstavecseseznamem"/>
        <w:jc w:val="both"/>
      </w:pPr>
    </w:p>
    <w:p w:rsidR="00F24B68" w:rsidRDefault="00F24B68" w:rsidP="00F24B68">
      <w:pPr>
        <w:pStyle w:val="Odstavecseseznamem"/>
        <w:numPr>
          <w:ilvl w:val="0"/>
          <w:numId w:val="8"/>
        </w:numPr>
        <w:jc w:val="both"/>
      </w:pPr>
      <w:r>
        <w:t xml:space="preserve">Vyšší soudní úřednice v „zápisovém řízení“ zapsala do obchodního rejstříku společnost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Hitlerjugend</w:t>
      </w:r>
      <w:proofErr w:type="spellEnd"/>
      <w:r>
        <w:t xml:space="preserve"> </w:t>
      </w:r>
      <w:r w:rsidR="00341493">
        <w:t>v.o.s</w:t>
      </w:r>
      <w:r>
        <w:t xml:space="preserve">., aniž by si uvědomila spojitost s nacistickým režimem. Posléze to zjistil nadřízený soudce a zhrozil se – </w:t>
      </w:r>
      <w:r w:rsidR="00EF1652">
        <w:t>poraďte mu, jak se s touto situa</w:t>
      </w:r>
      <w:r>
        <w:t>cí vypořádat.</w:t>
      </w:r>
      <w:r w:rsidR="00F32FD9">
        <w:t xml:space="preserve"> </w:t>
      </w:r>
      <w:r w:rsidR="00341493">
        <w:t>Co když by se společnost jmenovala sice neutrálně, jako předmět podnikání měla zapsanou volnou živnost, ale fakticky by sloužila k podpoře nacismu? Jaký je rozdíl mezi prohlášením společnosti za neplatnou a jejím zrušením (uvažujte i nad právy třetích osob)?</w:t>
      </w:r>
    </w:p>
    <w:p w:rsidR="00EF1652" w:rsidRDefault="00EF1652" w:rsidP="00EF1652">
      <w:pPr>
        <w:pStyle w:val="Odstavecseseznamem"/>
        <w:jc w:val="both"/>
      </w:pPr>
    </w:p>
    <w:p w:rsidR="00EF1652" w:rsidRDefault="00C5712A" w:rsidP="00EF1652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Společenská smlouva společnosti </w:t>
      </w:r>
      <w:r w:rsidR="00405810">
        <w:t>provádějící s</w:t>
      </w:r>
      <w:r>
        <w:t xml:space="preserve">nadný </w:t>
      </w:r>
      <w:r w:rsidR="00405810">
        <w:t xml:space="preserve">a humánní </w:t>
      </w:r>
      <w:r>
        <w:t>odchyt divočáků</w:t>
      </w:r>
      <w:r w:rsidR="00405810">
        <w:t xml:space="preserve"> pustošících úrodu na zemědělských pozemcích mimo jiné uv</w:t>
      </w:r>
      <w:r>
        <w:t xml:space="preserve">ádí, že se společnost ruší také v případě, bude na území České republiky zcela vyhubeno prase divoké. Je takovýto důvod pro zrušení společnosti přípustný? Co když dojde k vyhubení prasete divokého, ale většina společníků trvá na zachování společnosti? Může se tomu menšinový společník bránit?    </w:t>
      </w:r>
    </w:p>
    <w:p w:rsidR="00EF1652" w:rsidRDefault="00EF1652" w:rsidP="00EF1652">
      <w:pPr>
        <w:pStyle w:val="Odstavecseseznamem"/>
        <w:jc w:val="both"/>
      </w:pPr>
    </w:p>
    <w:p w:rsidR="00EF1652" w:rsidRDefault="00FE1F8C" w:rsidP="00EF1652">
      <w:pPr>
        <w:pStyle w:val="Odstavecseseznamem"/>
        <w:numPr>
          <w:ilvl w:val="0"/>
          <w:numId w:val="8"/>
        </w:numPr>
        <w:jc w:val="both"/>
      </w:pPr>
      <w:r>
        <w:t xml:space="preserve">Společnost </w:t>
      </w:r>
      <w:r w:rsidR="00EF1652">
        <w:t>Český sen</w:t>
      </w:r>
      <w:r w:rsidR="00B8547C">
        <w:t xml:space="preserve"> </w:t>
      </w:r>
      <w:r w:rsidR="00CC501F">
        <w:t xml:space="preserve">s r.o. </w:t>
      </w:r>
      <w:r w:rsidR="00EF1652">
        <w:t xml:space="preserve">vstoupila do likvidace na základě rozhodnutí valné hromady, likvidátorem jmenovala advokáta Karla Nového. </w:t>
      </w:r>
      <w:proofErr w:type="spellStart"/>
      <w:r w:rsidR="00EF1652">
        <w:t>Řeště</w:t>
      </w:r>
      <w:proofErr w:type="spellEnd"/>
      <w:r w:rsidR="00EF1652">
        <w:t xml:space="preserve"> postup v následujících situacích: </w:t>
      </w:r>
    </w:p>
    <w:p w:rsidR="007079CD" w:rsidRDefault="007079CD" w:rsidP="007079CD">
      <w:pPr>
        <w:pStyle w:val="Odstavecseseznamem"/>
        <w:numPr>
          <w:ilvl w:val="1"/>
          <w:numId w:val="8"/>
        </w:numPr>
        <w:jc w:val="both"/>
      </w:pPr>
      <w:r>
        <w:t>Jaké má povinnosti likvidátor po zahájení likvidace? Musí vstup do likvidace nějak oznamovat?</w:t>
      </w:r>
    </w:p>
    <w:p w:rsidR="00EF1652" w:rsidRDefault="00EF1652" w:rsidP="00955967">
      <w:pPr>
        <w:pStyle w:val="Odstavecseseznamem"/>
        <w:numPr>
          <w:ilvl w:val="1"/>
          <w:numId w:val="8"/>
        </w:numPr>
        <w:jc w:val="both"/>
      </w:pPr>
      <w:r>
        <w:t>Likvidátor předpokládá, že se likvidace potáhne, a tak v průběhu likvidace uzavře za společnost s jejími stálými zákazníky nové smlouvy o dodávkách na další tři měsíce. Je k tomu oprávněn?</w:t>
      </w:r>
    </w:p>
    <w:p w:rsidR="00EF1652" w:rsidRDefault="00EF1652" w:rsidP="00955967">
      <w:pPr>
        <w:pStyle w:val="Odstavecseseznamem"/>
        <w:numPr>
          <w:ilvl w:val="1"/>
          <w:numId w:val="8"/>
        </w:numPr>
        <w:jc w:val="both"/>
      </w:pPr>
      <w:r>
        <w:t>Jak postupovat za situace, kdy společníci nejsou spokojeni s postupem likvidátora, např. se obávají, že dochází ke zpronevěření majetku společnosti?</w:t>
      </w:r>
    </w:p>
    <w:p w:rsidR="007079CD" w:rsidRDefault="007079CD" w:rsidP="00955967">
      <w:pPr>
        <w:pStyle w:val="Odstavecseseznamem"/>
        <w:numPr>
          <w:ilvl w:val="1"/>
          <w:numId w:val="8"/>
        </w:numPr>
        <w:jc w:val="both"/>
      </w:pPr>
      <w:r>
        <w:t>Dejme tomu, že likvidátor v průběhu likvidace zjistí, že shromážděný majetek ve výši 20.000,- Kč nepostačuje k úhradě závazků společnosti (dluh na mzdě panu Jaroslavu Důvěřivému ve výši 15.000,- Kč a dluh bance z titulu smlouvy o úvěru ve výši 250.000,- Kč). Jak má v tomto případě likvidátor postupovat</w:t>
      </w:r>
    </w:p>
    <w:p w:rsidR="00EF1652" w:rsidRDefault="00EF1652" w:rsidP="00EF1652">
      <w:pPr>
        <w:pStyle w:val="Odstavecseseznamem"/>
        <w:numPr>
          <w:ilvl w:val="1"/>
          <w:numId w:val="8"/>
        </w:numPr>
        <w:jc w:val="both"/>
      </w:pPr>
      <w:r>
        <w:t>Společnost</w:t>
      </w:r>
      <w:r w:rsidR="007079CD">
        <w:t xml:space="preserve"> nakonec</w:t>
      </w:r>
      <w:r>
        <w:t xml:space="preserve"> vykázala likvidační zůstatek ve výši 400,- Kč. Jakým způsobem mělo dojít k rozdělení tohoto zůstatku? Má na situaci vliv, zda společníci plně splatili své vklady?</w:t>
      </w:r>
    </w:p>
    <w:p w:rsidR="007079CD" w:rsidRDefault="007079CD" w:rsidP="00EF1652">
      <w:pPr>
        <w:pStyle w:val="Odstavecseseznamem"/>
        <w:numPr>
          <w:ilvl w:val="1"/>
          <w:numId w:val="8"/>
        </w:numPr>
        <w:jc w:val="both"/>
      </w:pPr>
      <w:r>
        <w:t>Jak bude likvidátor postupovat po rozdělení likvidačního zůstatku? Jaké formality musí prokázat k tomu, aby mohla být společnost vymazána z obchodního rejstříku?</w:t>
      </w:r>
    </w:p>
    <w:p w:rsidR="00955967" w:rsidRDefault="00EF1652" w:rsidP="00955967">
      <w:pPr>
        <w:pStyle w:val="Odstavecseseznamem"/>
        <w:numPr>
          <w:ilvl w:val="1"/>
          <w:numId w:val="8"/>
        </w:numPr>
        <w:jc w:val="both"/>
      </w:pPr>
      <w:r>
        <w:t>P</w:t>
      </w:r>
      <w:r w:rsidR="00CC501F">
        <w:t xml:space="preserve">o </w:t>
      </w:r>
      <w:r>
        <w:t xml:space="preserve">skončení likvidace </w:t>
      </w:r>
      <w:r w:rsidR="00CC501F">
        <w:t xml:space="preserve">byla vymazána z obchodního rejstříku. Společnost měla dva </w:t>
      </w:r>
      <w:r w:rsidR="007B60B9">
        <w:t>společníky</w:t>
      </w:r>
      <w:r w:rsidR="00CC501F">
        <w:t>, kteří vlastnili obchodní podíly ve výši ¼ a ¾. Později (po výmazu) se objevil věřitel společnosti a domáhal se kompenzace své pohledávky? Má právo na nějaké plnění? Pokud ano, tak vůči komu a v jaké výši? Má na situaci vliv, zda společníci plně splatili své vklady?</w:t>
      </w:r>
      <w:r>
        <w:t xml:space="preserve"> </w:t>
      </w:r>
      <w:r w:rsidR="00955967">
        <w:t>Co by se dělo, kdyby se po výmazu nalezl nový majetek společnosti, který n</w:t>
      </w:r>
      <w:r w:rsidR="00DE7FA9">
        <w:t xml:space="preserve">ebyl znám v průběhu likvidace? </w:t>
      </w:r>
    </w:p>
    <w:p w:rsidR="00EF1652" w:rsidRDefault="00EF1652" w:rsidP="00EF1652">
      <w:pPr>
        <w:pStyle w:val="Odstavecseseznamem"/>
        <w:ind w:left="1440"/>
        <w:jc w:val="both"/>
      </w:pPr>
    </w:p>
    <w:sectPr w:rsidR="00EF1652" w:rsidSect="001B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9pt" o:bullet="t">
        <v:imagedata r:id="rId1" o:title="BD21327_"/>
      </v:shape>
    </w:pict>
  </w:numPicBullet>
  <w:abstractNum w:abstractNumId="0" w15:restartNumberingAfterBreak="0">
    <w:nsid w:val="01A66AED"/>
    <w:multiLevelType w:val="hybridMultilevel"/>
    <w:tmpl w:val="C0C6FE5A"/>
    <w:lvl w:ilvl="0" w:tplc="2B6643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4E4B"/>
    <w:multiLevelType w:val="hybridMultilevel"/>
    <w:tmpl w:val="0DFE0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3C2C"/>
    <w:multiLevelType w:val="hybridMultilevel"/>
    <w:tmpl w:val="F46C86AC"/>
    <w:lvl w:ilvl="0" w:tplc="FDAC37B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06CE1"/>
    <w:multiLevelType w:val="hybridMultilevel"/>
    <w:tmpl w:val="BF7223E6"/>
    <w:lvl w:ilvl="0" w:tplc="B954677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B5A1B72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6F1D"/>
    <w:multiLevelType w:val="hybridMultilevel"/>
    <w:tmpl w:val="67FA5D78"/>
    <w:lvl w:ilvl="0" w:tplc="4552DE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72BE7EFE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738282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27E97"/>
    <w:multiLevelType w:val="hybridMultilevel"/>
    <w:tmpl w:val="4D621126"/>
    <w:lvl w:ilvl="0" w:tplc="5AECA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66281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06117"/>
    <w:multiLevelType w:val="hybridMultilevel"/>
    <w:tmpl w:val="E152A74C"/>
    <w:lvl w:ilvl="0" w:tplc="0E6CCA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C00D6"/>
    <w:multiLevelType w:val="hybridMultilevel"/>
    <w:tmpl w:val="95E88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E45375"/>
    <w:multiLevelType w:val="hybridMultilevel"/>
    <w:tmpl w:val="ED58D5C0"/>
    <w:lvl w:ilvl="0" w:tplc="C1429B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D1"/>
    <w:rsid w:val="000327D1"/>
    <w:rsid w:val="000503C1"/>
    <w:rsid w:val="00055DBD"/>
    <w:rsid w:val="000C0AA8"/>
    <w:rsid w:val="000D4AC1"/>
    <w:rsid w:val="001A4488"/>
    <w:rsid w:val="001B7D53"/>
    <w:rsid w:val="001F4A95"/>
    <w:rsid w:val="00201B15"/>
    <w:rsid w:val="00260C97"/>
    <w:rsid w:val="002F309B"/>
    <w:rsid w:val="00341493"/>
    <w:rsid w:val="003854C8"/>
    <w:rsid w:val="00405810"/>
    <w:rsid w:val="00410518"/>
    <w:rsid w:val="00412163"/>
    <w:rsid w:val="00416931"/>
    <w:rsid w:val="00506B03"/>
    <w:rsid w:val="00551FE7"/>
    <w:rsid w:val="00653E41"/>
    <w:rsid w:val="006B7084"/>
    <w:rsid w:val="006F5695"/>
    <w:rsid w:val="007079CD"/>
    <w:rsid w:val="00777CB6"/>
    <w:rsid w:val="00795836"/>
    <w:rsid w:val="007B60B9"/>
    <w:rsid w:val="007D69D6"/>
    <w:rsid w:val="00806C88"/>
    <w:rsid w:val="008262C8"/>
    <w:rsid w:val="008C759A"/>
    <w:rsid w:val="008D0047"/>
    <w:rsid w:val="008D670A"/>
    <w:rsid w:val="009201D8"/>
    <w:rsid w:val="00955967"/>
    <w:rsid w:val="009E1ABC"/>
    <w:rsid w:val="00A02609"/>
    <w:rsid w:val="00A80276"/>
    <w:rsid w:val="00B40F90"/>
    <w:rsid w:val="00B8547C"/>
    <w:rsid w:val="00BC2357"/>
    <w:rsid w:val="00BE0229"/>
    <w:rsid w:val="00C36617"/>
    <w:rsid w:val="00C5712A"/>
    <w:rsid w:val="00CC501F"/>
    <w:rsid w:val="00D32474"/>
    <w:rsid w:val="00D45A55"/>
    <w:rsid w:val="00D51273"/>
    <w:rsid w:val="00DA1299"/>
    <w:rsid w:val="00DE7FA9"/>
    <w:rsid w:val="00E238A7"/>
    <w:rsid w:val="00E6385D"/>
    <w:rsid w:val="00E72BD0"/>
    <w:rsid w:val="00E74CB8"/>
    <w:rsid w:val="00EE6374"/>
    <w:rsid w:val="00EF1652"/>
    <w:rsid w:val="00F24B68"/>
    <w:rsid w:val="00F32FD9"/>
    <w:rsid w:val="00F92F86"/>
    <w:rsid w:val="00FB04D1"/>
    <w:rsid w:val="00FB4D39"/>
    <w:rsid w:val="00FC42F4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2F36EDE-D10A-4B2F-A5BB-FF91B323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4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4C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74C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Jaromír Kožiak</cp:lastModifiedBy>
  <cp:revision>2</cp:revision>
  <dcterms:created xsi:type="dcterms:W3CDTF">2016-09-26T10:01:00Z</dcterms:created>
  <dcterms:modified xsi:type="dcterms:W3CDTF">2016-09-26T10:01:00Z</dcterms:modified>
</cp:coreProperties>
</file>