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30" w:rsidRPr="00013CF6" w:rsidRDefault="00223330" w:rsidP="00013CF6">
      <w:pPr>
        <w:jc w:val="center"/>
        <w:rPr>
          <w:sz w:val="32"/>
          <w:szCs w:val="32"/>
        </w:rPr>
      </w:pPr>
      <w:r w:rsidRPr="00013CF6">
        <w:rPr>
          <w:sz w:val="32"/>
          <w:szCs w:val="32"/>
        </w:rPr>
        <w:t>Program seminářů</w:t>
      </w:r>
    </w:p>
    <w:p w:rsidR="00223330" w:rsidRPr="00013CF6" w:rsidRDefault="00223330" w:rsidP="00013CF6">
      <w:pPr>
        <w:jc w:val="center"/>
        <w:rPr>
          <w:sz w:val="32"/>
          <w:szCs w:val="32"/>
        </w:rPr>
      </w:pPr>
      <w:r w:rsidRPr="00013CF6">
        <w:rPr>
          <w:sz w:val="32"/>
          <w:szCs w:val="32"/>
        </w:rPr>
        <w:t>Občanské právo II.</w:t>
      </w:r>
    </w:p>
    <w:p w:rsidR="00223330" w:rsidRPr="00013CF6" w:rsidRDefault="00223330" w:rsidP="00013CF6">
      <w:pPr>
        <w:jc w:val="center"/>
        <w:rPr>
          <w:sz w:val="32"/>
          <w:szCs w:val="32"/>
        </w:rPr>
      </w:pPr>
      <w:r w:rsidRPr="00013CF6">
        <w:rPr>
          <w:sz w:val="32"/>
          <w:szCs w:val="32"/>
        </w:rPr>
        <w:t>Doc. JUDr. Kateřina Ronovská, Ph.D.</w:t>
      </w:r>
    </w:p>
    <w:p w:rsidR="003574C8" w:rsidRPr="00241348" w:rsidRDefault="003574C8" w:rsidP="003574C8">
      <w:pPr>
        <w:rPr>
          <w:b/>
        </w:rPr>
      </w:pPr>
      <w:r w:rsidRPr="00241348">
        <w:rPr>
          <w:b/>
        </w:rPr>
        <w:t>Témata seminářů:</w:t>
      </w:r>
    </w:p>
    <w:p w:rsidR="003574C8" w:rsidRDefault="003574C8" w:rsidP="003574C8"/>
    <w:p w:rsidR="003574C8" w:rsidRDefault="003574C8" w:rsidP="003574C8">
      <w:r>
        <w:t>Č.</w:t>
      </w:r>
      <w:r>
        <w:tab/>
        <w:t xml:space="preserve">Datum </w:t>
      </w:r>
      <w:r>
        <w:tab/>
        <w:t>Téma</w:t>
      </w:r>
    </w:p>
    <w:p w:rsidR="003574C8" w:rsidRDefault="003574C8" w:rsidP="003574C8">
      <w:r>
        <w:t>1.</w:t>
      </w:r>
      <w:r>
        <w:tab/>
        <w:t>2.10</w:t>
      </w:r>
      <w:r>
        <w:tab/>
        <w:t xml:space="preserve">Opakování </w:t>
      </w:r>
      <w:r w:rsidR="00241348">
        <w:t>I.</w:t>
      </w:r>
    </w:p>
    <w:p w:rsidR="00241348" w:rsidRDefault="00241348" w:rsidP="003574C8"/>
    <w:p w:rsidR="003574C8" w:rsidRDefault="003574C8" w:rsidP="003574C8">
      <w:r>
        <w:t>2.</w:t>
      </w:r>
      <w:r>
        <w:tab/>
        <w:t>9.10</w:t>
      </w:r>
      <w:r>
        <w:tab/>
      </w:r>
      <w:r w:rsidR="00241348">
        <w:t>Opakování II.</w:t>
      </w:r>
    </w:p>
    <w:p w:rsidR="00241348" w:rsidRDefault="00241348" w:rsidP="003574C8"/>
    <w:p w:rsidR="003574C8" w:rsidRDefault="003574C8" w:rsidP="003574C8">
      <w:r>
        <w:t>3.</w:t>
      </w:r>
      <w:r>
        <w:tab/>
        <w:t>16.10</w:t>
      </w:r>
      <w:r>
        <w:tab/>
      </w:r>
      <w:r w:rsidR="00241348">
        <w:t>Věc v právním smyslu</w:t>
      </w:r>
    </w:p>
    <w:p w:rsidR="00241348" w:rsidRDefault="00241348" w:rsidP="003574C8"/>
    <w:p w:rsidR="003574C8" w:rsidRDefault="003574C8" w:rsidP="003574C8">
      <w:r>
        <w:t>4.</w:t>
      </w:r>
      <w:r>
        <w:tab/>
        <w:t>23.10</w:t>
      </w:r>
      <w:r>
        <w:tab/>
      </w:r>
      <w:r w:rsidR="00241348">
        <w:t>Právní jednání I. (pojem, výklad)</w:t>
      </w:r>
    </w:p>
    <w:p w:rsidR="00241348" w:rsidRDefault="00241348" w:rsidP="003574C8"/>
    <w:p w:rsidR="003574C8" w:rsidRDefault="003574C8" w:rsidP="003574C8">
      <w:r>
        <w:t>5.</w:t>
      </w:r>
      <w:r>
        <w:tab/>
      </w:r>
      <w:r w:rsidR="00241348">
        <w:t>30.10</w:t>
      </w:r>
      <w:r w:rsidR="00241348">
        <w:tab/>
        <w:t>Právní jednání II. (následky vad právních jednání)</w:t>
      </w:r>
    </w:p>
    <w:p w:rsidR="00241348" w:rsidRDefault="00241348" w:rsidP="003574C8"/>
    <w:p w:rsidR="003574C8" w:rsidRDefault="003574C8" w:rsidP="003574C8">
      <w:r>
        <w:t>6.</w:t>
      </w:r>
      <w:r>
        <w:tab/>
      </w:r>
      <w:r w:rsidR="00223330">
        <w:t>6</w:t>
      </w:r>
      <w:r>
        <w:t>.11</w:t>
      </w:r>
      <w:r>
        <w:tab/>
        <w:t>Čas v občanském právu</w:t>
      </w:r>
    </w:p>
    <w:p w:rsidR="00241348" w:rsidRDefault="00241348" w:rsidP="003574C8"/>
    <w:p w:rsidR="003574C8" w:rsidRDefault="003574C8" w:rsidP="003574C8">
      <w:r>
        <w:t>7.</w:t>
      </w:r>
      <w:r>
        <w:tab/>
        <w:t>1</w:t>
      </w:r>
      <w:r w:rsidR="00241348">
        <w:t>3.11</w:t>
      </w:r>
      <w:r w:rsidR="00241348">
        <w:tab/>
        <w:t>Opakování obecné části - test</w:t>
      </w:r>
    </w:p>
    <w:p w:rsidR="00241348" w:rsidRDefault="00241348" w:rsidP="003574C8"/>
    <w:p w:rsidR="003574C8" w:rsidRDefault="003574C8" w:rsidP="003574C8">
      <w:r>
        <w:t>8.</w:t>
      </w:r>
      <w:r>
        <w:tab/>
        <w:t>20.11</w:t>
      </w:r>
      <w:r>
        <w:tab/>
      </w:r>
      <w:r w:rsidR="00241348">
        <w:t>Úvod do absolutních majetkových práv</w:t>
      </w:r>
    </w:p>
    <w:p w:rsidR="00241348" w:rsidRDefault="00241348" w:rsidP="003574C8"/>
    <w:p w:rsidR="003574C8" w:rsidRDefault="003574C8" w:rsidP="003574C8">
      <w:r>
        <w:t>9.</w:t>
      </w:r>
      <w:r>
        <w:tab/>
        <w:t>27.11</w:t>
      </w:r>
      <w:r>
        <w:tab/>
      </w:r>
      <w:r w:rsidR="00241348">
        <w:t>Dědické právo I.</w:t>
      </w:r>
    </w:p>
    <w:p w:rsidR="00241348" w:rsidRDefault="00241348" w:rsidP="003574C8"/>
    <w:p w:rsidR="003574C8" w:rsidRDefault="003574C8" w:rsidP="003574C8">
      <w:r>
        <w:t>10.</w:t>
      </w:r>
      <w:r>
        <w:tab/>
      </w:r>
      <w:r w:rsidR="00241348">
        <w:t>4.12</w:t>
      </w:r>
      <w:r w:rsidR="00241348">
        <w:tab/>
        <w:t>Dědické právo II., správa cizího majetku</w:t>
      </w:r>
    </w:p>
    <w:p w:rsidR="00241348" w:rsidRDefault="00241348" w:rsidP="003574C8"/>
    <w:p w:rsidR="003574C8" w:rsidRDefault="003574C8" w:rsidP="003574C8">
      <w:r>
        <w:t>11.</w:t>
      </w:r>
      <w:r>
        <w:tab/>
        <w:t>11.12</w:t>
      </w:r>
      <w:r>
        <w:tab/>
      </w:r>
      <w:r w:rsidR="00241348">
        <w:t>Věcná práva I. – vlastnické právo, držba, sousedská práva</w:t>
      </w:r>
    </w:p>
    <w:p w:rsidR="00241348" w:rsidRDefault="00241348" w:rsidP="003574C8"/>
    <w:p w:rsidR="003574C8" w:rsidRDefault="003574C8" w:rsidP="003574C8">
      <w:r>
        <w:t>12.</w:t>
      </w:r>
      <w:r>
        <w:tab/>
      </w:r>
      <w:r w:rsidR="00241348">
        <w:t>18.12</w:t>
      </w:r>
      <w:r w:rsidR="00241348">
        <w:tab/>
        <w:t>Věcná práva II. - spoluvlastnictví</w:t>
      </w:r>
    </w:p>
    <w:p w:rsidR="003574C8" w:rsidRDefault="003574C8" w:rsidP="003574C8"/>
    <w:p w:rsidR="003574C8" w:rsidRDefault="003574C8" w:rsidP="003574C8">
      <w:r>
        <w:lastRenderedPageBreak/>
        <w:t>Změna témat seminářů vyhrazena</w:t>
      </w:r>
      <w:r w:rsidR="00241348">
        <w:t>!</w:t>
      </w:r>
      <w:bookmarkStart w:id="0" w:name="_GoBack"/>
      <w:bookmarkEnd w:id="0"/>
    </w:p>
    <w:p w:rsidR="003574C8" w:rsidRDefault="003574C8" w:rsidP="003574C8">
      <w:r>
        <w:t>Požadavky na udělení zápočtu:</w:t>
      </w:r>
    </w:p>
    <w:p w:rsidR="00241348" w:rsidRDefault="003574C8" w:rsidP="003574C8">
      <w:r>
        <w:t xml:space="preserve">1)     Aktivní účast na seminářích; je povolena 1 neúčast; s sebou na každý seminář aktuální znění občanského zákoníku (doporučena je papírová podoba). </w:t>
      </w:r>
    </w:p>
    <w:p w:rsidR="003574C8" w:rsidRDefault="003574C8" w:rsidP="003574C8">
      <w:r>
        <w:t xml:space="preserve">2)     Písemné zpracování příkladů na každý seminář. Student odevzdá své zpracování příkladů nejpozději do </w:t>
      </w:r>
      <w:r w:rsidR="00241348">
        <w:t>úterý 24, 00 h</w:t>
      </w:r>
      <w:r>
        <w:t xml:space="preserve">. před výukou daného tématu do příslušné </w:t>
      </w:r>
      <w:proofErr w:type="spellStart"/>
      <w:r>
        <w:t>odevzdávárny</w:t>
      </w:r>
      <w:proofErr w:type="spellEnd"/>
      <w:r>
        <w:t xml:space="preserve">. </w:t>
      </w:r>
    </w:p>
    <w:p w:rsidR="003574C8" w:rsidRDefault="003574C8" w:rsidP="003574C8">
      <w:r>
        <w:t xml:space="preserve">3)    </w:t>
      </w:r>
      <w:r w:rsidR="00241348">
        <w:t>Vypracování a příp. přednesení r</w:t>
      </w:r>
      <w:r>
        <w:t>ešerše</w:t>
      </w:r>
      <w:r w:rsidR="00241348">
        <w:t xml:space="preserve"> aktuálního souvisejícího judikátu na zvolené téma a jeho včasné vložení do </w:t>
      </w:r>
      <w:proofErr w:type="spellStart"/>
      <w:r w:rsidR="00241348">
        <w:t>odevzdávárny</w:t>
      </w:r>
      <w:proofErr w:type="spellEnd"/>
      <w:r w:rsidR="00241348">
        <w:t>.</w:t>
      </w:r>
      <w:r>
        <w:t xml:space="preserve"> </w:t>
      </w:r>
    </w:p>
    <w:p w:rsidR="003574C8" w:rsidRDefault="003574C8" w:rsidP="003574C8">
      <w:r>
        <w:t xml:space="preserve">4)     Úspěšné napsání </w:t>
      </w:r>
      <w:r w:rsidR="00241348">
        <w:t xml:space="preserve">2 </w:t>
      </w:r>
      <w:r>
        <w:t>průběžných testů.</w:t>
      </w:r>
    </w:p>
    <w:p w:rsidR="003574C8" w:rsidRDefault="003574C8" w:rsidP="003574C8">
      <w:r>
        <w:t>6)     Úspěšné napsání závěrečného testu (</w:t>
      </w:r>
      <w:r w:rsidR="00241348">
        <w:t xml:space="preserve">společný pro celý ročník, </w:t>
      </w:r>
      <w:r>
        <w:t>podmínky budou upřesněny).</w:t>
      </w:r>
    </w:p>
    <w:p w:rsidR="00507D58" w:rsidRDefault="00507D58"/>
    <w:sectPr w:rsidR="0050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C8"/>
    <w:rsid w:val="00013CF6"/>
    <w:rsid w:val="00223330"/>
    <w:rsid w:val="00241348"/>
    <w:rsid w:val="003574C8"/>
    <w:rsid w:val="0050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B8C"/>
  <w15:chartTrackingRefBased/>
  <w15:docId w15:val="{03C1C253-3969-4A8C-A2F6-B37AFDE5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Ronovská</dc:creator>
  <cp:keywords/>
  <dc:description/>
  <cp:lastModifiedBy>Kateřina Ronovská</cp:lastModifiedBy>
  <cp:revision>2</cp:revision>
  <dcterms:created xsi:type="dcterms:W3CDTF">2019-09-11T09:28:00Z</dcterms:created>
  <dcterms:modified xsi:type="dcterms:W3CDTF">2019-09-11T10:51:00Z</dcterms:modified>
</cp:coreProperties>
</file>