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7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Podmínky pro </w:t>
      </w:r>
      <w:r w:rsidR="009C342E">
        <w:rPr>
          <w:b/>
          <w:sz w:val="28"/>
          <w:szCs w:val="28"/>
        </w:rPr>
        <w:t>udělení zápočtu studentům s ISP</w:t>
      </w:r>
      <w:r>
        <w:rPr>
          <w:b/>
          <w:sz w:val="28"/>
          <w:szCs w:val="28"/>
        </w:rPr>
        <w:t>:</w:t>
      </w:r>
    </w:p>
    <w:p w:rsidR="0018207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</w:p>
    <w:p w:rsidR="0018207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Písemný esej v rozsahu 8-10 stran alespoň ze tří pramenů (témata esejí musí být zvolena v rámci programu seminářů). V tomto rámci si mohou studenti vypracovat eseje i komparačního charakteru (problematika naše ve srovnání s právem státu, kde jsou na studijním pobytu). Ve zvláštních případech lze uznat jako náhradní plnění absolvování kursu v zahraničí, který je obsahově totožný nebo zásadně podobný s programem uvedeným výše. O uznání rozhoduje vyučující skupin ISP. </w:t>
      </w:r>
    </w:p>
    <w:p w:rsidR="0018207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</w:p>
    <w:p w:rsidR="0018207D" w:rsidRPr="006F2EFD" w:rsidRDefault="0018207D" w:rsidP="0018207D">
      <w:pPr>
        <w:spacing w:before="120"/>
        <w:ind w:left="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Test z látky, která je předmětem programu seminářů. Na konci semestru a ve zkouškovém období budou pro tento účel vypsány zvláštní termíny.</w:t>
      </w:r>
    </w:p>
    <w:p w:rsidR="0018207D" w:rsidRPr="005967E2" w:rsidRDefault="0018207D" w:rsidP="0018207D">
      <w:pPr>
        <w:spacing w:before="120"/>
        <w:ind w:left="75"/>
        <w:jc w:val="both"/>
        <w:rPr>
          <w:sz w:val="24"/>
          <w:szCs w:val="24"/>
        </w:rPr>
      </w:pPr>
    </w:p>
    <w:p w:rsidR="009C342E" w:rsidRPr="005967E2" w:rsidRDefault="009C342E" w:rsidP="009C342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JUDr. Věra Kalvodová, Dr. </w:t>
      </w:r>
    </w:p>
    <w:p w:rsidR="0018207D" w:rsidRDefault="0018207D" w:rsidP="0018207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Doc. JUDr. Josef Kuchta, CSc</w:t>
      </w:r>
      <w:r w:rsidR="009C342E">
        <w:rPr>
          <w:sz w:val="24"/>
          <w:szCs w:val="24"/>
        </w:rPr>
        <w:t>.</w:t>
      </w:r>
    </w:p>
    <w:p w:rsidR="009C342E" w:rsidRDefault="009C342E" w:rsidP="0018207D">
      <w:pPr>
        <w:spacing w:before="120"/>
        <w:jc w:val="both"/>
        <w:rPr>
          <w:sz w:val="24"/>
          <w:szCs w:val="24"/>
        </w:rPr>
      </w:pPr>
    </w:p>
    <w:p w:rsidR="0018207D" w:rsidRPr="005967E2" w:rsidRDefault="0018207D" w:rsidP="0018207D">
      <w:pPr>
        <w:spacing w:before="120"/>
        <w:jc w:val="both"/>
        <w:rPr>
          <w:sz w:val="24"/>
          <w:szCs w:val="24"/>
        </w:rPr>
      </w:pPr>
      <w:bookmarkStart w:id="0" w:name="_GoBack"/>
      <w:bookmarkEnd w:id="0"/>
    </w:p>
    <w:p w:rsidR="00AA3D47" w:rsidRDefault="009C342E"/>
    <w:sectPr w:rsidR="00AA3D47" w:rsidSect="0055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07D"/>
    <w:rsid w:val="00156311"/>
    <w:rsid w:val="0018207D"/>
    <w:rsid w:val="005574FA"/>
    <w:rsid w:val="006B66CA"/>
    <w:rsid w:val="009C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2467</dc:creator>
  <cp:lastModifiedBy>kalvove</cp:lastModifiedBy>
  <cp:revision>2</cp:revision>
  <dcterms:created xsi:type="dcterms:W3CDTF">2016-10-16T15:35:00Z</dcterms:created>
  <dcterms:modified xsi:type="dcterms:W3CDTF">2019-10-02T11:15:00Z</dcterms:modified>
</cp:coreProperties>
</file>