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97" w:rsidRPr="000F5DFA" w:rsidRDefault="00832D97" w:rsidP="000F5DFA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0F5DFA">
        <w:rPr>
          <w:rFonts w:cstheme="minorHAnsi"/>
          <w:b/>
          <w:sz w:val="20"/>
          <w:szCs w:val="20"/>
        </w:rPr>
        <w:t>Seminář 2</w:t>
      </w:r>
      <w:r w:rsidR="00C00632" w:rsidRPr="000F5DFA">
        <w:rPr>
          <w:rFonts w:cstheme="minorHAnsi"/>
          <w:b/>
          <w:sz w:val="20"/>
          <w:szCs w:val="20"/>
        </w:rPr>
        <w:t xml:space="preserve"> – lidská práva </w:t>
      </w:r>
    </w:p>
    <w:p w:rsidR="00FD502B" w:rsidRPr="000F5DFA" w:rsidRDefault="00FD502B" w:rsidP="000F5DFA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0F5DFA">
        <w:rPr>
          <w:rFonts w:cstheme="minorHAnsi"/>
          <w:b/>
          <w:sz w:val="20"/>
          <w:szCs w:val="20"/>
        </w:rPr>
        <w:t>Prosím nevpisujte do tohoto textu</w:t>
      </w:r>
      <w:r w:rsidR="000F5DFA">
        <w:rPr>
          <w:rFonts w:cstheme="minorHAnsi"/>
          <w:b/>
          <w:sz w:val="20"/>
          <w:szCs w:val="20"/>
        </w:rPr>
        <w:t>! Z</w:t>
      </w:r>
      <w:r w:rsidRPr="000F5DFA">
        <w:rPr>
          <w:rFonts w:cstheme="minorHAnsi"/>
          <w:b/>
          <w:sz w:val="20"/>
          <w:szCs w:val="20"/>
        </w:rPr>
        <w:t xml:space="preserve">apište si odpovědi </w:t>
      </w:r>
      <w:r w:rsidRPr="000F5DFA">
        <w:rPr>
          <w:rFonts w:cstheme="minorHAnsi"/>
          <w:b/>
          <w:sz w:val="20"/>
          <w:szCs w:val="20"/>
          <w:u w:val="single"/>
        </w:rPr>
        <w:t>na svůj vlastní papír/do notebooku</w:t>
      </w:r>
      <w:r w:rsidRPr="000F5DFA">
        <w:rPr>
          <w:rFonts w:cstheme="minorHAnsi"/>
          <w:b/>
          <w:sz w:val="20"/>
          <w:szCs w:val="20"/>
        </w:rPr>
        <w:t xml:space="preserve"> apod.</w:t>
      </w:r>
    </w:p>
    <w:p w:rsidR="00B15C7E" w:rsidRPr="000F5DFA" w:rsidRDefault="0038644D" w:rsidP="000F5D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0F5DFA">
        <w:rPr>
          <w:rFonts w:cstheme="minorHAnsi"/>
          <w:sz w:val="20"/>
          <w:szCs w:val="20"/>
        </w:rPr>
        <w:t>L</w:t>
      </w:r>
      <w:r w:rsidR="00A4530E" w:rsidRPr="000F5DFA">
        <w:rPr>
          <w:rFonts w:cstheme="minorHAnsi"/>
          <w:sz w:val="20"/>
          <w:szCs w:val="20"/>
        </w:rPr>
        <w:t>idské embryo</w:t>
      </w:r>
      <w:r w:rsidRPr="000F5DFA">
        <w:rPr>
          <w:rFonts w:cstheme="minorHAnsi"/>
          <w:sz w:val="20"/>
          <w:szCs w:val="20"/>
        </w:rPr>
        <w:t xml:space="preserve"> je</w:t>
      </w:r>
      <w:r w:rsidR="00A4530E" w:rsidRPr="000F5DFA">
        <w:rPr>
          <w:rFonts w:cstheme="minorHAnsi"/>
          <w:sz w:val="20"/>
          <w:szCs w:val="20"/>
        </w:rPr>
        <w:t xml:space="preserve"> chráněno čl. 2 EÚLP</w:t>
      </w:r>
      <w:r w:rsidR="00413040" w:rsidRPr="000F5DFA">
        <w:rPr>
          <w:rFonts w:cstheme="minorHAnsi"/>
          <w:sz w:val="20"/>
          <w:szCs w:val="20"/>
        </w:rPr>
        <w:tab/>
      </w:r>
      <w:r w:rsidR="00413040" w:rsidRPr="000F5DFA">
        <w:rPr>
          <w:rFonts w:cstheme="minorHAnsi"/>
          <w:sz w:val="20"/>
          <w:szCs w:val="20"/>
        </w:rPr>
        <w:tab/>
      </w:r>
      <w:r w:rsidR="00413040"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 xml:space="preserve"> </w:t>
      </w:r>
      <w:r w:rsidR="00413040" w:rsidRPr="000F5DFA">
        <w:rPr>
          <w:rFonts w:cstheme="minorHAnsi"/>
          <w:sz w:val="20"/>
          <w:szCs w:val="20"/>
        </w:rPr>
        <w:tab/>
      </w:r>
      <w:r w:rsidR="00413040" w:rsidRPr="000F5DFA">
        <w:rPr>
          <w:rFonts w:cstheme="minorHAnsi"/>
          <w:sz w:val="20"/>
          <w:szCs w:val="20"/>
        </w:rPr>
        <w:tab/>
      </w:r>
      <w:r w:rsidR="00B16A1C"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>ANO NE</w:t>
      </w:r>
    </w:p>
    <w:p w:rsidR="00B16A1C" w:rsidRPr="000F5DFA" w:rsidRDefault="00413040" w:rsidP="000F5D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0F5DFA">
        <w:rPr>
          <w:rFonts w:cstheme="minorHAnsi"/>
          <w:sz w:val="20"/>
          <w:szCs w:val="20"/>
        </w:rPr>
        <w:t xml:space="preserve">Pro konstatování ponižujícího jednání dle čl. 3 EÚLP postačí, </w:t>
      </w:r>
    </w:p>
    <w:p w:rsidR="00413040" w:rsidRPr="000F5DFA" w:rsidRDefault="00413040" w:rsidP="000F5DFA">
      <w:pPr>
        <w:pStyle w:val="Odstavecseseznamem"/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F5DFA">
        <w:rPr>
          <w:rFonts w:cstheme="minorHAnsi"/>
          <w:sz w:val="20"/>
          <w:szCs w:val="20"/>
        </w:rPr>
        <w:t xml:space="preserve">pokud je jednání ponižující ze subjektivního hlediska </w:t>
      </w:r>
      <w:r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ab/>
        <w:t>ANO NE</w:t>
      </w:r>
    </w:p>
    <w:p w:rsidR="00413040" w:rsidRPr="000F5DFA" w:rsidRDefault="00413040" w:rsidP="000F5D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0F5DFA">
        <w:rPr>
          <w:rFonts w:cstheme="minorHAnsi"/>
          <w:sz w:val="20"/>
          <w:szCs w:val="20"/>
        </w:rPr>
        <w:t xml:space="preserve">Hrozbu mučením lze považovat za nelidské jednání </w:t>
      </w:r>
      <w:r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ab/>
      </w:r>
      <w:r w:rsidR="00B16A1C" w:rsidRPr="000F5DFA">
        <w:rPr>
          <w:rFonts w:cstheme="minorHAnsi"/>
          <w:sz w:val="20"/>
          <w:szCs w:val="20"/>
        </w:rPr>
        <w:tab/>
      </w:r>
      <w:r w:rsidR="00B16A1C"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>ANO NE</w:t>
      </w:r>
    </w:p>
    <w:p w:rsidR="00413040" w:rsidRPr="000F5DFA" w:rsidRDefault="00413040" w:rsidP="000F5D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0F5DFA">
        <w:rPr>
          <w:rFonts w:cstheme="minorHAnsi"/>
          <w:sz w:val="20"/>
          <w:szCs w:val="20"/>
        </w:rPr>
        <w:t xml:space="preserve">Zásada </w:t>
      </w:r>
      <w:r w:rsidRPr="000F5DFA">
        <w:rPr>
          <w:rFonts w:cstheme="minorHAnsi"/>
          <w:i/>
          <w:sz w:val="20"/>
          <w:szCs w:val="20"/>
        </w:rPr>
        <w:t>non-</w:t>
      </w:r>
      <w:proofErr w:type="spellStart"/>
      <w:r w:rsidRPr="000F5DFA">
        <w:rPr>
          <w:rFonts w:cstheme="minorHAnsi"/>
          <w:i/>
          <w:sz w:val="20"/>
          <w:szCs w:val="20"/>
        </w:rPr>
        <w:t>refoulement</w:t>
      </w:r>
      <w:proofErr w:type="spellEnd"/>
      <w:r w:rsidRPr="000F5DFA">
        <w:rPr>
          <w:rFonts w:cstheme="minorHAnsi"/>
          <w:sz w:val="20"/>
          <w:szCs w:val="20"/>
        </w:rPr>
        <w:t xml:space="preserve"> se uplatní i v kontextu čl. 3 EÚLP</w:t>
      </w:r>
      <w:r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ab/>
      </w:r>
      <w:r w:rsidR="00B16A1C" w:rsidRPr="000F5DFA">
        <w:rPr>
          <w:rFonts w:cstheme="minorHAnsi"/>
          <w:sz w:val="20"/>
          <w:szCs w:val="20"/>
        </w:rPr>
        <w:tab/>
      </w:r>
      <w:r w:rsidR="00B16A1C" w:rsidRPr="000F5DFA">
        <w:rPr>
          <w:rFonts w:cstheme="minorHAnsi"/>
          <w:sz w:val="20"/>
          <w:szCs w:val="20"/>
        </w:rPr>
        <w:tab/>
      </w:r>
      <w:r w:rsidRPr="000F5DFA">
        <w:rPr>
          <w:rFonts w:cstheme="minorHAnsi"/>
          <w:sz w:val="20"/>
          <w:szCs w:val="20"/>
        </w:rPr>
        <w:t>ANO NE</w:t>
      </w:r>
    </w:p>
    <w:p w:rsidR="00B16A1C" w:rsidRPr="000F5DFA" w:rsidRDefault="00B16A1C" w:rsidP="000F5D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F5DFA">
        <w:rPr>
          <w:rFonts w:cstheme="minorHAnsi"/>
          <w:sz w:val="20"/>
          <w:szCs w:val="20"/>
          <w:shd w:val="clear" w:color="auto" w:fill="FFFFFF"/>
        </w:rPr>
        <w:t xml:space="preserve">Na rozdíl od mučení, nelidské ani ponižující zacházení nemusí být úmyslné, </w:t>
      </w:r>
    </w:p>
    <w:p w:rsidR="00B16A1C" w:rsidRPr="000F5DFA" w:rsidRDefault="00B16A1C" w:rsidP="000F5DFA">
      <w:pPr>
        <w:pStyle w:val="Odstavecseseznamem"/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F5DFA">
        <w:rPr>
          <w:rFonts w:cstheme="minorHAnsi"/>
          <w:sz w:val="20"/>
          <w:szCs w:val="20"/>
          <w:shd w:val="clear" w:color="auto" w:fill="FFFFFF"/>
        </w:rPr>
        <w:t>lze je tedy spáchat i z nedbalosti, a nevyžaduje se sledování nějakého účelu</w:t>
      </w:r>
      <w:r w:rsidRPr="000F5DFA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0F5DFA">
        <w:rPr>
          <w:rFonts w:cstheme="minorHAnsi"/>
          <w:sz w:val="20"/>
          <w:szCs w:val="20"/>
          <w:shd w:val="clear" w:color="auto" w:fill="FFFFFF"/>
        </w:rPr>
        <w:tab/>
        <w:t>ANO NE</w:t>
      </w:r>
    </w:p>
    <w:p w:rsidR="00832D97" w:rsidRPr="000F5DFA" w:rsidRDefault="00832D97" w:rsidP="000F5DFA">
      <w:pPr>
        <w:spacing w:line="360" w:lineRule="auto"/>
        <w:jc w:val="both"/>
        <w:rPr>
          <w:rFonts w:cstheme="minorHAnsi"/>
          <w:sz w:val="20"/>
          <w:szCs w:val="20"/>
        </w:rPr>
      </w:pPr>
      <w:r w:rsidRPr="000F5DFA">
        <w:rPr>
          <w:rFonts w:cstheme="minorHAnsi"/>
          <w:sz w:val="20"/>
          <w:szCs w:val="20"/>
        </w:rPr>
        <w:t>__________________________________________________________________________________</w:t>
      </w:r>
    </w:p>
    <w:p w:rsidR="00A4530E" w:rsidRPr="00657780" w:rsidRDefault="00A4530E" w:rsidP="006577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57780">
        <w:rPr>
          <w:rFonts w:cstheme="minorHAnsi"/>
          <w:sz w:val="20"/>
          <w:szCs w:val="20"/>
        </w:rPr>
        <w:t>Podle čl. 2 EÚLP  existují …</w:t>
      </w:r>
      <w:r w:rsidR="0038644D" w:rsidRPr="00657780">
        <w:rPr>
          <w:rFonts w:cstheme="minorHAnsi"/>
          <w:sz w:val="20"/>
          <w:szCs w:val="20"/>
        </w:rPr>
        <w:t>………………..</w:t>
      </w:r>
      <w:r w:rsidRPr="00657780">
        <w:rPr>
          <w:rFonts w:cstheme="minorHAnsi"/>
          <w:sz w:val="20"/>
          <w:szCs w:val="20"/>
        </w:rPr>
        <w:t>závazky státu, které</w:t>
      </w:r>
      <w:r w:rsidR="0038644D" w:rsidRPr="00657780">
        <w:rPr>
          <w:rFonts w:cstheme="minorHAnsi"/>
          <w:sz w:val="20"/>
          <w:szCs w:val="20"/>
        </w:rPr>
        <w:t xml:space="preserve"> vyžadují ……………………………. </w:t>
      </w:r>
      <w:proofErr w:type="gramStart"/>
      <w:r w:rsidR="0038644D" w:rsidRPr="00657780">
        <w:rPr>
          <w:rFonts w:cstheme="minorHAnsi"/>
          <w:sz w:val="20"/>
          <w:szCs w:val="20"/>
        </w:rPr>
        <w:t>kroky</w:t>
      </w:r>
      <w:proofErr w:type="gramEnd"/>
      <w:r w:rsidR="0038644D" w:rsidRPr="00657780">
        <w:rPr>
          <w:rFonts w:cstheme="minorHAnsi"/>
          <w:sz w:val="20"/>
          <w:szCs w:val="20"/>
        </w:rPr>
        <w:t xml:space="preserve"> k jeho ochraně.</w:t>
      </w:r>
      <w:r w:rsidRPr="00657780">
        <w:rPr>
          <w:rFonts w:cstheme="minorHAnsi"/>
          <w:sz w:val="20"/>
          <w:szCs w:val="20"/>
        </w:rPr>
        <w:t xml:space="preserve"> </w:t>
      </w:r>
    </w:p>
    <w:p w:rsidR="00657780" w:rsidRDefault="0038644D" w:rsidP="000F5DF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57780">
        <w:rPr>
          <w:rFonts w:cstheme="minorHAnsi"/>
          <w:sz w:val="20"/>
          <w:szCs w:val="20"/>
        </w:rPr>
        <w:t>Procesní aspekt práva na život dle čl. 2 EÚLP vyžaduje …………………</w:t>
      </w:r>
      <w:proofErr w:type="gramStart"/>
      <w:r w:rsidRPr="00657780">
        <w:rPr>
          <w:rFonts w:cstheme="minorHAnsi"/>
          <w:sz w:val="20"/>
          <w:szCs w:val="20"/>
        </w:rPr>
        <w:t>….. a …</w:t>
      </w:r>
      <w:proofErr w:type="gramEnd"/>
      <w:r w:rsidRPr="00657780">
        <w:rPr>
          <w:rFonts w:cstheme="minorHAnsi"/>
          <w:sz w:val="20"/>
          <w:szCs w:val="20"/>
        </w:rPr>
        <w:t>………………… vyšetření porušení práva na život.</w:t>
      </w:r>
    </w:p>
    <w:p w:rsidR="00657780" w:rsidRDefault="00A4530E" w:rsidP="000F5DF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57780">
        <w:rPr>
          <w:rFonts w:cstheme="minorHAnsi"/>
          <w:sz w:val="20"/>
          <w:szCs w:val="20"/>
        </w:rPr>
        <w:t>Pro aplikaci čl. 3 EÚLP je třeba ustavit, že …………</w:t>
      </w:r>
      <w:r w:rsidR="00B16A1C" w:rsidRPr="00657780">
        <w:rPr>
          <w:rFonts w:cstheme="minorHAnsi"/>
          <w:sz w:val="20"/>
          <w:szCs w:val="20"/>
        </w:rPr>
        <w:t>……</w:t>
      </w:r>
      <w:r w:rsidR="00C00632" w:rsidRPr="00657780">
        <w:rPr>
          <w:rFonts w:cstheme="minorHAnsi"/>
          <w:sz w:val="20"/>
          <w:szCs w:val="20"/>
        </w:rPr>
        <w:t>…</w:t>
      </w:r>
      <w:r w:rsidR="0038644D" w:rsidRPr="00657780">
        <w:rPr>
          <w:rFonts w:cstheme="minorHAnsi"/>
          <w:sz w:val="20"/>
          <w:szCs w:val="20"/>
        </w:rPr>
        <w:t xml:space="preserve"> </w:t>
      </w:r>
      <w:r w:rsidRPr="00657780">
        <w:rPr>
          <w:rFonts w:cstheme="minorHAnsi"/>
          <w:sz w:val="20"/>
          <w:szCs w:val="20"/>
        </w:rPr>
        <w:t xml:space="preserve">zacházení překročilo </w:t>
      </w:r>
      <w:r w:rsidR="0038644D" w:rsidRPr="00657780">
        <w:rPr>
          <w:rFonts w:cstheme="minorHAnsi"/>
          <w:sz w:val="20"/>
          <w:szCs w:val="20"/>
        </w:rPr>
        <w:t>….</w:t>
      </w:r>
      <w:r w:rsidRPr="00657780">
        <w:rPr>
          <w:rFonts w:cstheme="minorHAnsi"/>
          <w:sz w:val="20"/>
          <w:szCs w:val="20"/>
        </w:rPr>
        <w:t>………</w:t>
      </w:r>
      <w:r w:rsidR="0038644D" w:rsidRPr="00657780">
        <w:rPr>
          <w:rFonts w:cstheme="minorHAnsi"/>
          <w:sz w:val="20"/>
          <w:szCs w:val="20"/>
        </w:rPr>
        <w:t>….</w:t>
      </w:r>
      <w:r w:rsidRPr="00657780">
        <w:rPr>
          <w:rFonts w:cstheme="minorHAnsi"/>
          <w:sz w:val="20"/>
          <w:szCs w:val="20"/>
        </w:rPr>
        <w:t xml:space="preserve"> ……………………….</w:t>
      </w:r>
      <w:r w:rsidR="0038644D" w:rsidRPr="00657780">
        <w:rPr>
          <w:rFonts w:cstheme="minorHAnsi"/>
          <w:sz w:val="20"/>
          <w:szCs w:val="20"/>
        </w:rPr>
        <w:t xml:space="preserve"> ………………</w:t>
      </w:r>
      <w:proofErr w:type="gramStart"/>
      <w:r w:rsidR="0038644D" w:rsidRPr="00657780">
        <w:rPr>
          <w:rFonts w:cstheme="minorHAnsi"/>
          <w:sz w:val="20"/>
          <w:szCs w:val="20"/>
        </w:rPr>
        <w:t>…..</w:t>
      </w:r>
      <w:r w:rsidR="00B16A1C" w:rsidRPr="00657780">
        <w:rPr>
          <w:rFonts w:cstheme="minorHAnsi"/>
          <w:sz w:val="20"/>
          <w:szCs w:val="20"/>
        </w:rPr>
        <w:t xml:space="preserve"> .</w:t>
      </w:r>
      <w:proofErr w:type="gramEnd"/>
    </w:p>
    <w:p w:rsidR="00657780" w:rsidRPr="00657780" w:rsidRDefault="0038644D" w:rsidP="000F5DF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57780">
        <w:rPr>
          <w:rFonts w:cstheme="minorHAnsi"/>
          <w:sz w:val="20"/>
          <w:szCs w:val="20"/>
          <w:shd w:val="clear" w:color="auto" w:fill="FFFFFF"/>
        </w:rPr>
        <w:t>Zacházení, které působí buď „přímo ublížení na zdraví“, nebo „intenzivní fyzické a psychické utrpení“, je</w:t>
      </w:r>
      <w:r w:rsidRPr="00657780">
        <w:rPr>
          <w:rFonts w:cstheme="minorHAnsi"/>
          <w:sz w:val="20"/>
          <w:szCs w:val="20"/>
          <w:shd w:val="clear" w:color="auto" w:fill="FFFFFF"/>
        </w:rPr>
        <w:t xml:space="preserve"> ………………………. ………………………</w:t>
      </w:r>
      <w:proofErr w:type="gramStart"/>
      <w:r w:rsidRPr="00657780">
        <w:rPr>
          <w:rFonts w:cstheme="minorHAnsi"/>
          <w:sz w:val="20"/>
          <w:szCs w:val="20"/>
          <w:shd w:val="clear" w:color="auto" w:fill="FFFFFF"/>
        </w:rPr>
        <w:t>…</w:t>
      </w:r>
      <w:r w:rsidRPr="00657780">
        <w:rPr>
          <w:rFonts w:cstheme="minorHAnsi"/>
          <w:sz w:val="20"/>
          <w:szCs w:val="20"/>
          <w:shd w:val="clear" w:color="auto" w:fill="FFFFFF"/>
        </w:rPr>
        <w:t> </w:t>
      </w:r>
      <w:r w:rsidRPr="00657780">
        <w:rPr>
          <w:rFonts w:cstheme="minorHAnsi"/>
          <w:sz w:val="20"/>
          <w:szCs w:val="20"/>
          <w:shd w:val="clear" w:color="auto" w:fill="FFFFFF"/>
        </w:rPr>
        <w:t>.</w:t>
      </w:r>
      <w:proofErr w:type="gramEnd"/>
    </w:p>
    <w:p w:rsidR="00657780" w:rsidRPr="00657780" w:rsidRDefault="0038644D" w:rsidP="000F5DF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57780">
        <w:rPr>
          <w:rFonts w:cstheme="minorHAnsi"/>
          <w:sz w:val="20"/>
          <w:szCs w:val="20"/>
          <w:shd w:val="clear" w:color="auto" w:fill="FFFFFF"/>
        </w:rPr>
        <w:t>Zacházení, které vyvolává u oběti pocity strachu, úzkosti a méněcennosti, které jsou schopny ji ponížit a pokořit a případně překonat její fyzický nebo duševní odpor, je</w:t>
      </w:r>
      <w:r w:rsidRPr="00657780">
        <w:rPr>
          <w:rFonts w:cstheme="minorHAnsi"/>
          <w:sz w:val="20"/>
          <w:szCs w:val="20"/>
          <w:shd w:val="clear" w:color="auto" w:fill="FFFFFF"/>
        </w:rPr>
        <w:t xml:space="preserve"> ………………………. ………………………</w:t>
      </w:r>
      <w:proofErr w:type="gramStart"/>
      <w:r w:rsidRPr="00657780">
        <w:rPr>
          <w:rFonts w:cstheme="minorHAnsi"/>
          <w:sz w:val="20"/>
          <w:szCs w:val="20"/>
          <w:shd w:val="clear" w:color="auto" w:fill="FFFFFF"/>
        </w:rPr>
        <w:t>….. .</w:t>
      </w:r>
      <w:proofErr w:type="gramEnd"/>
    </w:p>
    <w:p w:rsidR="00657780" w:rsidRDefault="00A4530E" w:rsidP="000F5DF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57780">
        <w:rPr>
          <w:rFonts w:cstheme="minorHAnsi"/>
          <w:sz w:val="20"/>
          <w:szCs w:val="20"/>
        </w:rPr>
        <w:t>Po</w:t>
      </w:r>
      <w:r w:rsidR="0038644D" w:rsidRPr="00657780">
        <w:rPr>
          <w:rFonts w:cstheme="minorHAnsi"/>
          <w:sz w:val="20"/>
          <w:szCs w:val="20"/>
        </w:rPr>
        <w:t xml:space="preserve">rušení článku 3 </w:t>
      </w:r>
      <w:r w:rsidR="0038644D" w:rsidRPr="00657780">
        <w:rPr>
          <w:rFonts w:cstheme="minorHAnsi"/>
          <w:sz w:val="20"/>
          <w:szCs w:val="20"/>
        </w:rPr>
        <w:t>EÚLP</w:t>
      </w:r>
      <w:r w:rsidR="0038644D" w:rsidRPr="00657780">
        <w:rPr>
          <w:rFonts w:cstheme="minorHAnsi"/>
          <w:sz w:val="20"/>
          <w:szCs w:val="20"/>
        </w:rPr>
        <w:t xml:space="preserve"> musí být prokázáno …………</w:t>
      </w:r>
      <w:r w:rsidR="00832D97" w:rsidRPr="00657780">
        <w:rPr>
          <w:rFonts w:cstheme="minorHAnsi"/>
          <w:sz w:val="20"/>
          <w:szCs w:val="20"/>
        </w:rPr>
        <w:t>……</w:t>
      </w:r>
      <w:r w:rsidR="0038644D" w:rsidRPr="00657780">
        <w:rPr>
          <w:rFonts w:cstheme="minorHAnsi"/>
          <w:sz w:val="20"/>
          <w:szCs w:val="20"/>
        </w:rPr>
        <w:t xml:space="preserve">  …………………….  ……………………</w:t>
      </w:r>
      <w:proofErr w:type="gramStart"/>
      <w:r w:rsidR="0038644D" w:rsidRPr="00657780">
        <w:rPr>
          <w:rFonts w:cstheme="minorHAnsi"/>
          <w:sz w:val="20"/>
          <w:szCs w:val="20"/>
        </w:rPr>
        <w:t>…..</w:t>
      </w:r>
      <w:r w:rsidR="00832D97" w:rsidRPr="00657780">
        <w:rPr>
          <w:rFonts w:cstheme="minorHAnsi"/>
          <w:sz w:val="20"/>
          <w:szCs w:val="20"/>
        </w:rPr>
        <w:t xml:space="preserve"> (standard</w:t>
      </w:r>
      <w:proofErr w:type="gramEnd"/>
      <w:r w:rsidR="00832D97" w:rsidRPr="00657780">
        <w:rPr>
          <w:rFonts w:cstheme="minorHAnsi"/>
          <w:sz w:val="20"/>
          <w:szCs w:val="20"/>
        </w:rPr>
        <w:t xml:space="preserve"> dokazování)</w:t>
      </w:r>
      <w:r w:rsidR="0038644D" w:rsidRPr="00657780">
        <w:rPr>
          <w:rFonts w:cstheme="minorHAnsi"/>
          <w:sz w:val="20"/>
          <w:szCs w:val="20"/>
        </w:rPr>
        <w:t>.</w:t>
      </w:r>
    </w:p>
    <w:p w:rsidR="00657780" w:rsidRPr="00657780" w:rsidRDefault="00413040" w:rsidP="000F5DF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57780">
        <w:rPr>
          <w:rFonts w:cstheme="minorHAnsi"/>
          <w:sz w:val="20"/>
          <w:szCs w:val="20"/>
          <w:shd w:val="clear" w:color="auto" w:fill="FFFFFF"/>
        </w:rPr>
        <w:t>Při zkoumání, zda se jedná o nelids</w:t>
      </w:r>
      <w:r w:rsidRPr="00657780">
        <w:rPr>
          <w:rFonts w:cstheme="minorHAnsi"/>
          <w:sz w:val="20"/>
          <w:szCs w:val="20"/>
          <w:shd w:val="clear" w:color="auto" w:fill="FFFFFF"/>
        </w:rPr>
        <w:t>ké či ponižující zacházení, ESLP</w:t>
      </w:r>
      <w:r w:rsidRPr="00657780">
        <w:rPr>
          <w:rFonts w:cstheme="minorHAnsi"/>
          <w:sz w:val="20"/>
          <w:szCs w:val="20"/>
          <w:shd w:val="clear" w:color="auto" w:fill="FFFFFF"/>
        </w:rPr>
        <w:t xml:space="preserve"> bere v potaz, zda jednání bylo </w:t>
      </w:r>
      <w:r w:rsidRPr="00657780">
        <w:rPr>
          <w:rFonts w:cstheme="minorHAnsi"/>
          <w:sz w:val="20"/>
          <w:szCs w:val="20"/>
          <w:shd w:val="clear" w:color="auto" w:fill="FFFFFF"/>
        </w:rPr>
        <w:t>……………………</w:t>
      </w:r>
      <w:r w:rsidR="00832D97" w:rsidRPr="00657780">
        <w:rPr>
          <w:rFonts w:cstheme="minorHAnsi"/>
          <w:sz w:val="20"/>
          <w:szCs w:val="20"/>
          <w:shd w:val="clear" w:color="auto" w:fill="FFFFFF"/>
        </w:rPr>
        <w:t>…</w:t>
      </w:r>
      <w:proofErr w:type="gramStart"/>
      <w:r w:rsidR="00832D97" w:rsidRPr="00657780">
        <w:rPr>
          <w:rFonts w:cstheme="minorHAnsi"/>
          <w:sz w:val="20"/>
          <w:szCs w:val="20"/>
          <w:shd w:val="clear" w:color="auto" w:fill="FFFFFF"/>
        </w:rPr>
        <w:t>….. .</w:t>
      </w:r>
      <w:proofErr w:type="gramEnd"/>
    </w:p>
    <w:p w:rsidR="00413040" w:rsidRPr="00657780" w:rsidRDefault="00832D97" w:rsidP="000F5DF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57780">
        <w:rPr>
          <w:rFonts w:cstheme="minorHAnsi"/>
          <w:sz w:val="20"/>
          <w:szCs w:val="20"/>
        </w:rPr>
        <w:t>V rozsudku</w:t>
      </w:r>
      <w:r w:rsidR="00B16A1C" w:rsidRPr="00657780">
        <w:rPr>
          <w:rFonts w:cstheme="minorHAnsi"/>
          <w:sz w:val="20"/>
          <w:szCs w:val="20"/>
        </w:rPr>
        <w:t xml:space="preserve"> </w:t>
      </w:r>
      <w:proofErr w:type="spellStart"/>
      <w:r w:rsidR="00B16A1C" w:rsidRPr="00657780">
        <w:rPr>
          <w:rFonts w:cstheme="minorHAnsi"/>
          <w:i/>
          <w:sz w:val="20"/>
          <w:szCs w:val="20"/>
        </w:rPr>
        <w:t>Wa</w:t>
      </w:r>
      <w:r w:rsidRPr="00657780">
        <w:rPr>
          <w:rFonts w:cstheme="minorHAnsi"/>
          <w:i/>
          <w:sz w:val="20"/>
          <w:szCs w:val="20"/>
        </w:rPr>
        <w:t>i</w:t>
      </w:r>
      <w:r w:rsidR="00B16A1C" w:rsidRPr="00657780">
        <w:rPr>
          <w:rFonts w:cstheme="minorHAnsi"/>
          <w:i/>
          <w:sz w:val="20"/>
          <w:szCs w:val="20"/>
        </w:rPr>
        <w:t>nwright</w:t>
      </w:r>
      <w:proofErr w:type="spellEnd"/>
      <w:r w:rsidR="00B16A1C" w:rsidRPr="00657780">
        <w:rPr>
          <w:rFonts w:cstheme="minorHAnsi"/>
          <w:sz w:val="20"/>
          <w:szCs w:val="20"/>
        </w:rPr>
        <w:t xml:space="preserve"> proti VB bylo uvedeno, že tělesná prohlídka, která není provedena s úmyslem ponížit, nicméně může být porušením práva na ……………………………………., a to pokud nejsou splněny předpoklady</w:t>
      </w:r>
      <w:r w:rsidRPr="00657780">
        <w:rPr>
          <w:rFonts w:cstheme="minorHAnsi"/>
          <w:sz w:val="20"/>
          <w:szCs w:val="20"/>
        </w:rPr>
        <w:t>:</w:t>
      </w:r>
      <w:r w:rsidR="00B16A1C" w:rsidRPr="00657780">
        <w:rPr>
          <w:rFonts w:cstheme="minorHAnsi"/>
          <w:sz w:val="20"/>
          <w:szCs w:val="20"/>
        </w:rPr>
        <w:t xml:space="preserve"> (1)</w:t>
      </w:r>
      <w:r w:rsidRPr="00657780">
        <w:rPr>
          <w:rFonts w:cstheme="minorHAnsi"/>
          <w:sz w:val="20"/>
          <w:szCs w:val="20"/>
        </w:rPr>
        <w:t xml:space="preserve"> souladu se zákonem</w:t>
      </w:r>
      <w:r w:rsidR="00B16A1C" w:rsidRPr="00657780">
        <w:rPr>
          <w:rFonts w:cstheme="minorHAnsi"/>
          <w:sz w:val="20"/>
          <w:szCs w:val="20"/>
        </w:rPr>
        <w:t>, (2) ……………………………</w:t>
      </w:r>
      <w:proofErr w:type="gramStart"/>
      <w:r w:rsidR="00B16A1C" w:rsidRPr="00657780">
        <w:rPr>
          <w:rFonts w:cstheme="minorHAnsi"/>
          <w:sz w:val="20"/>
          <w:szCs w:val="20"/>
        </w:rPr>
        <w:t>…</w:t>
      </w:r>
      <w:r w:rsidRPr="00657780">
        <w:rPr>
          <w:rFonts w:cstheme="minorHAnsi"/>
          <w:sz w:val="20"/>
          <w:szCs w:val="20"/>
        </w:rPr>
        <w:t>.. a</w:t>
      </w:r>
      <w:r w:rsidR="00B16A1C" w:rsidRPr="00657780">
        <w:rPr>
          <w:rFonts w:cstheme="minorHAnsi"/>
          <w:sz w:val="20"/>
          <w:szCs w:val="20"/>
        </w:rPr>
        <w:t xml:space="preserve"> (3)</w:t>
      </w:r>
      <w:r w:rsidRPr="00657780">
        <w:rPr>
          <w:rFonts w:cstheme="minorHAnsi"/>
          <w:sz w:val="20"/>
          <w:szCs w:val="20"/>
        </w:rPr>
        <w:t xml:space="preserve"> …</w:t>
      </w:r>
      <w:proofErr w:type="gramEnd"/>
      <w:r w:rsidRPr="00657780">
        <w:rPr>
          <w:rFonts w:cstheme="minorHAnsi"/>
          <w:sz w:val="20"/>
          <w:szCs w:val="20"/>
        </w:rPr>
        <w:t>…………………………………….. .</w:t>
      </w:r>
      <w:r w:rsidR="00B16A1C" w:rsidRPr="00657780">
        <w:rPr>
          <w:rFonts w:cstheme="minorHAnsi"/>
          <w:sz w:val="20"/>
          <w:szCs w:val="20"/>
        </w:rPr>
        <w:t xml:space="preserve"> </w:t>
      </w:r>
    </w:p>
    <w:p w:rsidR="00832D97" w:rsidRPr="000F5DFA" w:rsidRDefault="00832D97" w:rsidP="000F5DFA">
      <w:pPr>
        <w:spacing w:line="360" w:lineRule="auto"/>
        <w:jc w:val="both"/>
        <w:rPr>
          <w:rFonts w:cstheme="minorHAnsi"/>
          <w:sz w:val="20"/>
          <w:szCs w:val="20"/>
        </w:rPr>
      </w:pPr>
      <w:r w:rsidRPr="000F5DFA">
        <w:rPr>
          <w:rFonts w:cstheme="minorHAnsi"/>
          <w:sz w:val="20"/>
          <w:szCs w:val="20"/>
        </w:rPr>
        <w:t>__________________________________________________________________________________</w:t>
      </w:r>
    </w:p>
    <w:p w:rsidR="00C00632" w:rsidRPr="00657780" w:rsidRDefault="00832D97" w:rsidP="006577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57780">
        <w:rPr>
          <w:rFonts w:cstheme="minorHAnsi"/>
          <w:sz w:val="20"/>
          <w:szCs w:val="20"/>
        </w:rPr>
        <w:t xml:space="preserve">Co znamená „nezbytnost v demokratické společnosti“ v kontextu případu </w:t>
      </w:r>
      <w:proofErr w:type="spellStart"/>
      <w:r w:rsidRPr="00657780">
        <w:rPr>
          <w:rFonts w:cstheme="minorHAnsi"/>
          <w:i/>
          <w:sz w:val="20"/>
          <w:szCs w:val="20"/>
        </w:rPr>
        <w:t>Wainwright</w:t>
      </w:r>
      <w:proofErr w:type="spellEnd"/>
      <w:r w:rsidRPr="00657780">
        <w:rPr>
          <w:rFonts w:cstheme="minorHAnsi"/>
          <w:sz w:val="20"/>
          <w:szCs w:val="20"/>
        </w:rPr>
        <w:t>? Odkažte prosím na příslušný odstavec tohoto rozsudku.</w:t>
      </w:r>
    </w:p>
    <w:p w:rsidR="00B6719B" w:rsidRPr="000F5DFA" w:rsidRDefault="00657780" w:rsidP="000F5DFA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II. </w:t>
      </w:r>
      <w:bookmarkStart w:id="0" w:name="_GoBack"/>
      <w:bookmarkEnd w:id="0"/>
      <w:r w:rsidR="00B6719B">
        <w:rPr>
          <w:rFonts w:cstheme="minorHAnsi"/>
          <w:sz w:val="20"/>
          <w:szCs w:val="20"/>
        </w:rPr>
        <w:t>Může oholení hlavy vězně proti jeho vůli představovat porušení čl. 3 EÚLP?</w:t>
      </w:r>
      <w:r w:rsidR="00A13485">
        <w:rPr>
          <w:rFonts w:cstheme="minorHAnsi"/>
          <w:sz w:val="20"/>
          <w:szCs w:val="20"/>
        </w:rPr>
        <w:t xml:space="preserve"> Existuje nějaký rozsudek ESLP, který by to konstatoval?</w:t>
      </w:r>
    </w:p>
    <w:p w:rsidR="00832D97" w:rsidRPr="000F5DFA" w:rsidRDefault="00832D97" w:rsidP="000F5DFA">
      <w:pPr>
        <w:spacing w:line="360" w:lineRule="auto"/>
        <w:jc w:val="both"/>
        <w:rPr>
          <w:rFonts w:cstheme="minorHAnsi"/>
          <w:sz w:val="20"/>
          <w:szCs w:val="20"/>
        </w:rPr>
      </w:pPr>
    </w:p>
    <w:sectPr w:rsidR="00832D97" w:rsidRPr="000F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0530"/>
    <w:multiLevelType w:val="hybridMultilevel"/>
    <w:tmpl w:val="66B218A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8933CF"/>
    <w:multiLevelType w:val="hybridMultilevel"/>
    <w:tmpl w:val="6F0C9A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0E"/>
    <w:rsid w:val="000F5DFA"/>
    <w:rsid w:val="0038644D"/>
    <w:rsid w:val="00413040"/>
    <w:rsid w:val="00416ACC"/>
    <w:rsid w:val="00657780"/>
    <w:rsid w:val="00832D97"/>
    <w:rsid w:val="00A13485"/>
    <w:rsid w:val="00A4530E"/>
    <w:rsid w:val="00B15C7E"/>
    <w:rsid w:val="00B16A1C"/>
    <w:rsid w:val="00B6719B"/>
    <w:rsid w:val="00C00632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5D54"/>
  <w15:chartTrackingRefBased/>
  <w15:docId w15:val="{18C62B67-3FB5-430E-B669-C509A622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3864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11</cp:revision>
  <dcterms:created xsi:type="dcterms:W3CDTF">2019-10-13T11:53:00Z</dcterms:created>
  <dcterms:modified xsi:type="dcterms:W3CDTF">2019-10-14T11:50:00Z</dcterms:modified>
</cp:coreProperties>
</file>