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33" w:rsidRDefault="000B0A39" w:rsidP="00CB5F08">
      <w:pPr>
        <w:jc w:val="center"/>
      </w:pPr>
      <w:r>
        <w:t xml:space="preserve">Jaký je Váš názor? </w:t>
      </w:r>
    </w:p>
    <w:p w:rsidR="00CB5F08" w:rsidRDefault="009F47F2" w:rsidP="00CB5F08">
      <w:pPr>
        <w:pStyle w:val="Odstavecseseznamem"/>
        <w:numPr>
          <w:ilvl w:val="0"/>
          <w:numId w:val="1"/>
        </w:numPr>
      </w:pPr>
      <w:r>
        <w:t xml:space="preserve">Společnost </w:t>
      </w:r>
      <w:r w:rsidR="000B0A39">
        <w:t>Lesy ČR</w:t>
      </w:r>
      <w:r>
        <w:t xml:space="preserve"> a. s. tvrdí, že se na ni nevztahuje zákon o veřejných zakázkách, jelikož dle jejího názoru není zadavatelem. Není tedy dle jejího názoru třeba při nákupu dodávek a služeb postupovat podle zákona o veřejných zakázkách.</w:t>
      </w:r>
    </w:p>
    <w:p w:rsidR="009F47F2" w:rsidRDefault="00DC3EF9" w:rsidP="00CB5F08">
      <w:pPr>
        <w:pStyle w:val="Odstavecseseznamem"/>
        <w:numPr>
          <w:ilvl w:val="0"/>
          <w:numId w:val="1"/>
        </w:numPr>
      </w:pPr>
      <w:r>
        <w:t>Zadavatel hodlá pořídit pro svou potřebu 2 terénní automobily (vyhlédl si zn. Hummer). Situaci řeší tím, že vypíše veřejnou zakázku malého rozsahu na kola osobních automobilů s předpokládanou hodnotou 1,5 mil. Kč a</w:t>
      </w:r>
      <w:r w:rsidR="004549EC">
        <w:t xml:space="preserve"> souběžně</w:t>
      </w:r>
      <w:r>
        <w:t xml:space="preserve"> druhou veřejnou zakázku malého rozsahu s předpokládanou hodnotou 1,9 mil. Kč.</w:t>
      </w:r>
    </w:p>
    <w:p w:rsidR="000B0A39" w:rsidRDefault="004549EC" w:rsidP="000B0A39">
      <w:pPr>
        <w:pStyle w:val="Odstavecseseznamem"/>
        <w:numPr>
          <w:ilvl w:val="0"/>
          <w:numId w:val="1"/>
        </w:numPr>
      </w:pPr>
      <w:r>
        <w:t>Obec X, jež vykonává výhradní majetková práva ve společnosti Technické služby obce X, zadá veřejnou zakázku na služby – jarní úklid obecních komunikací, mimo režim zákona o veřejných zakázkách přímo</w:t>
      </w:r>
      <w:r w:rsidR="009434C8">
        <w:t xml:space="preserve"> </w:t>
      </w:r>
      <w:r>
        <w:t>jmenované společnosti.</w:t>
      </w:r>
    </w:p>
    <w:p w:rsidR="000B0A39" w:rsidRDefault="000B0A39" w:rsidP="00CB5F08">
      <w:pPr>
        <w:pStyle w:val="Odstavecseseznamem"/>
        <w:numPr>
          <w:ilvl w:val="0"/>
          <w:numId w:val="1"/>
        </w:numPr>
      </w:pPr>
      <w:r>
        <w:t>Na ÚOHS přišel podnět, aby ÚOHS prošetři postup při zadávání zakázky malého rozsahu. Důkazy předložené stěžovatelem poukazují k tomu, že zadavatel porušil zákon o veřejných zakázkách.</w:t>
      </w:r>
    </w:p>
    <w:p w:rsidR="00134D08" w:rsidRDefault="00134D08" w:rsidP="00134D08">
      <w:pPr>
        <w:pStyle w:val="Odstavecseseznamem"/>
        <w:numPr>
          <w:ilvl w:val="0"/>
          <w:numId w:val="1"/>
        </w:numPr>
      </w:pPr>
      <w:r>
        <w:t xml:space="preserve">Zadavatel je nucen z důvodu „časové tísně“ </w:t>
      </w:r>
      <w:proofErr w:type="spellStart"/>
      <w:r>
        <w:t>vysoutěžit</w:t>
      </w:r>
      <w:proofErr w:type="spellEnd"/>
      <w:r>
        <w:t xml:space="preserve"> dodávku energií pro nemocnici, neboť by zakázku nestihl </w:t>
      </w:r>
      <w:proofErr w:type="spellStart"/>
      <w:r>
        <w:t>vysoutěžit</w:t>
      </w:r>
      <w:proofErr w:type="spellEnd"/>
      <w:r>
        <w:t xml:space="preserve"> v otevřeném řízení a smlouva končí již za měsíc (uvedený postup zadavatel v minulosti opakovaně užil).</w:t>
      </w:r>
    </w:p>
    <w:p w:rsidR="00134D08" w:rsidRDefault="00134D08" w:rsidP="00134D08">
      <w:pPr>
        <w:pStyle w:val="Odstavecseseznamem"/>
        <w:numPr>
          <w:ilvl w:val="0"/>
          <w:numId w:val="1"/>
        </w:numPr>
      </w:pPr>
      <w:r>
        <w:t>Zadavatel zadává podlimitní zakáz</w:t>
      </w:r>
      <w:r w:rsidR="00832F21">
        <w:t>ku na stavební práce v hodnotě 7</w:t>
      </w:r>
      <w:r>
        <w:t>6 milionů korun bez DPH ve zjednodušeném podlimitním řízení.</w:t>
      </w:r>
    </w:p>
    <w:p w:rsidR="000B0A39" w:rsidRDefault="000B0A39" w:rsidP="00CB5F08">
      <w:pPr>
        <w:pStyle w:val="Odstavecseseznamem"/>
        <w:numPr>
          <w:ilvl w:val="0"/>
          <w:numId w:val="1"/>
        </w:numPr>
      </w:pPr>
      <w:r>
        <w:t xml:space="preserve">Při otevírání poslední z obálek spadne otevírací komisi obálka pod stůl mající přední desku (pod stůl není vidět), kde ji komise cca. 3 a půl minuty hledá. </w:t>
      </w:r>
    </w:p>
    <w:p w:rsidR="000B0A39" w:rsidRDefault="000B0A39" w:rsidP="00CB5F08">
      <w:pPr>
        <w:pStyle w:val="Odstavecseseznamem"/>
        <w:numPr>
          <w:ilvl w:val="0"/>
          <w:numId w:val="1"/>
        </w:numPr>
      </w:pPr>
      <w:r>
        <w:t xml:space="preserve">Konec lhůty pro podání nabídek je stanoven na 13:00v sídle zadavatele. Otevírání obálek se koná </w:t>
      </w:r>
      <w:proofErr w:type="gramStart"/>
      <w:r>
        <w:t>ve</w:t>
      </w:r>
      <w:proofErr w:type="gramEnd"/>
      <w:r>
        <w:t xml:space="preserve"> 1330, také v sídle zadavatele.</w:t>
      </w:r>
    </w:p>
    <w:p w:rsidR="000B0A39" w:rsidRDefault="007A1B12" w:rsidP="00CB5F08">
      <w:pPr>
        <w:pStyle w:val="Odstavecseseznamem"/>
        <w:numPr>
          <w:ilvl w:val="0"/>
          <w:numId w:val="1"/>
        </w:numPr>
      </w:pPr>
      <w:r>
        <w:t>Účastník ZŘ</w:t>
      </w:r>
      <w:r w:rsidR="000B0A39">
        <w:t xml:space="preserve"> v cenovém rozpadu tvrdí, že za práci programátora – databázového specialisty, požaduje 135,- Kč za hodinu.</w:t>
      </w:r>
    </w:p>
    <w:p w:rsidR="000B0A39" w:rsidRDefault="000B0A39" w:rsidP="00CB5F08">
      <w:pPr>
        <w:pStyle w:val="Odstavecseseznamem"/>
        <w:numPr>
          <w:ilvl w:val="0"/>
          <w:numId w:val="1"/>
        </w:numPr>
      </w:pPr>
      <w:r>
        <w:t xml:space="preserve">Zadavatel soutěží dodávku kopírek. Hodnotící kritéria má nastavena </w:t>
      </w:r>
      <w:proofErr w:type="gramStart"/>
      <w:r>
        <w:t>jako : 60%</w:t>
      </w:r>
      <w:proofErr w:type="gramEnd"/>
      <w:r>
        <w:t xml:space="preserve"> cena, 40% servis. Jeden z</w:t>
      </w:r>
      <w:r w:rsidR="007A1B12">
        <w:t xml:space="preserve"> účastníků ZŘ </w:t>
      </w:r>
      <w:r>
        <w:t>nabízí servis zdarma, jiný za 2 Kč celkem.</w:t>
      </w:r>
    </w:p>
    <w:p w:rsidR="000B0A39" w:rsidRDefault="000B0A39" w:rsidP="00CB5F08">
      <w:pPr>
        <w:pStyle w:val="Odstavecseseznamem"/>
        <w:numPr>
          <w:ilvl w:val="0"/>
          <w:numId w:val="1"/>
        </w:numPr>
      </w:pPr>
      <w:r>
        <w:t>Zadavatel stanovil pevnou cenu veřejné zakázky na služby spočívající v provedení studie proveditelnosti IT řešení na 7.500.000,- Kč. Jako hodnotící kritérium použil pouze kritérium kvality.</w:t>
      </w:r>
    </w:p>
    <w:p w:rsidR="000B0A39" w:rsidRDefault="000B0A39" w:rsidP="00CB5F08">
      <w:pPr>
        <w:pStyle w:val="Odstavecseseznamem"/>
        <w:numPr>
          <w:ilvl w:val="0"/>
          <w:numId w:val="1"/>
        </w:numPr>
      </w:pPr>
      <w:r>
        <w:t xml:space="preserve">Zadavatel požadoval po </w:t>
      </w:r>
      <w:r w:rsidR="007A1B12">
        <w:t>účastnících ZŘ</w:t>
      </w:r>
      <w:r>
        <w:t>, aby pro účely hodnocení předmětu plnění (unikátní software) předložili tzv. nabídkový prototyp („kus budoucího programu“). Jeden z</w:t>
      </w:r>
      <w:r w:rsidR="007A1B12">
        <w:t> účastníků ZŘ</w:t>
      </w:r>
      <w:r>
        <w:t xml:space="preserve"> namítá, že takový postup zadavatele není legální, neboť se zadavatel dopouští bezdůvodného obohacení.</w:t>
      </w:r>
    </w:p>
    <w:p w:rsidR="004549EC" w:rsidRDefault="004549EC" w:rsidP="00CB5F08">
      <w:pPr>
        <w:pStyle w:val="Odstavecseseznamem"/>
        <w:numPr>
          <w:ilvl w:val="0"/>
          <w:numId w:val="1"/>
        </w:numPr>
      </w:pPr>
      <w:r>
        <w:t>Zadavatel poptávající kolejová vozidla stanovil v zadávací dokumentaci podmínku, že rozchod kolejového vozidla bude 1435mm.</w:t>
      </w:r>
    </w:p>
    <w:p w:rsidR="009434C8" w:rsidRDefault="009434C8" w:rsidP="009434C8">
      <w:pPr>
        <w:pStyle w:val="Odstavecseseznamem"/>
        <w:numPr>
          <w:ilvl w:val="0"/>
          <w:numId w:val="1"/>
        </w:numPr>
      </w:pPr>
      <w:r>
        <w:t>Zadavatel v řízení před Úřadem nerozporuje, že v zadávacím řízení byl spáchán delikt, nicméně zadavatel jednal v dobré víře – administrací zakázky byla pověřena profesionální společnost, jíž je nutno, dle názoru zadavatele</w:t>
      </w:r>
      <w:r w:rsidR="00787870">
        <w:t>,</w:t>
      </w:r>
      <w:r>
        <w:t xml:space="preserve"> spáchání deliktu přičítat. </w:t>
      </w:r>
    </w:p>
    <w:p w:rsidR="000B0A39" w:rsidRPr="00832F21" w:rsidRDefault="000B0A39" w:rsidP="009434C8">
      <w:pPr>
        <w:pStyle w:val="Odstavecseseznamem"/>
        <w:numPr>
          <w:ilvl w:val="0"/>
          <w:numId w:val="1"/>
        </w:numPr>
      </w:pPr>
      <w:r w:rsidRPr="00832F21">
        <w:t xml:space="preserve">Zadavatel obdrží námitky, v nichž stěžovatel namítá, že na tvorbě zadávací dokumentace se podílel </w:t>
      </w:r>
      <w:r w:rsidR="007A1B12">
        <w:t>účastník ZŘ</w:t>
      </w:r>
      <w:r w:rsidRPr="00832F21">
        <w:t>, jehož nabídka byla vybrána jako nejvýhodnější. Uvedená skutečnost je pravdivá.</w:t>
      </w:r>
    </w:p>
    <w:p w:rsidR="0090411E" w:rsidRDefault="000B0A39" w:rsidP="00832F21">
      <w:pPr>
        <w:pStyle w:val="Odstavecseseznamem"/>
        <w:numPr>
          <w:ilvl w:val="0"/>
          <w:numId w:val="1"/>
        </w:numPr>
      </w:pPr>
      <w:r>
        <w:t>Jednání hodnotící se zúčastnil člen, který byl v minulosti zaměstnancem jednoho z </w:t>
      </w:r>
      <w:r w:rsidR="007A1B12">
        <w:t>účastníků ZŘ</w:t>
      </w:r>
      <w:bookmarkStart w:id="0" w:name="_GoBack"/>
      <w:bookmarkEnd w:id="0"/>
      <w:r>
        <w:t>. Uvedenou skutečnost člen komise nesdělil ostatním, a byla náhodně odhalena předsedou komise v průběhu hodnocení nabídek.</w:t>
      </w:r>
    </w:p>
    <w:sectPr w:rsidR="0090411E" w:rsidSect="009434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24771"/>
    <w:multiLevelType w:val="hybridMultilevel"/>
    <w:tmpl w:val="DB3E6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08"/>
    <w:rsid w:val="000A2081"/>
    <w:rsid w:val="000B0A39"/>
    <w:rsid w:val="00134D08"/>
    <w:rsid w:val="00211F73"/>
    <w:rsid w:val="004549EC"/>
    <w:rsid w:val="004E02D0"/>
    <w:rsid w:val="00787870"/>
    <w:rsid w:val="007A1B12"/>
    <w:rsid w:val="007E1ACB"/>
    <w:rsid w:val="00823C56"/>
    <w:rsid w:val="00832F21"/>
    <w:rsid w:val="0090411E"/>
    <w:rsid w:val="00921884"/>
    <w:rsid w:val="009434C8"/>
    <w:rsid w:val="009921F6"/>
    <w:rsid w:val="009F47F2"/>
    <w:rsid w:val="00A91C41"/>
    <w:rsid w:val="00CB5F08"/>
    <w:rsid w:val="00D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B9E95-E75E-4C95-B62A-2DEA4F30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 Michal</dc:creator>
  <cp:lastModifiedBy>Michal Čermák</cp:lastModifiedBy>
  <cp:revision>2</cp:revision>
  <cp:lastPrinted>2014-04-03T16:59:00Z</cp:lastPrinted>
  <dcterms:created xsi:type="dcterms:W3CDTF">2018-11-13T04:27:00Z</dcterms:created>
  <dcterms:modified xsi:type="dcterms:W3CDTF">2018-11-13T04:27:00Z</dcterms:modified>
</cp:coreProperties>
</file>