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8B7CC" w14:textId="77777777" w:rsidR="00AA0231" w:rsidRPr="00F52931" w:rsidRDefault="00F52931">
      <w:pPr>
        <w:rPr>
          <w:lang w:val="en-GB"/>
        </w:rPr>
      </w:pPr>
      <w:r w:rsidRPr="00F52931">
        <w:rPr>
          <w:lang w:val="en-GB"/>
        </w:rPr>
        <w:t>VAT</w:t>
      </w:r>
    </w:p>
    <w:p w14:paraId="252FBF50" w14:textId="77777777" w:rsidR="000E368A" w:rsidRDefault="000E368A">
      <w:pPr>
        <w:rPr>
          <w:lang w:val="en-GB"/>
        </w:rPr>
      </w:pPr>
    </w:p>
    <w:p w14:paraId="33CB2E5D" w14:textId="77777777" w:rsidR="00F52931" w:rsidRDefault="00F52931">
      <w:pPr>
        <w:rPr>
          <w:lang w:val="en-GB"/>
        </w:rPr>
      </w:pPr>
      <w:r w:rsidRPr="00F52931">
        <w:rPr>
          <w:lang w:val="en-GB"/>
        </w:rPr>
        <w:t>21%</w:t>
      </w:r>
    </w:p>
    <w:p w14:paraId="14BE7882" w14:textId="77777777" w:rsidR="00F60C3F" w:rsidRDefault="00F60C3F">
      <w:pPr>
        <w:rPr>
          <w:lang w:val="en-GB"/>
        </w:rPr>
      </w:pPr>
      <w:r>
        <w:rPr>
          <w:lang w:val="en-GB"/>
        </w:rPr>
        <w:t>59 CZK shirt</w:t>
      </w:r>
    </w:p>
    <w:p w14:paraId="6A21DB15" w14:textId="77777777" w:rsidR="00F60C3F" w:rsidRDefault="00F60C3F">
      <w:pPr>
        <w:rPr>
          <w:lang w:val="en-GB"/>
        </w:rPr>
      </w:pPr>
      <w:r>
        <w:rPr>
          <w:lang w:val="en-GB"/>
        </w:rPr>
        <w:t>VAT</w:t>
      </w:r>
      <w:r w:rsidR="000E368A">
        <w:rPr>
          <w:lang w:val="en-GB"/>
        </w:rPr>
        <w:t xml:space="preserve"> </w:t>
      </w:r>
      <w:r w:rsidR="000E368A">
        <w:rPr>
          <w:lang w:val="en-GB"/>
        </w:rPr>
        <w:t>0,1736</w:t>
      </w:r>
      <w:r w:rsidR="000E368A">
        <w:rPr>
          <w:lang w:val="en-GB"/>
        </w:rPr>
        <w:t xml:space="preserve"> * 59 – 10,24</w:t>
      </w:r>
    </w:p>
    <w:p w14:paraId="2FDE95E3" w14:textId="77777777" w:rsidR="00F60C3F" w:rsidRDefault="00F60C3F">
      <w:pPr>
        <w:rPr>
          <w:lang w:val="en-GB"/>
        </w:rPr>
      </w:pPr>
      <w:r>
        <w:rPr>
          <w:lang w:val="en-GB"/>
        </w:rPr>
        <w:t xml:space="preserve">Coef. </w:t>
      </w:r>
      <w:r w:rsidR="000E368A">
        <w:rPr>
          <w:lang w:val="en-GB"/>
        </w:rPr>
        <w:t>21</w:t>
      </w:r>
      <w:proofErr w:type="gramStart"/>
      <w:r w:rsidR="000E368A">
        <w:rPr>
          <w:lang w:val="en-GB"/>
        </w:rPr>
        <w:t>/(</w:t>
      </w:r>
      <w:proofErr w:type="gramEnd"/>
      <w:r w:rsidR="000E368A">
        <w:rPr>
          <w:lang w:val="en-GB"/>
        </w:rPr>
        <w:t>100+21) – 0,1736</w:t>
      </w:r>
    </w:p>
    <w:p w14:paraId="0928F677" w14:textId="77777777" w:rsidR="00F60C3F" w:rsidRPr="00F52931" w:rsidRDefault="00F60C3F">
      <w:pPr>
        <w:rPr>
          <w:lang w:val="en-GB"/>
        </w:rPr>
      </w:pPr>
      <w:r>
        <w:rPr>
          <w:lang w:val="en-GB"/>
        </w:rPr>
        <w:t>Price</w:t>
      </w:r>
      <w:r w:rsidR="000E368A">
        <w:rPr>
          <w:lang w:val="en-GB"/>
        </w:rPr>
        <w:t xml:space="preserve"> 48,76</w:t>
      </w:r>
    </w:p>
    <w:p w14:paraId="0383F446" w14:textId="77777777" w:rsidR="000E368A" w:rsidRDefault="000E368A">
      <w:pPr>
        <w:rPr>
          <w:lang w:val="en-GB"/>
        </w:rPr>
      </w:pPr>
    </w:p>
    <w:p w14:paraId="783EC804" w14:textId="77777777" w:rsidR="00F52931" w:rsidRDefault="00F52931">
      <w:pPr>
        <w:rPr>
          <w:lang w:val="en-GB"/>
        </w:rPr>
      </w:pPr>
      <w:r w:rsidRPr="00F52931">
        <w:rPr>
          <w:lang w:val="en-GB"/>
        </w:rPr>
        <w:t>15%</w:t>
      </w:r>
    </w:p>
    <w:p w14:paraId="1B8C3033" w14:textId="77777777" w:rsidR="000E368A" w:rsidRDefault="000E368A">
      <w:pPr>
        <w:rPr>
          <w:lang w:val="en-GB"/>
        </w:rPr>
      </w:pPr>
      <w:r>
        <w:rPr>
          <w:lang w:val="en-GB"/>
        </w:rPr>
        <w:t>Chicken 200 CZK</w:t>
      </w:r>
    </w:p>
    <w:p w14:paraId="6C21D9FC" w14:textId="77777777" w:rsidR="000E368A" w:rsidRDefault="000E368A">
      <w:pPr>
        <w:rPr>
          <w:lang w:val="en-GB"/>
        </w:rPr>
      </w:pPr>
      <w:r>
        <w:rPr>
          <w:lang w:val="en-GB"/>
        </w:rPr>
        <w:t>VAT 15/115 – 0,1304 * 200 – 26,08</w:t>
      </w:r>
    </w:p>
    <w:p w14:paraId="69B480FF" w14:textId="77777777" w:rsidR="000E368A" w:rsidRDefault="000E368A">
      <w:pPr>
        <w:rPr>
          <w:lang w:val="en-GB"/>
        </w:rPr>
      </w:pPr>
      <w:r>
        <w:rPr>
          <w:lang w:val="en-GB"/>
        </w:rPr>
        <w:t>Price 173,92</w:t>
      </w:r>
    </w:p>
    <w:p w14:paraId="4CC59891" w14:textId="77777777" w:rsidR="000E368A" w:rsidRPr="00F52931" w:rsidRDefault="000E368A">
      <w:pPr>
        <w:rPr>
          <w:lang w:val="en-GB"/>
        </w:rPr>
      </w:pPr>
    </w:p>
    <w:p w14:paraId="537ADC06" w14:textId="77777777" w:rsidR="00F52931" w:rsidRDefault="00F52931">
      <w:pPr>
        <w:rPr>
          <w:lang w:val="en-GB"/>
        </w:rPr>
      </w:pPr>
      <w:r w:rsidRPr="00F52931">
        <w:rPr>
          <w:lang w:val="en-GB"/>
        </w:rPr>
        <w:t>10%</w:t>
      </w:r>
    </w:p>
    <w:p w14:paraId="2B57BADB" w14:textId="77777777" w:rsidR="000E368A" w:rsidRDefault="000E368A">
      <w:pPr>
        <w:rPr>
          <w:lang w:val="en-GB"/>
        </w:rPr>
      </w:pPr>
      <w:r>
        <w:rPr>
          <w:lang w:val="en-GB"/>
        </w:rPr>
        <w:t>Bread 35</w:t>
      </w:r>
    </w:p>
    <w:p w14:paraId="5FA833E1" w14:textId="77777777" w:rsidR="000E368A" w:rsidRDefault="000E368A">
      <w:pPr>
        <w:rPr>
          <w:lang w:val="en-GB"/>
        </w:rPr>
      </w:pPr>
      <w:r>
        <w:rPr>
          <w:lang w:val="en-GB"/>
        </w:rPr>
        <w:t>VAT 10/110 – 0,0909 * 35 – 3,18</w:t>
      </w:r>
    </w:p>
    <w:p w14:paraId="52DB3426" w14:textId="77777777" w:rsidR="000E368A" w:rsidRPr="00763177" w:rsidRDefault="000E368A">
      <w:pPr>
        <w:rPr>
          <w:lang w:val="es-ES"/>
        </w:rPr>
      </w:pPr>
      <w:r w:rsidRPr="00763177">
        <w:rPr>
          <w:lang w:val="es-ES"/>
        </w:rPr>
        <w:t>P 31,82</w:t>
      </w:r>
    </w:p>
    <w:p w14:paraId="3E6C87D9" w14:textId="77777777" w:rsidR="00F52931" w:rsidRPr="00763177" w:rsidRDefault="00F52931">
      <w:pPr>
        <w:rPr>
          <w:lang w:val="es-ES"/>
        </w:rPr>
      </w:pPr>
    </w:p>
    <w:p w14:paraId="64A454D7" w14:textId="77777777" w:rsidR="00F52931" w:rsidRPr="00763177" w:rsidRDefault="00F52931">
      <w:pPr>
        <w:rPr>
          <w:lang w:val="es-ES"/>
        </w:rPr>
      </w:pPr>
      <w:proofErr w:type="spellStart"/>
      <w:r w:rsidRPr="00763177">
        <w:rPr>
          <w:lang w:val="es-ES"/>
        </w:rPr>
        <w:t>Petrol</w:t>
      </w:r>
      <w:proofErr w:type="spellEnd"/>
      <w:r w:rsidRPr="00763177">
        <w:rPr>
          <w:lang w:val="es-ES"/>
        </w:rPr>
        <w:t xml:space="preserve"> 12840 CZK/1000 l</w:t>
      </w:r>
      <w:r w:rsidR="00763177" w:rsidRPr="00763177">
        <w:rPr>
          <w:lang w:val="es-ES"/>
        </w:rPr>
        <w:t xml:space="preserve"> - 30 </w:t>
      </w:r>
    </w:p>
    <w:p w14:paraId="0F57A11D" w14:textId="77777777" w:rsidR="00763177" w:rsidRDefault="00763177">
      <w:pPr>
        <w:rPr>
          <w:lang w:val="es-ES"/>
        </w:rPr>
      </w:pPr>
      <w:r w:rsidRPr="00763177">
        <w:rPr>
          <w:lang w:val="es-ES"/>
        </w:rPr>
        <w:t>V</w:t>
      </w:r>
      <w:r>
        <w:rPr>
          <w:lang w:val="es-ES"/>
        </w:rPr>
        <w:t>AT 5,21</w:t>
      </w:r>
    </w:p>
    <w:p w14:paraId="2FCC8351" w14:textId="77777777" w:rsidR="00763177" w:rsidRDefault="00763177">
      <w:pPr>
        <w:rPr>
          <w:lang w:val="es-ES"/>
        </w:rPr>
      </w:pPr>
      <w:proofErr w:type="spellStart"/>
      <w:r>
        <w:rPr>
          <w:lang w:val="es-ES"/>
        </w:rPr>
        <w:t>ExT</w:t>
      </w:r>
      <w:proofErr w:type="spellEnd"/>
      <w:r>
        <w:rPr>
          <w:lang w:val="es-ES"/>
        </w:rPr>
        <w:t xml:space="preserve"> 12,84 – 18,05</w:t>
      </w:r>
    </w:p>
    <w:p w14:paraId="53D69397" w14:textId="77777777" w:rsidR="00763177" w:rsidRPr="00763177" w:rsidRDefault="00763177">
      <w:pPr>
        <w:rPr>
          <w:lang w:val="es-ES"/>
        </w:rPr>
      </w:pPr>
      <w:r>
        <w:rPr>
          <w:lang w:val="es-ES"/>
        </w:rPr>
        <w:t>P 11,95</w:t>
      </w:r>
    </w:p>
    <w:p w14:paraId="69E8E789" w14:textId="77777777" w:rsidR="000E368A" w:rsidRPr="00763177" w:rsidRDefault="000E368A">
      <w:pPr>
        <w:rPr>
          <w:lang w:val="es-ES"/>
        </w:rPr>
      </w:pPr>
    </w:p>
    <w:p w14:paraId="27077140" w14:textId="77777777" w:rsidR="00F52931" w:rsidRDefault="00F52931">
      <w:pPr>
        <w:rPr>
          <w:lang w:val="en-GB"/>
        </w:rPr>
      </w:pPr>
      <w:r w:rsidRPr="00F52931">
        <w:rPr>
          <w:lang w:val="en-GB"/>
        </w:rPr>
        <w:t>Spirit 32250 CZK/hl 100%</w:t>
      </w:r>
    </w:p>
    <w:p w14:paraId="63906F1A" w14:textId="77777777" w:rsidR="00763177" w:rsidRDefault="00763177">
      <w:pPr>
        <w:rPr>
          <w:lang w:val="en-GB"/>
        </w:rPr>
      </w:pPr>
      <w:r>
        <w:rPr>
          <w:lang w:val="en-GB"/>
        </w:rPr>
        <w:t>Gin 0,7 l 250 CZK 35%</w:t>
      </w:r>
    </w:p>
    <w:p w14:paraId="370323E5" w14:textId="77777777" w:rsidR="00763177" w:rsidRDefault="00763177">
      <w:pPr>
        <w:rPr>
          <w:lang w:val="en-GB"/>
        </w:rPr>
      </w:pPr>
      <w:r>
        <w:rPr>
          <w:lang w:val="en-GB"/>
        </w:rPr>
        <w:t>VAT 43,40</w:t>
      </w:r>
    </w:p>
    <w:p w14:paraId="0E84CDCE" w14:textId="77777777" w:rsidR="00763177" w:rsidRDefault="00763177">
      <w:pPr>
        <w:rPr>
          <w:lang w:val="en-GB"/>
        </w:rPr>
      </w:pPr>
      <w:proofErr w:type="spellStart"/>
      <w:r>
        <w:rPr>
          <w:lang w:val="en-GB"/>
        </w:rPr>
        <w:t>ExT</w:t>
      </w:r>
      <w:proofErr w:type="spellEnd"/>
      <w:r>
        <w:rPr>
          <w:lang w:val="en-GB"/>
        </w:rPr>
        <w:t xml:space="preserve"> 322,5/1l – 225,75/0,7l 100% - 79,01/0,7l 35%</w:t>
      </w:r>
      <w:r w:rsidR="00A83D8A">
        <w:rPr>
          <w:lang w:val="en-GB"/>
        </w:rPr>
        <w:t xml:space="preserve"> ---- 122,41 CZK</w:t>
      </w:r>
    </w:p>
    <w:p w14:paraId="17D80180" w14:textId="77777777" w:rsidR="00763177" w:rsidRDefault="00763177">
      <w:pPr>
        <w:rPr>
          <w:lang w:val="en-GB"/>
        </w:rPr>
      </w:pPr>
      <w:r>
        <w:rPr>
          <w:lang w:val="en-GB"/>
        </w:rPr>
        <w:t xml:space="preserve">P </w:t>
      </w:r>
      <w:r w:rsidR="00A83D8A">
        <w:rPr>
          <w:lang w:val="en-GB"/>
        </w:rPr>
        <w:t>127,59</w:t>
      </w:r>
    </w:p>
    <w:p w14:paraId="54BE3EAD" w14:textId="77777777" w:rsidR="00A83D8A" w:rsidRDefault="00A83D8A">
      <w:pPr>
        <w:rPr>
          <w:lang w:val="en-GB"/>
        </w:rPr>
      </w:pPr>
    </w:p>
    <w:p w14:paraId="21774F03" w14:textId="77777777" w:rsidR="00A83D8A" w:rsidRDefault="00A83D8A">
      <w:pPr>
        <w:rPr>
          <w:lang w:val="en-GB"/>
        </w:rPr>
      </w:pPr>
    </w:p>
    <w:p w14:paraId="791EE999" w14:textId="77777777" w:rsidR="00A83D8A" w:rsidRDefault="00A83D8A">
      <w:pPr>
        <w:rPr>
          <w:lang w:val="en-GB"/>
        </w:rPr>
      </w:pPr>
    </w:p>
    <w:p w14:paraId="31F485AC" w14:textId="77777777" w:rsidR="00A83D8A" w:rsidRPr="00A83D8A" w:rsidRDefault="00A83D8A" w:rsidP="00A83D8A">
      <w:pPr>
        <w:rPr>
          <w:lang w:val="de-DE"/>
        </w:rPr>
      </w:pPr>
      <w:r w:rsidRPr="00A83D8A">
        <w:rPr>
          <w:lang w:val="de-DE"/>
        </w:rPr>
        <w:lastRenderedPageBreak/>
        <w:t>“Rum”</w:t>
      </w:r>
      <w:r w:rsidRPr="00A83D8A">
        <w:rPr>
          <w:lang w:val="de-DE"/>
        </w:rPr>
        <w:t xml:space="preserve"> 0,</w:t>
      </w:r>
      <w:r w:rsidRPr="00A83D8A">
        <w:rPr>
          <w:lang w:val="de-DE"/>
        </w:rPr>
        <w:t>5</w:t>
      </w:r>
      <w:r w:rsidRPr="00A83D8A">
        <w:rPr>
          <w:lang w:val="de-DE"/>
        </w:rPr>
        <w:t xml:space="preserve"> l </w:t>
      </w:r>
      <w:r w:rsidRPr="00A83D8A">
        <w:rPr>
          <w:lang w:val="de-DE"/>
        </w:rPr>
        <w:t>99</w:t>
      </w:r>
      <w:r w:rsidRPr="00A83D8A">
        <w:rPr>
          <w:lang w:val="de-DE"/>
        </w:rPr>
        <w:t xml:space="preserve"> CZK 35%</w:t>
      </w:r>
    </w:p>
    <w:p w14:paraId="0CB8F154" w14:textId="77777777" w:rsidR="00A83D8A" w:rsidRPr="00A83D8A" w:rsidRDefault="00A83D8A" w:rsidP="00A83D8A">
      <w:pPr>
        <w:rPr>
          <w:lang w:val="de-DE"/>
        </w:rPr>
      </w:pPr>
      <w:r w:rsidRPr="00A83D8A">
        <w:rPr>
          <w:lang w:val="de-DE"/>
        </w:rPr>
        <w:t xml:space="preserve">VAT </w:t>
      </w:r>
      <w:r w:rsidRPr="00A83D8A">
        <w:rPr>
          <w:lang w:val="de-DE"/>
        </w:rPr>
        <w:t>17,19</w:t>
      </w:r>
    </w:p>
    <w:p w14:paraId="2E0ECED3" w14:textId="77777777" w:rsidR="00A83D8A" w:rsidRPr="00A83D8A" w:rsidRDefault="00A83D8A" w:rsidP="00A83D8A">
      <w:pPr>
        <w:rPr>
          <w:lang w:val="en-US"/>
        </w:rPr>
      </w:pPr>
      <w:proofErr w:type="spellStart"/>
      <w:r w:rsidRPr="00A83D8A">
        <w:rPr>
          <w:lang w:val="en-US"/>
        </w:rPr>
        <w:t>ExT</w:t>
      </w:r>
      <w:proofErr w:type="spellEnd"/>
      <w:r w:rsidRPr="00A83D8A">
        <w:rPr>
          <w:lang w:val="en-US"/>
        </w:rPr>
        <w:t xml:space="preserve"> 322,5/1l –</w:t>
      </w:r>
      <w:r>
        <w:rPr>
          <w:lang w:val="en-US"/>
        </w:rPr>
        <w:t xml:space="preserve"> 161,25</w:t>
      </w:r>
      <w:r w:rsidRPr="00A83D8A">
        <w:rPr>
          <w:lang w:val="en-US"/>
        </w:rPr>
        <w:t>/0,</w:t>
      </w:r>
      <w:r w:rsidRPr="00A83D8A">
        <w:rPr>
          <w:lang w:val="en-US"/>
        </w:rPr>
        <w:t>5</w:t>
      </w:r>
      <w:r w:rsidRPr="00A83D8A">
        <w:rPr>
          <w:lang w:val="en-US"/>
        </w:rPr>
        <w:t xml:space="preserve">l 100% - </w:t>
      </w:r>
      <w:r>
        <w:rPr>
          <w:lang w:val="en-US"/>
        </w:rPr>
        <w:t>56,44</w:t>
      </w:r>
      <w:r w:rsidRPr="00A83D8A">
        <w:rPr>
          <w:lang w:val="en-US"/>
        </w:rPr>
        <w:t>/0,</w:t>
      </w:r>
      <w:r>
        <w:rPr>
          <w:lang w:val="en-US"/>
        </w:rPr>
        <w:t>5</w:t>
      </w:r>
      <w:r w:rsidRPr="00A83D8A">
        <w:rPr>
          <w:lang w:val="en-US"/>
        </w:rPr>
        <w:t xml:space="preserve">l 35% ---- </w:t>
      </w:r>
      <w:r>
        <w:rPr>
          <w:lang w:val="en-US"/>
        </w:rPr>
        <w:t>73,63</w:t>
      </w:r>
      <w:r w:rsidRPr="00A83D8A">
        <w:rPr>
          <w:lang w:val="en-US"/>
        </w:rPr>
        <w:t xml:space="preserve"> CZK</w:t>
      </w:r>
    </w:p>
    <w:p w14:paraId="09214E0C" w14:textId="77777777" w:rsidR="00A83D8A" w:rsidRDefault="00A83D8A" w:rsidP="00A83D8A">
      <w:pPr>
        <w:rPr>
          <w:lang w:val="en-GB"/>
        </w:rPr>
      </w:pPr>
      <w:r>
        <w:rPr>
          <w:lang w:val="en-GB"/>
        </w:rPr>
        <w:t xml:space="preserve">P </w:t>
      </w:r>
      <w:r>
        <w:rPr>
          <w:lang w:val="en-GB"/>
        </w:rPr>
        <w:t>25</w:t>
      </w:r>
      <w:r>
        <w:rPr>
          <w:lang w:val="en-GB"/>
        </w:rPr>
        <w:t>,</w:t>
      </w:r>
      <w:r>
        <w:rPr>
          <w:lang w:val="en-GB"/>
        </w:rPr>
        <w:t>37</w:t>
      </w:r>
    </w:p>
    <w:p w14:paraId="5DBBCA38" w14:textId="77777777" w:rsidR="00A83D8A" w:rsidRDefault="00A83D8A">
      <w:pPr>
        <w:rPr>
          <w:lang w:val="en-GB"/>
        </w:rPr>
      </w:pPr>
    </w:p>
    <w:p w14:paraId="0849B877" w14:textId="77777777" w:rsidR="00763177" w:rsidRPr="00F52931" w:rsidRDefault="00763177">
      <w:pPr>
        <w:rPr>
          <w:lang w:val="en-GB"/>
        </w:rPr>
      </w:pPr>
    </w:p>
    <w:p w14:paraId="0F3652D9" w14:textId="77777777" w:rsidR="00F52931" w:rsidRDefault="00F52931">
      <w:pPr>
        <w:rPr>
          <w:lang w:val="en-GB"/>
        </w:rPr>
      </w:pPr>
      <w:r w:rsidRPr="00F52931">
        <w:rPr>
          <w:lang w:val="en-GB"/>
        </w:rPr>
        <w:t>Beer 32 CZK/hl %</w:t>
      </w:r>
    </w:p>
    <w:p w14:paraId="3215095A" w14:textId="77777777" w:rsidR="00A83D8A" w:rsidRDefault="00533929">
      <w:pPr>
        <w:rPr>
          <w:lang w:val="en-GB"/>
        </w:rPr>
      </w:pPr>
      <w:r>
        <w:rPr>
          <w:lang w:val="en-GB"/>
        </w:rPr>
        <w:t>Pilsner 0,5l 12gr 50 CZK</w:t>
      </w:r>
    </w:p>
    <w:p w14:paraId="6C149636" w14:textId="77777777" w:rsidR="00533929" w:rsidRDefault="00533929">
      <w:pPr>
        <w:rPr>
          <w:lang w:val="en-GB"/>
        </w:rPr>
      </w:pPr>
      <w:r>
        <w:rPr>
          <w:lang w:val="en-GB"/>
        </w:rPr>
        <w:t>VAT 8,68</w:t>
      </w:r>
    </w:p>
    <w:p w14:paraId="6CD3919F" w14:textId="77777777" w:rsidR="00533929" w:rsidRDefault="00533929">
      <w:pPr>
        <w:rPr>
          <w:lang w:val="en-GB"/>
        </w:rPr>
      </w:pPr>
      <w:proofErr w:type="spellStart"/>
      <w:r>
        <w:rPr>
          <w:lang w:val="en-GB"/>
        </w:rPr>
        <w:t>ExT</w:t>
      </w:r>
      <w:proofErr w:type="spellEnd"/>
      <w:r>
        <w:rPr>
          <w:lang w:val="en-GB"/>
        </w:rPr>
        <w:t xml:space="preserve"> 0,32l – 0,16 CZK 0,5l * 12 – 1,92 CZK ----- 10,60</w:t>
      </w:r>
    </w:p>
    <w:p w14:paraId="0B867248" w14:textId="77777777" w:rsidR="00533929" w:rsidRDefault="00533929">
      <w:pPr>
        <w:rPr>
          <w:lang w:val="en-GB"/>
        </w:rPr>
      </w:pPr>
      <w:r>
        <w:rPr>
          <w:lang w:val="en-GB"/>
        </w:rPr>
        <w:t>P 39,40</w:t>
      </w:r>
    </w:p>
    <w:p w14:paraId="3FDAEED3" w14:textId="77777777" w:rsidR="00A83D8A" w:rsidRPr="00F52931" w:rsidRDefault="00A83D8A">
      <w:pPr>
        <w:rPr>
          <w:lang w:val="en-GB"/>
        </w:rPr>
      </w:pPr>
    </w:p>
    <w:p w14:paraId="4D08F71C" w14:textId="77777777" w:rsidR="00F52931" w:rsidRDefault="00F52931">
      <w:pPr>
        <w:rPr>
          <w:lang w:val="en-GB"/>
        </w:rPr>
      </w:pPr>
      <w:r w:rsidRPr="00F52931">
        <w:rPr>
          <w:lang w:val="en-GB"/>
        </w:rPr>
        <w:t>Wine 2340 CZK/hl</w:t>
      </w:r>
    </w:p>
    <w:p w14:paraId="6BFCBA92" w14:textId="77777777" w:rsidR="00533929" w:rsidRPr="00533929" w:rsidRDefault="00533929">
      <w:pPr>
        <w:rPr>
          <w:lang w:val="de-DE"/>
        </w:rPr>
      </w:pPr>
      <w:r w:rsidRPr="00533929">
        <w:rPr>
          <w:lang w:val="de-DE"/>
        </w:rPr>
        <w:t xml:space="preserve">Sparkling </w:t>
      </w:r>
      <w:proofErr w:type="spellStart"/>
      <w:r>
        <w:rPr>
          <w:lang w:val="de-DE"/>
        </w:rPr>
        <w:t>Bohemia</w:t>
      </w:r>
      <w:proofErr w:type="spellEnd"/>
      <w:r>
        <w:rPr>
          <w:lang w:val="de-DE"/>
        </w:rPr>
        <w:t xml:space="preserve"> 99 </w:t>
      </w:r>
      <w:r w:rsidR="00D55697">
        <w:rPr>
          <w:lang w:val="de-DE"/>
        </w:rPr>
        <w:t>CZK /0,7l</w:t>
      </w:r>
    </w:p>
    <w:p w14:paraId="598E653B" w14:textId="77777777" w:rsidR="00533929" w:rsidRPr="00533929" w:rsidRDefault="00533929">
      <w:pPr>
        <w:rPr>
          <w:lang w:val="de-DE"/>
        </w:rPr>
      </w:pPr>
      <w:r w:rsidRPr="00533929">
        <w:rPr>
          <w:lang w:val="de-DE"/>
        </w:rPr>
        <w:t>VAT</w:t>
      </w:r>
      <w:r w:rsidR="00D55697">
        <w:rPr>
          <w:lang w:val="de-DE"/>
        </w:rPr>
        <w:t xml:space="preserve"> 17,19</w:t>
      </w:r>
    </w:p>
    <w:p w14:paraId="46CE5B61" w14:textId="77777777" w:rsidR="00533929" w:rsidRPr="00533929" w:rsidRDefault="00533929">
      <w:pPr>
        <w:rPr>
          <w:lang w:val="de-DE"/>
        </w:rPr>
      </w:pPr>
      <w:proofErr w:type="spellStart"/>
      <w:r w:rsidRPr="00533929">
        <w:rPr>
          <w:lang w:val="de-DE"/>
        </w:rPr>
        <w:t>ExT</w:t>
      </w:r>
      <w:proofErr w:type="spellEnd"/>
      <w:r w:rsidR="00D55697">
        <w:rPr>
          <w:lang w:val="de-DE"/>
        </w:rPr>
        <w:t xml:space="preserve"> 23,40 l – 16,38 0,7l ---- 33,57</w:t>
      </w:r>
    </w:p>
    <w:p w14:paraId="759474FF" w14:textId="77777777" w:rsidR="00533929" w:rsidRPr="00533929" w:rsidRDefault="00533929">
      <w:pPr>
        <w:rPr>
          <w:lang w:val="de-DE"/>
        </w:rPr>
      </w:pPr>
      <w:r w:rsidRPr="00533929">
        <w:rPr>
          <w:lang w:val="de-DE"/>
        </w:rPr>
        <w:t>P</w:t>
      </w:r>
      <w:r w:rsidR="00D55697">
        <w:rPr>
          <w:lang w:val="de-DE"/>
        </w:rPr>
        <w:t xml:space="preserve"> 65,43</w:t>
      </w:r>
    </w:p>
    <w:p w14:paraId="5B5955E4" w14:textId="77777777" w:rsidR="00533929" w:rsidRPr="00533929" w:rsidRDefault="00533929">
      <w:pPr>
        <w:rPr>
          <w:lang w:val="de-DE"/>
        </w:rPr>
      </w:pPr>
    </w:p>
    <w:p w14:paraId="0D410464" w14:textId="77777777" w:rsidR="00F52931" w:rsidRDefault="00F52931">
      <w:pPr>
        <w:rPr>
          <w:lang w:val="en-GB"/>
        </w:rPr>
      </w:pPr>
      <w:r w:rsidRPr="00F52931">
        <w:rPr>
          <w:lang w:val="en-GB"/>
        </w:rPr>
        <w:t>Cigarettes 30 % + 1,79 CZK/Piece; min. 3,20 CZK/piece</w:t>
      </w:r>
    </w:p>
    <w:p w14:paraId="12522DC6" w14:textId="77777777" w:rsidR="00D55697" w:rsidRDefault="00D55697">
      <w:pPr>
        <w:rPr>
          <w:lang w:val="en-GB"/>
        </w:rPr>
      </w:pPr>
      <w:r>
        <w:rPr>
          <w:lang w:val="en-GB"/>
        </w:rPr>
        <w:t>Marlboro 128 CZK 20pcs</w:t>
      </w:r>
    </w:p>
    <w:p w14:paraId="75B2B64E" w14:textId="77777777" w:rsidR="00D55697" w:rsidRDefault="00D55697">
      <w:pPr>
        <w:rPr>
          <w:lang w:val="en-GB"/>
        </w:rPr>
      </w:pPr>
      <w:r>
        <w:rPr>
          <w:lang w:val="en-GB"/>
        </w:rPr>
        <w:t>VAT 22,22</w:t>
      </w:r>
    </w:p>
    <w:p w14:paraId="6408C313" w14:textId="77777777" w:rsidR="00D55697" w:rsidRDefault="00D55697">
      <w:pPr>
        <w:rPr>
          <w:lang w:val="en-GB"/>
        </w:rPr>
      </w:pPr>
      <w:proofErr w:type="spellStart"/>
      <w:r>
        <w:rPr>
          <w:lang w:val="en-GB"/>
        </w:rPr>
        <w:t>ExT</w:t>
      </w:r>
      <w:proofErr w:type="spellEnd"/>
      <w:r>
        <w:rPr>
          <w:lang w:val="en-GB"/>
        </w:rPr>
        <w:t xml:space="preserve"> </w:t>
      </w:r>
    </w:p>
    <w:p w14:paraId="3F3089BE" w14:textId="77777777" w:rsidR="00D55697" w:rsidRDefault="00D55697" w:rsidP="00D55697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30 % of 128 – 38,40 CZK</w:t>
      </w:r>
    </w:p>
    <w:p w14:paraId="44210FB2" w14:textId="77777777" w:rsidR="00D55697" w:rsidRPr="00D55697" w:rsidRDefault="00D55697" w:rsidP="00D55697">
      <w:pPr>
        <w:pStyle w:val="Odstavecseseznamem"/>
        <w:numPr>
          <w:ilvl w:val="0"/>
          <w:numId w:val="1"/>
        </w:numPr>
        <w:rPr>
          <w:u w:val="single"/>
          <w:lang w:val="en-GB"/>
        </w:rPr>
      </w:pPr>
      <w:r w:rsidRPr="00D55697">
        <w:rPr>
          <w:u w:val="single"/>
          <w:lang w:val="en-GB"/>
        </w:rPr>
        <w:t>1,79 * 20 – 35,80 CZK</w:t>
      </w:r>
    </w:p>
    <w:p w14:paraId="4363F90E" w14:textId="77777777" w:rsidR="00D55697" w:rsidRPr="005C5C5C" w:rsidRDefault="00D55697" w:rsidP="00D55697">
      <w:pPr>
        <w:pStyle w:val="Odstavecseseznamem"/>
        <w:rPr>
          <w:b/>
          <w:lang w:val="en-GB"/>
        </w:rPr>
      </w:pPr>
      <w:r w:rsidRPr="005C5C5C">
        <w:rPr>
          <w:b/>
          <w:lang w:val="en-GB"/>
        </w:rPr>
        <w:t>74,20 CZK</w:t>
      </w:r>
    </w:p>
    <w:p w14:paraId="6D565C4F" w14:textId="77777777" w:rsidR="00D55697" w:rsidRPr="005C5C5C" w:rsidRDefault="00D55697" w:rsidP="00D55697">
      <w:pPr>
        <w:pStyle w:val="Odstavecseseznamem"/>
        <w:numPr>
          <w:ilvl w:val="0"/>
          <w:numId w:val="1"/>
        </w:numPr>
        <w:rPr>
          <w:strike/>
          <w:lang w:val="en-GB"/>
        </w:rPr>
      </w:pPr>
      <w:r w:rsidRPr="005C5C5C">
        <w:rPr>
          <w:strike/>
          <w:lang w:val="en-GB"/>
        </w:rPr>
        <w:t>3,20 * 20 – 64 CZK</w:t>
      </w:r>
      <w:r w:rsidR="005C5C5C">
        <w:rPr>
          <w:lang w:val="en-GB"/>
        </w:rPr>
        <w:t xml:space="preserve"> --- 96,42 CZK</w:t>
      </w:r>
    </w:p>
    <w:p w14:paraId="252034D1" w14:textId="77777777" w:rsidR="00D55697" w:rsidRDefault="00D55697">
      <w:pPr>
        <w:rPr>
          <w:lang w:val="en-GB"/>
        </w:rPr>
      </w:pPr>
      <w:r>
        <w:rPr>
          <w:lang w:val="en-GB"/>
        </w:rPr>
        <w:t>P</w:t>
      </w:r>
      <w:r w:rsidR="005C5C5C">
        <w:rPr>
          <w:lang w:val="en-GB"/>
        </w:rPr>
        <w:t xml:space="preserve"> 31,58</w:t>
      </w:r>
      <w:bookmarkStart w:id="0" w:name="_GoBack"/>
      <w:bookmarkEnd w:id="0"/>
    </w:p>
    <w:p w14:paraId="5F9701FA" w14:textId="77777777" w:rsidR="00D55697" w:rsidRDefault="00D55697">
      <w:pPr>
        <w:rPr>
          <w:lang w:val="en-GB"/>
        </w:rPr>
      </w:pPr>
    </w:p>
    <w:p w14:paraId="3F33BBAC" w14:textId="77777777" w:rsidR="00F52931" w:rsidRPr="00F52931" w:rsidRDefault="00F52931">
      <w:pPr>
        <w:rPr>
          <w:lang w:val="en-GB"/>
        </w:rPr>
      </w:pPr>
    </w:p>
    <w:sectPr w:rsidR="00F52931" w:rsidRPr="00F52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4060A"/>
    <w:multiLevelType w:val="hybridMultilevel"/>
    <w:tmpl w:val="4C166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31"/>
    <w:rsid w:val="000E368A"/>
    <w:rsid w:val="00533929"/>
    <w:rsid w:val="005C5C5C"/>
    <w:rsid w:val="00763177"/>
    <w:rsid w:val="00A83D8A"/>
    <w:rsid w:val="00AA0231"/>
    <w:rsid w:val="00D55697"/>
    <w:rsid w:val="00F52931"/>
    <w:rsid w:val="00F6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FC89"/>
  <w15:chartTrackingRefBased/>
  <w15:docId w15:val="{FA38AFB8-18B8-47E0-8CC0-E5203ABF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7951CFB020E6489F07F98675DC4236" ma:contentTypeVersion="13" ma:contentTypeDescription="Vytvoří nový dokument" ma:contentTypeScope="" ma:versionID="2b1f2175b94e0a9c3bd6863a16cb3262">
  <xsd:schema xmlns:xsd="http://www.w3.org/2001/XMLSchema" xmlns:xs="http://www.w3.org/2001/XMLSchema" xmlns:p="http://schemas.microsoft.com/office/2006/metadata/properties" xmlns:ns3="27c1b692-2977-4ea6-b000-57ed6bef5cd5" xmlns:ns4="3425f3a8-868c-4490-8382-87865621be67" targetNamespace="http://schemas.microsoft.com/office/2006/metadata/properties" ma:root="true" ma:fieldsID="a1544cc322998a44e176429283dfa268" ns3:_="" ns4:_="">
    <xsd:import namespace="27c1b692-2977-4ea6-b000-57ed6bef5cd5"/>
    <xsd:import namespace="3425f3a8-868c-4490-8382-87865621be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1b692-2977-4ea6-b000-57ed6bef5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5f3a8-868c-4490-8382-87865621b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B35627-49F6-488C-A45F-00B61277F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1b692-2977-4ea6-b000-57ed6bef5cd5"/>
    <ds:schemaRef ds:uri="3425f3a8-868c-4490-8382-87865621b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D60F0-2669-483B-A746-1DA44E018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C7639-70F2-468A-9478-7C4072DA5D23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3425f3a8-868c-4490-8382-87865621be67"/>
    <ds:schemaRef ds:uri="27c1b692-2977-4ea6-b000-57ed6bef5cd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Radvan</dc:creator>
  <cp:keywords/>
  <dc:description/>
  <cp:lastModifiedBy>Michal Radvan</cp:lastModifiedBy>
  <cp:revision>1</cp:revision>
  <dcterms:created xsi:type="dcterms:W3CDTF">2021-05-26T07:54:00Z</dcterms:created>
  <dcterms:modified xsi:type="dcterms:W3CDTF">2021-05-26T09:28:00Z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0x010100C77951CFB020E6489F07F98675DC4236</vt:lpwstr>
  </property>
</Properties>
</file>