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3DE2" w14:textId="0F50CD92" w:rsidR="00EA6F32" w:rsidRPr="00684DA5" w:rsidRDefault="00EA6F32" w:rsidP="00684DA5">
      <w:pPr>
        <w:tabs>
          <w:tab w:val="center" w:pos="6715"/>
        </w:tabs>
        <w:spacing w:line="215" w:lineRule="auto"/>
        <w:jc w:val="center"/>
        <w:rPr>
          <w:rFonts w:ascii="Bookman Old Style" w:hAnsi="Bookman Old Style"/>
          <w:b/>
          <w:spacing w:val="25"/>
          <w:sz w:val="40"/>
          <w:szCs w:val="40"/>
          <w:lang w:val="cs"/>
        </w:rPr>
      </w:pPr>
      <w:r w:rsidRPr="00684DA5">
        <w:rPr>
          <w:rFonts w:ascii="Bookman Old Style" w:hAnsi="Bookman Old Style"/>
          <w:sz w:val="40"/>
          <w:szCs w:val="40"/>
          <w:lang w:val="cs"/>
        </w:rPr>
        <w:fldChar w:fldCharType="begin"/>
      </w:r>
      <w:r w:rsidRPr="00684DA5">
        <w:rPr>
          <w:rFonts w:ascii="Bookman Old Style" w:hAnsi="Bookman Old Style"/>
          <w:sz w:val="40"/>
          <w:szCs w:val="40"/>
        </w:rPr>
        <w:instrText xml:space="preserve"> SEQ CHAPTER \h \r 1</w:instrText>
      </w:r>
      <w:r w:rsidRPr="00684DA5">
        <w:rPr>
          <w:rFonts w:ascii="Bookman Old Style" w:hAnsi="Bookman Old Style"/>
          <w:sz w:val="40"/>
          <w:szCs w:val="40"/>
        </w:rPr>
        <w:fldChar w:fldCharType="end"/>
      </w:r>
      <w:r w:rsidRPr="00684DA5">
        <w:rPr>
          <w:rFonts w:ascii="Bookman Old Style" w:hAnsi="Bookman Old Style"/>
          <w:b/>
          <w:spacing w:val="25"/>
          <w:sz w:val="40"/>
          <w:szCs w:val="40"/>
          <w:lang w:val="cs"/>
        </w:rPr>
        <w:t xml:space="preserve">SCHÉMA </w:t>
      </w:r>
      <w:r w:rsidR="00684DA5">
        <w:rPr>
          <w:rFonts w:ascii="Bookman Old Style" w:hAnsi="Bookman Old Style"/>
          <w:b/>
          <w:spacing w:val="25"/>
          <w:sz w:val="40"/>
          <w:szCs w:val="40"/>
          <w:lang w:val="cs"/>
        </w:rPr>
        <w:t xml:space="preserve">ŘÍZENÍ KATOLICKÉ </w:t>
      </w:r>
      <w:r w:rsidRPr="00684DA5">
        <w:rPr>
          <w:rFonts w:ascii="Bookman Old Style" w:hAnsi="Bookman Old Style"/>
          <w:b/>
          <w:spacing w:val="25"/>
          <w:sz w:val="40"/>
          <w:szCs w:val="40"/>
          <w:lang w:val="cs"/>
        </w:rPr>
        <w:t>CÍRKVE</w:t>
      </w:r>
      <w:r w:rsidR="005238DB">
        <w:rPr>
          <w:rFonts w:ascii="Bookman Old Style" w:hAnsi="Bookman Old Style"/>
          <w:b/>
          <w:spacing w:val="25"/>
          <w:sz w:val="40"/>
          <w:szCs w:val="40"/>
          <w:lang w:val="cs"/>
        </w:rPr>
        <w:br/>
      </w:r>
      <w:r w:rsidR="00684DA5">
        <w:rPr>
          <w:rFonts w:ascii="Bookman Old Style" w:hAnsi="Bookman Old Style"/>
          <w:b/>
          <w:spacing w:val="25"/>
          <w:sz w:val="40"/>
          <w:szCs w:val="40"/>
          <w:lang w:val="cs"/>
        </w:rPr>
        <w:t>LATINSKÉ</w:t>
      </w:r>
      <w:r w:rsidR="009D4542">
        <w:rPr>
          <w:rFonts w:ascii="Bookman Old Style" w:hAnsi="Bookman Old Style"/>
          <w:b/>
          <w:spacing w:val="25"/>
          <w:sz w:val="40"/>
          <w:szCs w:val="40"/>
          <w:lang w:val="cs"/>
        </w:rPr>
        <w:t xml:space="preserve"> </w:t>
      </w:r>
      <w:r w:rsidR="009D4542" w:rsidRPr="008B59FB">
        <w:rPr>
          <w:rFonts w:ascii="Bookman Old Style" w:hAnsi="Bookman Old Style"/>
          <w:b/>
          <w:i/>
          <w:spacing w:val="25"/>
          <w:sz w:val="40"/>
          <w:szCs w:val="40"/>
          <w:lang w:val="cs"/>
        </w:rPr>
        <w:t>od 5. 6. 2022</w:t>
      </w:r>
    </w:p>
    <w:p w14:paraId="13E3E909" w14:textId="77777777" w:rsidR="00983ADF" w:rsidRDefault="00983ADF" w:rsidP="00684DA5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7"/>
          <w:tab w:val="left" w:pos="1700"/>
          <w:tab w:val="left" w:pos="1984"/>
          <w:tab w:val="left" w:pos="2267"/>
          <w:tab w:val="left" w:pos="2550"/>
          <w:tab w:val="left" w:pos="2834"/>
          <w:tab w:val="left" w:pos="3118"/>
          <w:tab w:val="left" w:pos="3401"/>
          <w:tab w:val="left" w:pos="3684"/>
          <w:tab w:val="left" w:pos="3967"/>
          <w:tab w:val="left" w:pos="4252"/>
          <w:tab w:val="left" w:pos="4535"/>
          <w:tab w:val="left" w:pos="4818"/>
          <w:tab w:val="left" w:pos="5101"/>
          <w:tab w:val="left" w:pos="5384"/>
          <w:tab w:val="left" w:pos="5669"/>
          <w:tab w:val="left" w:pos="5952"/>
          <w:tab w:val="left" w:pos="6235"/>
          <w:tab w:val="left" w:pos="6518"/>
        </w:tabs>
        <w:spacing w:line="215" w:lineRule="auto"/>
        <w:jc w:val="center"/>
        <w:rPr>
          <w:rFonts w:ascii="Bookman Old Style" w:hAnsi="Bookman Old Style"/>
          <w:i/>
          <w:sz w:val="18"/>
          <w:lang w:val="cs"/>
        </w:rPr>
      </w:pPr>
    </w:p>
    <w:p w14:paraId="296FC155" w14:textId="491477C6" w:rsidR="00EA6F32" w:rsidRPr="00DF1736" w:rsidRDefault="00EA6F32" w:rsidP="00684DA5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7"/>
          <w:tab w:val="left" w:pos="1700"/>
          <w:tab w:val="left" w:pos="1984"/>
          <w:tab w:val="left" w:pos="2267"/>
          <w:tab w:val="left" w:pos="2550"/>
          <w:tab w:val="left" w:pos="2834"/>
          <w:tab w:val="left" w:pos="3118"/>
          <w:tab w:val="left" w:pos="3401"/>
          <w:tab w:val="left" w:pos="3684"/>
          <w:tab w:val="left" w:pos="3967"/>
          <w:tab w:val="left" w:pos="4252"/>
          <w:tab w:val="left" w:pos="4535"/>
          <w:tab w:val="left" w:pos="4818"/>
          <w:tab w:val="left" w:pos="5101"/>
          <w:tab w:val="left" w:pos="5384"/>
          <w:tab w:val="left" w:pos="5669"/>
          <w:tab w:val="left" w:pos="5952"/>
          <w:tab w:val="left" w:pos="6235"/>
          <w:tab w:val="left" w:pos="6518"/>
        </w:tabs>
        <w:spacing w:line="215" w:lineRule="auto"/>
        <w:jc w:val="center"/>
        <w:rPr>
          <w:rFonts w:ascii="Bookman Old Style" w:hAnsi="Bookman Old Style"/>
          <w:i/>
          <w:sz w:val="20"/>
          <w:lang w:val="cs"/>
        </w:rPr>
      </w:pPr>
      <w:r w:rsidRPr="00DF1736">
        <w:rPr>
          <w:rFonts w:ascii="Bookman Old Style" w:hAnsi="Bookman Old Style"/>
          <w:i/>
          <w:sz w:val="20"/>
          <w:lang w:val="cs"/>
        </w:rPr>
        <w:t>Pole vyznačená stínováním označují, že v označené oblasti dle CIC nemůže existovat daná autorita. Názvy v</w:t>
      </w:r>
      <w:r w:rsidR="002A5102" w:rsidRPr="00DF1736">
        <w:rPr>
          <w:rFonts w:ascii="Bookman Old Style" w:hAnsi="Bookman Old Style"/>
          <w:i/>
          <w:sz w:val="20"/>
          <w:lang w:val="cs"/>
        </w:rPr>
        <w:t> </w:t>
      </w:r>
      <w:r w:rsidRPr="00DF1736">
        <w:rPr>
          <w:rFonts w:ascii="Bookman Old Style" w:hAnsi="Bookman Old Style"/>
          <w:i/>
          <w:sz w:val="20"/>
          <w:lang w:val="cs"/>
        </w:rPr>
        <w:t>hranatých závorkách jsou z oficiálního překladu kodexu, ale diskutabilní.</w:t>
      </w:r>
      <w:r w:rsidR="005763A9">
        <w:rPr>
          <w:rStyle w:val="Znakapoznpodarou"/>
          <w:rFonts w:ascii="Bookman Old Style" w:hAnsi="Bookman Old Style"/>
          <w:i/>
          <w:sz w:val="20"/>
          <w:lang w:val="cs"/>
        </w:rPr>
        <w:footnoteReference w:id="1"/>
      </w:r>
    </w:p>
    <w:p w14:paraId="3F58A329" w14:textId="77777777" w:rsidR="00684DA5" w:rsidRPr="00DF1736" w:rsidRDefault="00684DA5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7"/>
          <w:tab w:val="left" w:pos="1700"/>
          <w:tab w:val="left" w:pos="1984"/>
          <w:tab w:val="left" w:pos="2267"/>
          <w:tab w:val="left" w:pos="2550"/>
          <w:tab w:val="left" w:pos="2834"/>
          <w:tab w:val="left" w:pos="3118"/>
          <w:tab w:val="left" w:pos="3401"/>
          <w:tab w:val="left" w:pos="3684"/>
          <w:tab w:val="left" w:pos="3967"/>
          <w:tab w:val="left" w:pos="4252"/>
          <w:tab w:val="left" w:pos="4535"/>
          <w:tab w:val="left" w:pos="4818"/>
          <w:tab w:val="left" w:pos="5101"/>
          <w:tab w:val="left" w:pos="5384"/>
          <w:tab w:val="left" w:pos="5669"/>
          <w:tab w:val="left" w:pos="5952"/>
          <w:tab w:val="left" w:pos="6235"/>
          <w:tab w:val="left" w:pos="6518"/>
        </w:tabs>
        <w:spacing w:line="215" w:lineRule="auto"/>
        <w:rPr>
          <w:rFonts w:ascii="Bookman Old Style" w:hAnsi="Bookman Old Style"/>
          <w:i/>
          <w:sz w:val="20"/>
          <w:lang w:val="cs"/>
        </w:rPr>
      </w:pPr>
    </w:p>
    <w:tbl>
      <w:tblPr>
        <w:tblW w:w="0" w:type="auto"/>
        <w:jc w:val="center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3"/>
        <w:gridCol w:w="1418"/>
        <w:gridCol w:w="1559"/>
        <w:gridCol w:w="2415"/>
        <w:gridCol w:w="2351"/>
      </w:tblGrid>
      <w:tr w:rsidR="00EA6F32" w:rsidRPr="00CF6584" w14:paraId="4D4BD09A" w14:textId="77777777" w:rsidTr="00F07EC4">
        <w:trPr>
          <w:cantSplit/>
          <w:jc w:val="center"/>
        </w:trPr>
        <w:tc>
          <w:tcPr>
            <w:tcW w:w="1793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20" w:color="000000" w:fill="auto"/>
            <w:tcMar>
              <w:top w:w="120" w:type="dxa"/>
              <w:left w:w="56" w:type="dxa"/>
              <w:bottom w:w="58" w:type="dxa"/>
              <w:right w:w="0" w:type="dxa"/>
            </w:tcMar>
          </w:tcPr>
          <w:p w14:paraId="46782819" w14:textId="77777777" w:rsidR="00EA6F32" w:rsidRPr="00CF6584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rPr>
                <w:rFonts w:ascii="Bookman Old Style" w:hAnsi="Bookman Old Style"/>
                <w:sz w:val="22"/>
                <w:szCs w:val="22"/>
                <w:lang w:val="cs"/>
              </w:rPr>
            </w:pPr>
          </w:p>
          <w:p w14:paraId="0AA71682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rPr>
                <w:rFonts w:ascii="Bookman Old Style" w:hAnsi="Bookman Old Style"/>
                <w:sz w:val="22"/>
                <w:szCs w:val="22"/>
                <w:lang w:val="cs"/>
              </w:rPr>
            </w:pPr>
          </w:p>
        </w:tc>
        <w:tc>
          <w:tcPr>
            <w:tcW w:w="2977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  <w:vAlign w:val="center"/>
          </w:tcPr>
          <w:p w14:paraId="47174162" w14:textId="77777777" w:rsidR="00EA6F32" w:rsidRPr="00CF6584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AUTORITA</w:t>
            </w:r>
          </w:p>
          <w:p w14:paraId="6234235E" w14:textId="77777777" w:rsidR="00EA6F32" w:rsidRPr="00CF6584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SINGULÁRNÍ</w:t>
            </w:r>
          </w:p>
        </w:tc>
        <w:tc>
          <w:tcPr>
            <w:tcW w:w="2415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56" w:type="dxa"/>
              <w:bottom w:w="58" w:type="dxa"/>
              <w:right w:w="0" w:type="dxa"/>
            </w:tcMar>
            <w:vAlign w:val="center"/>
          </w:tcPr>
          <w:p w14:paraId="053DB407" w14:textId="77777777" w:rsidR="00EA6F32" w:rsidRPr="00CF6584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AUTORITA</w:t>
            </w:r>
          </w:p>
          <w:p w14:paraId="2B303315" w14:textId="77777777" w:rsidR="00EA6F32" w:rsidRPr="00CF6584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KOLEGIÁLNÍ</w:t>
            </w:r>
          </w:p>
        </w:tc>
        <w:tc>
          <w:tcPr>
            <w:tcW w:w="2351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  <w:vAlign w:val="center"/>
          </w:tcPr>
          <w:p w14:paraId="73246B7E" w14:textId="77777777" w:rsidR="00EA6F32" w:rsidRPr="004D4DC1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POMOCNÉ</w:t>
            </w:r>
          </w:p>
          <w:p w14:paraId="573CA9D2" w14:textId="77777777" w:rsidR="00EA6F32" w:rsidRPr="004D4DC1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ORGÁNY</w:t>
            </w:r>
          </w:p>
        </w:tc>
      </w:tr>
      <w:tr w:rsidR="00EA6F32" w:rsidRPr="00FD5A39" w14:paraId="7560BC60" w14:textId="77777777" w:rsidTr="00F07EC4">
        <w:trPr>
          <w:cantSplit/>
          <w:jc w:val="center"/>
        </w:trPr>
        <w:tc>
          <w:tcPr>
            <w:tcW w:w="1793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56" w:type="dxa"/>
              <w:bottom w:w="58" w:type="dxa"/>
              <w:right w:w="0" w:type="dxa"/>
            </w:tcMar>
            <w:vAlign w:val="center"/>
          </w:tcPr>
          <w:p w14:paraId="708E92B0" w14:textId="77777777" w:rsidR="00EA6F32" w:rsidRPr="00CF6584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celocírkevní</w:t>
            </w:r>
          </w:p>
          <w:p w14:paraId="289E559C" w14:textId="77777777" w:rsidR="00EA6F32" w:rsidRPr="00CF6584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</w:p>
          <w:p w14:paraId="5D471C42" w14:textId="77777777" w:rsidR="00EA6F32" w:rsidRPr="00CF6584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rovina</w:t>
            </w:r>
          </w:p>
        </w:tc>
        <w:tc>
          <w:tcPr>
            <w:tcW w:w="2977" w:type="dxa"/>
            <w:gridSpan w:val="2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  <w:vAlign w:val="center"/>
          </w:tcPr>
          <w:p w14:paraId="0C1400F9" w14:textId="77777777" w:rsidR="00EA6F32" w:rsidRPr="00CF6584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papež</w:t>
            </w:r>
          </w:p>
        </w:tc>
        <w:tc>
          <w:tcPr>
            <w:tcW w:w="241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56" w:type="dxa"/>
              <w:bottom w:w="58" w:type="dxa"/>
              <w:right w:w="0" w:type="dxa"/>
            </w:tcMar>
            <w:vAlign w:val="center"/>
          </w:tcPr>
          <w:p w14:paraId="767600A2" w14:textId="77777777" w:rsidR="00EA6F32" w:rsidRPr="004D4DC1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ekumenický koncil</w:t>
            </w:r>
          </w:p>
          <w:p w14:paraId="28033F30" w14:textId="77777777" w:rsidR="00EA6F32" w:rsidRPr="004D4DC1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sz w:val="22"/>
                <w:szCs w:val="22"/>
                <w:lang w:val="cs"/>
              </w:rPr>
              <w:t>[obecný sněm];</w:t>
            </w:r>
          </w:p>
          <w:p w14:paraId="1F9BE37D" w14:textId="5149BE27" w:rsidR="00EA6F32" w:rsidRPr="004D4DC1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biskupsk</w:t>
            </w:r>
            <w:r w:rsidR="00843A15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á</w:t>
            </w:r>
            <w:r w:rsidRPr="004D4DC1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 xml:space="preserve"> synod</w:t>
            </w:r>
            <w:r w:rsidR="00843A15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a</w:t>
            </w:r>
          </w:p>
          <w:p w14:paraId="3A72FE17" w14:textId="77777777" w:rsidR="00EA6F32" w:rsidRPr="00CF6584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>[biskupský sněm]</w:t>
            </w:r>
          </w:p>
          <w:p w14:paraId="688A7D5D" w14:textId="77777777" w:rsidR="00EA6F32" w:rsidRPr="00CF6584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>(poradní orgán bez rozhodovací pravomoci)</w:t>
            </w:r>
          </w:p>
        </w:tc>
        <w:tc>
          <w:tcPr>
            <w:tcW w:w="235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23F83DCA" w14:textId="77777777" w:rsidR="00EA6F32" w:rsidRPr="004D4DC1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sz w:val="22"/>
                <w:szCs w:val="22"/>
                <w:lang w:val="cs"/>
              </w:rPr>
              <w:t xml:space="preserve"> </w:t>
            </w:r>
            <w:r w:rsidRPr="004D4DC1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římská kurie</w:t>
            </w:r>
          </w:p>
          <w:p w14:paraId="05674288" w14:textId="77777777" w:rsidR="00EA6F32" w:rsidRPr="004D4DC1" w:rsidRDefault="00EA6F32" w:rsidP="00CF6584">
            <w:pPr>
              <w:numPr>
                <w:ilvl w:val="0"/>
                <w:numId w:val="3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left="283" w:right="113" w:hanging="170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sz w:val="22"/>
                <w:szCs w:val="22"/>
                <w:lang w:val="cs"/>
              </w:rPr>
              <w:t>státní sekretariát</w:t>
            </w:r>
          </w:p>
          <w:p w14:paraId="65700E35" w14:textId="77777777" w:rsidR="00EA6F32" w:rsidRPr="004D4DC1" w:rsidRDefault="00FD5A39" w:rsidP="00CF6584">
            <w:pPr>
              <w:numPr>
                <w:ilvl w:val="0"/>
                <w:numId w:val="3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left="283" w:right="113" w:hanging="170"/>
              <w:rPr>
                <w:rFonts w:ascii="Bookman Old Style" w:hAnsi="Bookman Old Style"/>
                <w:sz w:val="22"/>
                <w:szCs w:val="22"/>
                <w:lang w:val="cs"/>
              </w:rPr>
            </w:pPr>
            <w:proofErr w:type="spellStart"/>
            <w:r w:rsidRPr="00FD5A39">
              <w:rPr>
                <w:rFonts w:ascii="Bookman Old Style" w:hAnsi="Bookman Old Style"/>
                <w:color w:val="FF0000"/>
                <w:sz w:val="22"/>
                <w:szCs w:val="22"/>
                <w:lang w:val="cs"/>
              </w:rPr>
              <w:t>dikasteria</w:t>
            </w:r>
            <w:proofErr w:type="spellEnd"/>
          </w:p>
          <w:p w14:paraId="16DDE6F1" w14:textId="77777777" w:rsidR="00EA6F32" w:rsidRPr="004D4DC1" w:rsidRDefault="00FD5A39" w:rsidP="00CF6584">
            <w:pPr>
              <w:numPr>
                <w:ilvl w:val="0"/>
                <w:numId w:val="3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left="283" w:right="113" w:hanging="170"/>
              <w:rPr>
                <w:rFonts w:ascii="Bookman Old Style" w:hAnsi="Bookman Old Style"/>
                <w:sz w:val="22"/>
                <w:szCs w:val="22"/>
                <w:lang w:val="cs"/>
              </w:rPr>
            </w:pPr>
            <w:r>
              <w:rPr>
                <w:rFonts w:ascii="Bookman Old Style" w:hAnsi="Bookman Old Style"/>
                <w:color w:val="FF0000"/>
                <w:sz w:val="22"/>
                <w:szCs w:val="22"/>
                <w:lang w:val="cs"/>
              </w:rPr>
              <w:t>justiční orgány</w:t>
            </w:r>
          </w:p>
          <w:p w14:paraId="59F15D4D" w14:textId="77777777" w:rsidR="00EA6F32" w:rsidRPr="008532E2" w:rsidRDefault="00FD5A39" w:rsidP="00CF6584">
            <w:pPr>
              <w:numPr>
                <w:ilvl w:val="0"/>
                <w:numId w:val="3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left="283" w:right="113" w:hanging="170"/>
              <w:rPr>
                <w:rFonts w:ascii="Bookman Old Style" w:hAnsi="Bookman Old Style"/>
                <w:sz w:val="22"/>
                <w:szCs w:val="22"/>
                <w:lang w:val="cs"/>
              </w:rPr>
            </w:pPr>
            <w:r>
              <w:rPr>
                <w:rFonts w:ascii="Bookman Old Style" w:hAnsi="Bookman Old Style"/>
                <w:color w:val="FF0000"/>
                <w:sz w:val="22"/>
                <w:szCs w:val="22"/>
                <w:lang w:val="cs"/>
              </w:rPr>
              <w:t>ekonom. orgány</w:t>
            </w:r>
          </w:p>
          <w:p w14:paraId="1B954431" w14:textId="77777777" w:rsidR="008532E2" w:rsidRPr="004D4DC1" w:rsidRDefault="008532E2" w:rsidP="00CF6584">
            <w:pPr>
              <w:numPr>
                <w:ilvl w:val="0"/>
                <w:numId w:val="3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left="283" w:right="113" w:hanging="170"/>
              <w:rPr>
                <w:rFonts w:ascii="Bookman Old Style" w:hAnsi="Bookman Old Style"/>
                <w:sz w:val="22"/>
                <w:szCs w:val="22"/>
                <w:lang w:val="cs"/>
              </w:rPr>
            </w:pPr>
            <w:r>
              <w:rPr>
                <w:rFonts w:ascii="Bookman Old Style" w:hAnsi="Bookman Old Style"/>
                <w:color w:val="FF0000"/>
                <w:sz w:val="22"/>
                <w:szCs w:val="22"/>
                <w:lang w:val="cs"/>
              </w:rPr>
              <w:t>úřady</w:t>
            </w:r>
          </w:p>
          <w:p w14:paraId="4865D0E2" w14:textId="77777777" w:rsidR="00EA6F32" w:rsidRPr="004D4DC1" w:rsidRDefault="00FD5A39" w:rsidP="00CF6584">
            <w:pPr>
              <w:numPr>
                <w:ilvl w:val="0"/>
                <w:numId w:val="3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left="283" w:right="113" w:hanging="170"/>
              <w:rPr>
                <w:rFonts w:ascii="Bookman Old Style" w:hAnsi="Bookman Old Style"/>
                <w:sz w:val="22"/>
                <w:szCs w:val="22"/>
                <w:lang w:val="cs"/>
              </w:rPr>
            </w:pPr>
            <w:r>
              <w:rPr>
                <w:rFonts w:ascii="Bookman Old Style" w:hAnsi="Bookman Old Style"/>
                <w:color w:val="FF0000"/>
                <w:sz w:val="22"/>
                <w:szCs w:val="22"/>
                <w:lang w:val="cs"/>
              </w:rPr>
              <w:t>advokáti</w:t>
            </w:r>
          </w:p>
          <w:p w14:paraId="050B5A14" w14:textId="77777777" w:rsidR="00EA6F32" w:rsidRPr="004D4DC1" w:rsidRDefault="00FD5A39" w:rsidP="00CF6584">
            <w:pPr>
              <w:numPr>
                <w:ilvl w:val="0"/>
                <w:numId w:val="3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left="283" w:right="113" w:hanging="170"/>
              <w:rPr>
                <w:rFonts w:ascii="Bookman Old Style" w:hAnsi="Bookman Old Style"/>
                <w:sz w:val="22"/>
                <w:szCs w:val="22"/>
                <w:lang w:val="cs"/>
              </w:rPr>
            </w:pPr>
            <w:r>
              <w:rPr>
                <w:rFonts w:ascii="Bookman Old Style" w:hAnsi="Bookman Old Style"/>
                <w:color w:val="FF0000"/>
                <w:sz w:val="22"/>
                <w:szCs w:val="22"/>
                <w:lang w:val="cs"/>
              </w:rPr>
              <w:t>instit</w:t>
            </w:r>
            <w:r w:rsidR="00BC1AF4">
              <w:rPr>
                <w:rFonts w:ascii="Bookman Old Style" w:hAnsi="Bookman Old Style"/>
                <w:color w:val="FF0000"/>
                <w:sz w:val="22"/>
                <w:szCs w:val="22"/>
                <w:lang w:val="cs"/>
              </w:rPr>
              <w:t>uce spojené</w:t>
            </w:r>
            <w:r>
              <w:rPr>
                <w:rFonts w:ascii="Bookman Old Style" w:hAnsi="Bookman Old Style"/>
                <w:color w:val="FF0000"/>
                <w:sz w:val="22"/>
                <w:szCs w:val="22"/>
                <w:lang w:val="cs"/>
              </w:rPr>
              <w:t xml:space="preserve"> </w:t>
            </w:r>
            <w:r w:rsidRPr="00BC1AF4">
              <w:rPr>
                <w:rFonts w:ascii="Bookman Old Style" w:hAnsi="Bookman Old Style"/>
                <w:color w:val="FF0000"/>
                <w:spacing w:val="-6"/>
                <w:sz w:val="22"/>
                <w:szCs w:val="22"/>
                <w:lang w:val="cs"/>
              </w:rPr>
              <w:t>s</w:t>
            </w:r>
            <w:r w:rsidR="00BC1AF4" w:rsidRPr="00BC1AF4">
              <w:rPr>
                <w:rFonts w:ascii="Bookman Old Style" w:hAnsi="Bookman Old Style"/>
                <w:color w:val="FF0000"/>
                <w:spacing w:val="-6"/>
                <w:sz w:val="22"/>
                <w:szCs w:val="22"/>
                <w:lang w:val="cs"/>
              </w:rPr>
              <w:t>e Svatým stolcem</w:t>
            </w:r>
          </w:p>
          <w:p w14:paraId="1F8B5AEE" w14:textId="77777777" w:rsidR="00EA6F32" w:rsidRPr="004D4DC1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sz w:val="22"/>
                <w:szCs w:val="22"/>
                <w:lang w:val="cs"/>
              </w:rPr>
              <w:t xml:space="preserve"> </w:t>
            </w:r>
            <w:r w:rsidRPr="004D4DC1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kardinálové;</w:t>
            </w:r>
          </w:p>
          <w:p w14:paraId="402C0FA3" w14:textId="77777777" w:rsidR="00EA6F32" w:rsidRPr="004D4DC1" w:rsidRDefault="00EA6F3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 xml:space="preserve"> papežští vyslanci</w:t>
            </w:r>
          </w:p>
        </w:tc>
      </w:tr>
      <w:tr w:rsidR="00EC2B72" w:rsidRPr="00CF6584" w14:paraId="37ACA17F" w14:textId="77777777" w:rsidTr="00951AFA">
        <w:trPr>
          <w:cantSplit/>
          <w:jc w:val="center"/>
        </w:trPr>
        <w:tc>
          <w:tcPr>
            <w:tcW w:w="1793" w:type="dxa"/>
            <w:vMerge w:val="restart"/>
            <w:tcBorders>
              <w:top w:val="single" w:sz="8" w:space="0" w:color="000000"/>
              <w:left w:val="double" w:sz="8" w:space="0" w:color="000000"/>
              <w:right w:val="double" w:sz="8" w:space="0" w:color="000000"/>
            </w:tcBorders>
            <w:tcMar>
              <w:top w:w="120" w:type="dxa"/>
              <w:left w:w="56" w:type="dxa"/>
              <w:bottom w:w="58" w:type="dxa"/>
              <w:right w:w="0" w:type="dxa"/>
            </w:tcMar>
            <w:vAlign w:val="center"/>
          </w:tcPr>
          <w:p w14:paraId="1B2798C0" w14:textId="77777777" w:rsidR="00EC2B72" w:rsidRPr="00CF6584" w:rsidRDefault="00EC2B72" w:rsidP="00EC2B72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  <w:proofErr w:type="spellStart"/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mezidiecézní</w:t>
            </w:r>
            <w:proofErr w:type="spellEnd"/>
          </w:p>
          <w:p w14:paraId="591BCA8D" w14:textId="77777777" w:rsidR="00EC2B72" w:rsidRPr="00CF6584" w:rsidRDefault="00EC2B72" w:rsidP="00EC2B72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</w:p>
          <w:p w14:paraId="1A366408" w14:textId="77777777" w:rsidR="00EC2B72" w:rsidRPr="00CF6584" w:rsidRDefault="00EC2B72" w:rsidP="00EC2B72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rovina</w:t>
            </w:r>
          </w:p>
        </w:tc>
        <w:tc>
          <w:tcPr>
            <w:tcW w:w="1418" w:type="dxa"/>
            <w:tcBorders>
              <w:top w:val="single" w:sz="8" w:space="0" w:color="000000"/>
              <w:left w:val="double" w:sz="8" w:space="0" w:color="000000"/>
              <w:bottom w:val="dashSmallGap" w:sz="12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  <w:vAlign w:val="center"/>
          </w:tcPr>
          <w:p w14:paraId="33A85475" w14:textId="77777777" w:rsidR="00EC2B72" w:rsidRPr="006D2FAD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</w:pPr>
            <w:r w:rsidRPr="006D2FAD"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  <w:t>území</w:t>
            </w:r>
          </w:p>
          <w:p w14:paraId="5BBCE644" w14:textId="77777777" w:rsidR="00EC2B72" w:rsidRPr="006D2FAD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</w:pPr>
          </w:p>
          <w:p w14:paraId="78DAAFC4" w14:textId="77777777" w:rsidR="00EC2B72" w:rsidRPr="006D2FAD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</w:pPr>
            <w:r w:rsidRPr="006D2FAD"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  <w:t>biskupské</w:t>
            </w:r>
          </w:p>
          <w:p w14:paraId="7895F613" w14:textId="77777777" w:rsidR="00EC2B72" w:rsidRPr="006D2FAD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</w:pPr>
          </w:p>
          <w:p w14:paraId="2C0E2B1E" w14:textId="77777777" w:rsidR="00EC2B72" w:rsidRPr="006D2FAD" w:rsidRDefault="00EC2B72" w:rsidP="00340FAA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</w:pPr>
            <w:r w:rsidRPr="006D2FAD"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  <w:t>konfe</w:t>
            </w:r>
            <w:r w:rsidR="00340FAA"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  <w:softHyphen/>
            </w:r>
            <w:r w:rsidRPr="006D2FAD"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  <w:t>rence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dashSmallGap" w:sz="12" w:space="0" w:color="000000"/>
              <w:right w:val="single" w:sz="8" w:space="0" w:color="000000"/>
            </w:tcBorders>
            <w:shd w:val="clear" w:color="000000" w:fill="DEEAF6" w:themeFill="accent1" w:themeFillTint="33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3698ED40" w14:textId="77777777" w:rsidR="00EC2B72" w:rsidRDefault="00EC2B72" w:rsidP="00C21BE8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>
              <w:rPr>
                <w:rFonts w:ascii="Bookman Old Style" w:hAnsi="Bookman Old Style"/>
                <w:sz w:val="22"/>
                <w:szCs w:val="22"/>
                <w:lang w:val="cs"/>
              </w:rPr>
              <w:t xml:space="preserve">předseda </w:t>
            </w:r>
            <w:r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 xml:space="preserve">(primus inter </w:t>
            </w:r>
            <w:proofErr w:type="spellStart"/>
            <w:r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>pares</w:t>
            </w:r>
            <w:proofErr w:type="spellEnd"/>
            <w:r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>)</w:t>
            </w:r>
            <w:r>
              <w:rPr>
                <w:rFonts w:ascii="Bookman Old Style" w:hAnsi="Bookman Old Style"/>
                <w:sz w:val="22"/>
                <w:szCs w:val="22"/>
                <w:lang w:val="cs"/>
              </w:rPr>
              <w:t>, místo-předseda,</w:t>
            </w:r>
          </w:p>
          <w:p w14:paraId="23D27171" w14:textId="77777777" w:rsidR="00EC2B72" w:rsidRPr="00CF6584" w:rsidRDefault="00EC2B72" w:rsidP="00C21BE8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>
              <w:rPr>
                <w:rFonts w:ascii="Bookman Old Style" w:hAnsi="Bookman Old Style"/>
                <w:sz w:val="22"/>
                <w:szCs w:val="22"/>
                <w:lang w:val="cs"/>
              </w:rPr>
              <w:t>generální sekretář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dashSmallGap" w:sz="12" w:space="0" w:color="000000"/>
              <w:right w:val="single" w:sz="8" w:space="0" w:color="000000"/>
            </w:tcBorders>
            <w:tcMar>
              <w:top w:w="120" w:type="dxa"/>
              <w:left w:w="56" w:type="dxa"/>
              <w:bottom w:w="58" w:type="dxa"/>
              <w:right w:w="0" w:type="dxa"/>
            </w:tcMar>
            <w:vAlign w:val="center"/>
          </w:tcPr>
          <w:p w14:paraId="5B56B093" w14:textId="77777777" w:rsidR="00EC2B72" w:rsidRPr="004D4DC1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 xml:space="preserve">plenární zasedání </w:t>
            </w:r>
            <w:r w:rsidRPr="004D4DC1">
              <w:rPr>
                <w:rFonts w:ascii="Bookman Old Style" w:hAnsi="Bookman Old Style"/>
                <w:sz w:val="22"/>
                <w:szCs w:val="22"/>
                <w:lang w:val="cs"/>
              </w:rPr>
              <w:t>biskupské konference;</w:t>
            </w:r>
          </w:p>
          <w:p w14:paraId="27C0DDE8" w14:textId="77777777" w:rsidR="00EC2B72" w:rsidRPr="004D4DC1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plenární koncil</w:t>
            </w:r>
          </w:p>
          <w:p w14:paraId="2D0DD357" w14:textId="77777777" w:rsidR="00EC2B72" w:rsidRPr="00CF6584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>[plenární sněm]</w:t>
            </w:r>
          </w:p>
          <w:p w14:paraId="06718414" w14:textId="77777777" w:rsidR="00EC2B72" w:rsidRPr="00CF6584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>(zákonodárná</w:t>
            </w:r>
            <w:r w:rsidRPr="00CF6584"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 xml:space="preserve"> pravomoc)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dashSmallGap" w:sz="12" w:space="0" w:color="000000"/>
              <w:right w:val="doub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BE4B414" w14:textId="77777777" w:rsidR="00EC2B72" w:rsidRDefault="00EC2B72" w:rsidP="00FD6F18">
            <w:pPr>
              <w:numPr>
                <w:ilvl w:val="0"/>
                <w:numId w:val="3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left="283" w:right="113" w:hanging="170"/>
              <w:rPr>
                <w:rFonts w:ascii="Bookman Old Style" w:hAnsi="Bookman Old Style"/>
                <w:sz w:val="22"/>
                <w:szCs w:val="22"/>
                <w:lang w:val="cs"/>
              </w:rPr>
            </w:pPr>
            <w:r>
              <w:rPr>
                <w:rFonts w:ascii="Bookman Old Style" w:hAnsi="Bookman Old Style"/>
                <w:sz w:val="22"/>
                <w:szCs w:val="22"/>
                <w:lang w:val="cs"/>
              </w:rPr>
              <w:t>stálá rada</w:t>
            </w:r>
          </w:p>
          <w:p w14:paraId="1FDD41AD" w14:textId="77777777" w:rsidR="00EC2B72" w:rsidRPr="004D4DC1" w:rsidRDefault="00431FCA" w:rsidP="00FD6F18">
            <w:pPr>
              <w:numPr>
                <w:ilvl w:val="0"/>
                <w:numId w:val="3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left="283" w:right="113" w:hanging="170"/>
              <w:rPr>
                <w:rFonts w:ascii="Bookman Old Style" w:hAnsi="Bookman Old Style"/>
                <w:sz w:val="22"/>
                <w:szCs w:val="22"/>
                <w:lang w:val="cs"/>
              </w:rPr>
            </w:pPr>
            <w:r>
              <w:rPr>
                <w:rFonts w:ascii="Bookman Old Style" w:hAnsi="Bookman Old Style"/>
                <w:sz w:val="22"/>
                <w:szCs w:val="22"/>
                <w:lang w:val="cs"/>
              </w:rPr>
              <w:t xml:space="preserve">generální </w:t>
            </w:r>
            <w:r w:rsidR="00EC2B72" w:rsidRPr="004D4DC1">
              <w:rPr>
                <w:rFonts w:ascii="Bookman Old Style" w:hAnsi="Bookman Old Style"/>
                <w:sz w:val="22"/>
                <w:szCs w:val="22"/>
                <w:lang w:val="cs"/>
              </w:rPr>
              <w:t>sekretariát</w:t>
            </w:r>
            <w:r w:rsidR="00EC2B72">
              <w:rPr>
                <w:rFonts w:ascii="Bookman Old Style" w:hAnsi="Bookman Old Style"/>
                <w:sz w:val="22"/>
                <w:szCs w:val="22"/>
                <w:lang w:val="cs"/>
              </w:rPr>
              <w:t xml:space="preserve"> (s různými úseky a posláními)</w:t>
            </w:r>
          </w:p>
          <w:p w14:paraId="062D5E98" w14:textId="77777777" w:rsidR="00023835" w:rsidRPr="00431FCA" w:rsidRDefault="00EC2B72" w:rsidP="00431FCA">
            <w:pPr>
              <w:numPr>
                <w:ilvl w:val="0"/>
                <w:numId w:val="3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left="283" w:right="113" w:hanging="170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sz w:val="22"/>
                <w:szCs w:val="22"/>
                <w:lang w:val="cs"/>
              </w:rPr>
              <w:t>komise</w:t>
            </w:r>
          </w:p>
          <w:p w14:paraId="1592B168" w14:textId="77777777" w:rsidR="00EC2B72" w:rsidRPr="00023835" w:rsidRDefault="00EC2B72" w:rsidP="00023835">
            <w:pPr>
              <w:numPr>
                <w:ilvl w:val="0"/>
                <w:numId w:val="3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left="283" w:right="113" w:hanging="170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sz w:val="22"/>
                <w:szCs w:val="22"/>
                <w:lang w:val="cs"/>
              </w:rPr>
              <w:t>rady</w:t>
            </w:r>
          </w:p>
        </w:tc>
      </w:tr>
      <w:tr w:rsidR="00EC2B72" w:rsidRPr="00CF6584" w14:paraId="6593673E" w14:textId="77777777" w:rsidTr="00BB4999">
        <w:trPr>
          <w:cantSplit/>
          <w:jc w:val="center"/>
        </w:trPr>
        <w:tc>
          <w:tcPr>
            <w:tcW w:w="1793" w:type="dxa"/>
            <w:vMerge/>
            <w:tcBorders>
              <w:left w:val="double" w:sz="8" w:space="0" w:color="000000"/>
              <w:right w:val="double" w:sz="8" w:space="0" w:color="000000"/>
            </w:tcBorders>
            <w:tcMar>
              <w:top w:w="120" w:type="dxa"/>
              <w:left w:w="56" w:type="dxa"/>
              <w:bottom w:w="58" w:type="dxa"/>
              <w:right w:w="0" w:type="dxa"/>
            </w:tcMar>
            <w:vAlign w:val="center"/>
          </w:tcPr>
          <w:p w14:paraId="74BC603F" w14:textId="77777777" w:rsidR="00EC2B72" w:rsidRPr="00CF6584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uble" w:sz="8" w:space="0" w:color="000000"/>
              <w:bottom w:val="dashSmallGap" w:sz="12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  <w:vAlign w:val="center"/>
          </w:tcPr>
          <w:p w14:paraId="79C54C4A" w14:textId="77777777" w:rsidR="00EC2B72" w:rsidRPr="006D2FAD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</w:pPr>
            <w:r w:rsidRPr="006D2FAD"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  <w:t>církevní</w:t>
            </w:r>
          </w:p>
          <w:p w14:paraId="210CB962" w14:textId="77777777" w:rsidR="00EC2B72" w:rsidRPr="006D2FAD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</w:pPr>
            <w:r w:rsidRPr="006D2FAD"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  <w:t>oblast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dashSmallGap" w:sz="12" w:space="0" w:color="000000"/>
              <w:right w:val="single" w:sz="8" w:space="0" w:color="000000"/>
            </w:tcBorders>
            <w:shd w:val="pct20" w:color="000000" w:fill="auto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03099E1" w14:textId="77777777" w:rsidR="00EC2B72" w:rsidRPr="00CF6584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rPr>
                <w:rFonts w:ascii="Bookman Old Style" w:hAnsi="Bookman Old Style"/>
                <w:sz w:val="22"/>
                <w:szCs w:val="22"/>
                <w:lang w:val="cs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dashSmallGap" w:sz="12" w:space="0" w:color="000000"/>
              <w:right w:val="single" w:sz="8" w:space="0" w:color="000000"/>
            </w:tcBorders>
            <w:tcMar>
              <w:top w:w="120" w:type="dxa"/>
              <w:left w:w="56" w:type="dxa"/>
              <w:bottom w:w="58" w:type="dxa"/>
              <w:right w:w="0" w:type="dxa"/>
            </w:tcMar>
            <w:vAlign w:val="center"/>
          </w:tcPr>
          <w:p w14:paraId="638C05D5" w14:textId="77777777" w:rsidR="00EC2B72" w:rsidRPr="008809C4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  <w:r w:rsidRPr="008809C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shromáždění biskupů církevní oblasti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dashSmallGap" w:sz="12" w:space="0" w:color="000000"/>
              <w:right w:val="doub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DC8A5F5" w14:textId="77777777" w:rsidR="00EC2B72" w:rsidRPr="004D4DC1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</w:p>
        </w:tc>
      </w:tr>
      <w:tr w:rsidR="00EC2B72" w:rsidRPr="00CF6584" w14:paraId="3507C7A8" w14:textId="77777777" w:rsidTr="00BB4999">
        <w:trPr>
          <w:cantSplit/>
          <w:jc w:val="center"/>
        </w:trPr>
        <w:tc>
          <w:tcPr>
            <w:tcW w:w="1793" w:type="dxa"/>
            <w:vMerge/>
            <w:tcBorders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56" w:type="dxa"/>
              <w:bottom w:w="58" w:type="dxa"/>
              <w:right w:w="0" w:type="dxa"/>
            </w:tcMar>
          </w:tcPr>
          <w:p w14:paraId="62EC9B0D" w14:textId="77777777" w:rsidR="00EC2B72" w:rsidRPr="00CF6584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rPr>
                <w:rFonts w:ascii="Bookman Old Style" w:hAnsi="Bookman Old Style"/>
                <w:sz w:val="22"/>
                <w:szCs w:val="22"/>
                <w:lang w:val="cs"/>
              </w:rPr>
            </w:pPr>
          </w:p>
        </w:tc>
        <w:tc>
          <w:tcPr>
            <w:tcW w:w="1418" w:type="dxa"/>
            <w:tcBorders>
              <w:top w:val="dashSmallGap" w:sz="12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  <w:vAlign w:val="center"/>
          </w:tcPr>
          <w:p w14:paraId="2A052049" w14:textId="77777777" w:rsidR="00EC2B72" w:rsidRPr="006D2FAD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</w:pPr>
            <w:r w:rsidRPr="006D2FAD"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  <w:t>církevní</w:t>
            </w:r>
          </w:p>
          <w:p w14:paraId="21B44CD7" w14:textId="77777777" w:rsidR="00EC2B72" w:rsidRPr="006D2FAD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</w:pPr>
          </w:p>
          <w:p w14:paraId="1CF4900D" w14:textId="77777777" w:rsidR="00EC2B72" w:rsidRPr="006D2FAD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</w:pPr>
            <w:r w:rsidRPr="006D2FAD">
              <w:rPr>
                <w:rFonts w:ascii="Bookman Old Style" w:hAnsi="Bookman Old Style"/>
                <w:b/>
                <w:i/>
                <w:sz w:val="22"/>
                <w:szCs w:val="22"/>
                <w:lang w:val="cs"/>
              </w:rPr>
              <w:t>provincie</w:t>
            </w:r>
          </w:p>
        </w:tc>
        <w:tc>
          <w:tcPr>
            <w:tcW w:w="1559" w:type="dxa"/>
            <w:tcBorders>
              <w:top w:val="dashSmallGap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  <w:vAlign w:val="center"/>
          </w:tcPr>
          <w:p w14:paraId="6D47022F" w14:textId="77777777" w:rsidR="00EC2B72" w:rsidRPr="00CF6584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5C4B5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metropolita</w:t>
            </w:r>
          </w:p>
          <w:p w14:paraId="582BBF82" w14:textId="77777777" w:rsidR="00EC2B72" w:rsidRPr="00CF6584" w:rsidRDefault="00EC2B72" w:rsidP="00BC1AF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 xml:space="preserve"> (</w:t>
            </w:r>
            <w:proofErr w:type="gramStart"/>
            <w:r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>omezená</w:t>
            </w:r>
            <w:r w:rsidRPr="00CF6584"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 xml:space="preserve">  pravomoc</w:t>
            </w:r>
            <w:proofErr w:type="gramEnd"/>
            <w:r w:rsidRPr="00CF6584"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 xml:space="preserve"> vůči sufragánním biskupům)</w:t>
            </w:r>
          </w:p>
        </w:tc>
        <w:tc>
          <w:tcPr>
            <w:tcW w:w="2415" w:type="dxa"/>
            <w:tcBorders>
              <w:top w:val="dashSmallGap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56" w:type="dxa"/>
              <w:bottom w:w="58" w:type="dxa"/>
              <w:right w:w="0" w:type="dxa"/>
            </w:tcMar>
            <w:vAlign w:val="center"/>
          </w:tcPr>
          <w:p w14:paraId="215EB093" w14:textId="77777777" w:rsidR="00EC2B72" w:rsidRPr="008809C4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  <w:r w:rsidRPr="008809C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pr</w:t>
            </w:r>
            <w:bookmarkStart w:id="0" w:name="QuickMark_1"/>
            <w:bookmarkEnd w:id="0"/>
            <w:r w:rsidRPr="008809C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ovinční koncil</w:t>
            </w:r>
          </w:p>
          <w:p w14:paraId="48A8C2C8" w14:textId="77777777" w:rsidR="00EC2B72" w:rsidRPr="00CF6584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>(</w:t>
            </w:r>
            <w:r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>zákonodárná</w:t>
            </w:r>
            <w:r w:rsidRPr="00CF6584"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 xml:space="preserve"> pravomoc)</w:t>
            </w:r>
          </w:p>
        </w:tc>
        <w:tc>
          <w:tcPr>
            <w:tcW w:w="2351" w:type="dxa"/>
            <w:tcBorders>
              <w:top w:val="dashSmallGap" w:sz="12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D454229" w14:textId="77777777" w:rsidR="00EC2B72" w:rsidRPr="004D4DC1" w:rsidRDefault="00EC2B72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rPr>
                <w:rFonts w:ascii="Bookman Old Style" w:hAnsi="Bookman Old Style"/>
                <w:sz w:val="22"/>
                <w:szCs w:val="22"/>
                <w:lang w:val="cs"/>
              </w:rPr>
            </w:pPr>
          </w:p>
        </w:tc>
      </w:tr>
      <w:tr w:rsidR="00684DA5" w:rsidRPr="00CF6584" w14:paraId="4C0692DE" w14:textId="77777777" w:rsidTr="00F07EC4">
        <w:trPr>
          <w:cantSplit/>
          <w:jc w:val="center"/>
        </w:trPr>
        <w:tc>
          <w:tcPr>
            <w:tcW w:w="1793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56" w:type="dxa"/>
              <w:bottom w:w="58" w:type="dxa"/>
              <w:right w:w="0" w:type="dxa"/>
            </w:tcMar>
            <w:vAlign w:val="center"/>
          </w:tcPr>
          <w:p w14:paraId="06834AAE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diecézní</w:t>
            </w:r>
          </w:p>
          <w:p w14:paraId="75D4B619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</w:p>
          <w:p w14:paraId="7C5AC275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rovina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  <w:vAlign w:val="center"/>
          </w:tcPr>
          <w:p w14:paraId="40E2F991" w14:textId="77777777" w:rsidR="00684DA5" w:rsidRPr="00CF6584" w:rsidRDefault="00684DA5" w:rsidP="00CF6584">
            <w:pPr>
              <w:tabs>
                <w:tab w:val="center" w:pos="1388"/>
              </w:tabs>
              <w:ind w:right="113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ab/>
            </w:r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diecézní biskup</w:t>
            </w:r>
          </w:p>
          <w:p w14:paraId="5E8CFB47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 xml:space="preserve">    ve výkonu služby mu</w:t>
            </w:r>
          </w:p>
          <w:p w14:paraId="6190B732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 xml:space="preserve">    mohou pomáhat:</w:t>
            </w:r>
          </w:p>
          <w:p w14:paraId="07D0E24B" w14:textId="77777777" w:rsidR="00684DA5" w:rsidRPr="009D4542" w:rsidRDefault="00684DA5" w:rsidP="009D4542">
            <w:pPr>
              <w:numPr>
                <w:ilvl w:val="0"/>
                <w:numId w:val="5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left="283" w:right="113" w:hanging="170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>biskup-</w:t>
            </w:r>
            <w:r w:rsidR="009D4542">
              <w:rPr>
                <w:rFonts w:ascii="Bookman Old Style" w:hAnsi="Bookman Old Style"/>
                <w:sz w:val="22"/>
                <w:szCs w:val="22"/>
                <w:lang w:val="cs"/>
              </w:rPr>
              <w:t>koadjutor [biskup-</w:t>
            </w: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>nástupce</w:t>
            </w:r>
            <w:r w:rsidR="009D4542">
              <w:rPr>
                <w:rFonts w:ascii="Bookman Old Style" w:hAnsi="Bookman Old Style"/>
                <w:sz w:val="22"/>
                <w:szCs w:val="22"/>
                <w:lang w:val="cs"/>
              </w:rPr>
              <w:t>]</w:t>
            </w:r>
            <w:r w:rsidRPr="009D4542">
              <w:rPr>
                <w:rFonts w:ascii="Bookman Old Style" w:hAnsi="Bookman Old Style"/>
                <w:sz w:val="22"/>
                <w:szCs w:val="22"/>
                <w:lang w:val="cs"/>
              </w:rPr>
              <w:t>;</w:t>
            </w:r>
          </w:p>
          <w:p w14:paraId="738604A6" w14:textId="77777777" w:rsidR="00684DA5" w:rsidRPr="00CF6584" w:rsidRDefault="00684DA5" w:rsidP="00CF6584">
            <w:pPr>
              <w:numPr>
                <w:ilvl w:val="0"/>
                <w:numId w:val="5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left="283" w:right="113" w:hanging="170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>pomocný(-í) biskup(</w:t>
            </w:r>
            <w:proofErr w:type="spellStart"/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>ové</w:t>
            </w:r>
            <w:proofErr w:type="spellEnd"/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>);</w:t>
            </w:r>
          </w:p>
          <w:p w14:paraId="776D575A" w14:textId="77777777" w:rsidR="00684DA5" w:rsidRPr="00CF6584" w:rsidRDefault="00684DA5" w:rsidP="00CF6584">
            <w:pPr>
              <w:numPr>
                <w:ilvl w:val="0"/>
                <w:numId w:val="5"/>
              </w:num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left="283" w:right="113" w:hanging="170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>pomocný biskup se</w:t>
            </w:r>
          </w:p>
          <w:p w14:paraId="38BD0C0F" w14:textId="77777777" w:rsidR="00684DA5" w:rsidRPr="00CF6584" w:rsidRDefault="004C79D1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left="283" w:right="113"/>
              <w:rPr>
                <w:rFonts w:ascii="Bookman Old Style" w:hAnsi="Bookman Old Style"/>
                <w:sz w:val="22"/>
                <w:szCs w:val="22"/>
                <w:lang w:val="c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cs"/>
              </w:rPr>
              <w:t>zvlášt</w:t>
            </w:r>
            <w:proofErr w:type="spellEnd"/>
            <w:r w:rsidR="00F07EC4">
              <w:rPr>
                <w:rFonts w:ascii="Bookman Old Style" w:hAnsi="Bookman Old Style"/>
                <w:sz w:val="22"/>
                <w:szCs w:val="22"/>
                <w:lang w:val="cs"/>
              </w:rPr>
              <w:t>.</w:t>
            </w:r>
            <w:r w:rsidR="00684DA5" w:rsidRPr="00CF6584">
              <w:rPr>
                <w:rFonts w:ascii="Bookman Old Style" w:hAnsi="Bookman Old Style"/>
                <w:sz w:val="22"/>
                <w:szCs w:val="22"/>
                <w:lang w:val="cs"/>
              </w:rPr>
              <w:t xml:space="preserve"> pravomocemi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000000" w:fill="auto"/>
            <w:tcMar>
              <w:top w:w="120" w:type="dxa"/>
              <w:left w:w="56" w:type="dxa"/>
              <w:bottom w:w="58" w:type="dxa"/>
              <w:right w:w="0" w:type="dxa"/>
            </w:tcMar>
          </w:tcPr>
          <w:p w14:paraId="478478BC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rPr>
                <w:rFonts w:ascii="Bookman Old Style" w:hAnsi="Bookman Old Style"/>
                <w:sz w:val="22"/>
                <w:szCs w:val="22"/>
                <w:lang w:val="cs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  <w:vAlign w:val="center"/>
          </w:tcPr>
          <w:p w14:paraId="4018A39B" w14:textId="1510B503" w:rsidR="00684DA5" w:rsidRPr="004D4DC1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diecézní synod</w:t>
            </w:r>
            <w:r w:rsidR="00843A15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a</w:t>
            </w:r>
            <w:r w:rsidRPr="004D4DC1">
              <w:rPr>
                <w:rFonts w:ascii="Bookman Old Style" w:hAnsi="Bookman Old Style"/>
                <w:sz w:val="22"/>
                <w:szCs w:val="22"/>
                <w:lang w:val="cs"/>
              </w:rPr>
              <w:t xml:space="preserve"> [diecézní sněm]</w:t>
            </w:r>
          </w:p>
          <w:p w14:paraId="0C494CF3" w14:textId="77777777" w:rsidR="00684DA5" w:rsidRPr="004D4DC1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i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>(po</w:t>
            </w:r>
            <w:r w:rsidR="00BB6D30" w:rsidRPr="004D4DC1"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>radní</w:t>
            </w:r>
            <w:r w:rsidRPr="004D4DC1"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 xml:space="preserve"> orgán);</w:t>
            </w:r>
          </w:p>
          <w:p w14:paraId="7319BF5F" w14:textId="77777777" w:rsidR="00684DA5" w:rsidRPr="004D4DC1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diecézní kurie</w:t>
            </w:r>
          </w:p>
          <w:p w14:paraId="3DCF8916" w14:textId="77777777" w:rsidR="00684DA5" w:rsidRPr="004D4DC1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sz w:val="22"/>
                <w:szCs w:val="22"/>
                <w:lang w:val="cs"/>
              </w:rPr>
              <w:t>(s ekonomickou radou);</w:t>
            </w:r>
          </w:p>
          <w:p w14:paraId="5DCAE848" w14:textId="77777777" w:rsidR="00684DA5" w:rsidRPr="004D4DC1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sz w:val="22"/>
                <w:szCs w:val="22"/>
                <w:lang w:val="cs"/>
              </w:rPr>
              <w:t>kněžská rada;</w:t>
            </w:r>
          </w:p>
          <w:p w14:paraId="4C3E0373" w14:textId="77777777" w:rsidR="00684DA5" w:rsidRPr="004D4DC1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sz w:val="22"/>
                <w:szCs w:val="22"/>
                <w:lang w:val="cs"/>
              </w:rPr>
              <w:t>sbor poradců (konzultorů);</w:t>
            </w:r>
          </w:p>
          <w:p w14:paraId="02171ED5" w14:textId="77777777" w:rsidR="00684DA5" w:rsidRPr="004D4DC1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sz w:val="22"/>
                <w:szCs w:val="22"/>
                <w:lang w:val="cs"/>
              </w:rPr>
              <w:t>pastorační rada</w:t>
            </w:r>
          </w:p>
        </w:tc>
      </w:tr>
      <w:tr w:rsidR="00684DA5" w:rsidRPr="00CF6584" w14:paraId="591E65C4" w14:textId="77777777" w:rsidTr="00F07EC4">
        <w:trPr>
          <w:cantSplit/>
          <w:jc w:val="center"/>
        </w:trPr>
        <w:tc>
          <w:tcPr>
            <w:tcW w:w="1793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56" w:type="dxa"/>
              <w:bottom w:w="58" w:type="dxa"/>
              <w:right w:w="0" w:type="dxa"/>
            </w:tcMar>
            <w:vAlign w:val="center"/>
          </w:tcPr>
          <w:p w14:paraId="333D1F0D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113"/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  <w:proofErr w:type="spellStart"/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mezifarnostní</w:t>
            </w:r>
            <w:proofErr w:type="spellEnd"/>
          </w:p>
          <w:p w14:paraId="4ADCFC61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56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rovina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  <w:vAlign w:val="center"/>
          </w:tcPr>
          <w:p w14:paraId="1ACAFA18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56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>okrskový vikář</w:t>
            </w:r>
          </w:p>
          <w:p w14:paraId="77E930EC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56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 xml:space="preserve">(v Čechách zvaný </w:t>
            </w:r>
            <w:r w:rsidRPr="00CF6584"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>vikář</w:t>
            </w: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>,</w:t>
            </w:r>
          </w:p>
          <w:p w14:paraId="4806D581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56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 xml:space="preserve">na Moravě zvaný </w:t>
            </w:r>
            <w:r w:rsidRPr="00CF6584"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>děkan</w:t>
            </w: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>)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000000" w:fill="auto"/>
            <w:tcMar>
              <w:top w:w="120" w:type="dxa"/>
              <w:left w:w="56" w:type="dxa"/>
              <w:bottom w:w="58" w:type="dxa"/>
              <w:right w:w="0" w:type="dxa"/>
            </w:tcMar>
          </w:tcPr>
          <w:p w14:paraId="493994CC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56"/>
              <w:rPr>
                <w:rFonts w:ascii="Bookman Old Style" w:hAnsi="Bookman Old Style"/>
                <w:sz w:val="22"/>
                <w:szCs w:val="22"/>
                <w:lang w:val="cs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10E3545" w14:textId="77777777" w:rsidR="00684DA5" w:rsidRPr="004D4DC1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56"/>
              <w:rPr>
                <w:rFonts w:ascii="Bookman Old Style" w:hAnsi="Bookman Old Style"/>
                <w:sz w:val="22"/>
                <w:szCs w:val="22"/>
                <w:lang w:val="cs"/>
              </w:rPr>
            </w:pPr>
          </w:p>
        </w:tc>
      </w:tr>
      <w:tr w:rsidR="00684DA5" w:rsidRPr="00CF6584" w14:paraId="0A930E19" w14:textId="77777777" w:rsidTr="00F07EC4">
        <w:trPr>
          <w:cantSplit/>
          <w:jc w:val="center"/>
        </w:trPr>
        <w:tc>
          <w:tcPr>
            <w:tcW w:w="1793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tcMar>
              <w:top w:w="120" w:type="dxa"/>
              <w:left w:w="56" w:type="dxa"/>
              <w:bottom w:w="58" w:type="dxa"/>
              <w:right w:w="0" w:type="dxa"/>
            </w:tcMar>
            <w:vAlign w:val="center"/>
          </w:tcPr>
          <w:p w14:paraId="7E32F7E7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56"/>
              <w:jc w:val="center"/>
              <w:rPr>
                <w:rFonts w:ascii="Bookman Old Style" w:hAnsi="Bookman Old Style"/>
                <w:b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rovina</w:t>
            </w:r>
          </w:p>
          <w:p w14:paraId="045D41BF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56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farnosti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8AFF45D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56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b/>
                <w:sz w:val="22"/>
                <w:szCs w:val="22"/>
                <w:lang w:val="cs"/>
              </w:rPr>
              <w:t>farář</w:t>
            </w:r>
          </w:p>
          <w:p w14:paraId="613E3B32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56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>pomocníci: farní vikář(i)</w:t>
            </w:r>
          </w:p>
          <w:p w14:paraId="2B71DBD6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56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 xml:space="preserve">(u nás zvaní </w:t>
            </w:r>
            <w:r w:rsidRPr="00CF6584">
              <w:rPr>
                <w:rFonts w:ascii="Bookman Old Style" w:hAnsi="Bookman Old Style"/>
                <w:i/>
                <w:sz w:val="22"/>
                <w:szCs w:val="22"/>
                <w:lang w:val="cs"/>
              </w:rPr>
              <w:t>kaplani</w:t>
            </w:r>
            <w:r w:rsidRPr="00CF6584">
              <w:rPr>
                <w:rFonts w:ascii="Bookman Old Style" w:hAnsi="Bookman Old Style"/>
                <w:sz w:val="22"/>
                <w:szCs w:val="22"/>
                <w:lang w:val="cs"/>
              </w:rPr>
              <w:t>)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pct20" w:color="000000" w:fill="auto"/>
            <w:tcMar>
              <w:top w:w="120" w:type="dxa"/>
              <w:left w:w="56" w:type="dxa"/>
              <w:bottom w:w="58" w:type="dxa"/>
              <w:right w:w="0" w:type="dxa"/>
            </w:tcMar>
          </w:tcPr>
          <w:p w14:paraId="4A0B5F15" w14:textId="77777777" w:rsidR="00684DA5" w:rsidRPr="00CF6584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56"/>
              <w:rPr>
                <w:rFonts w:ascii="Bookman Old Style" w:hAnsi="Bookman Old Style"/>
                <w:sz w:val="22"/>
                <w:szCs w:val="22"/>
                <w:lang w:val="cs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  <w:vAlign w:val="center"/>
          </w:tcPr>
          <w:p w14:paraId="314B8744" w14:textId="77777777" w:rsidR="00684DA5" w:rsidRPr="004D4DC1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56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sz w:val="22"/>
                <w:szCs w:val="22"/>
                <w:lang w:val="cs"/>
              </w:rPr>
              <w:t>ekonomická rada;</w:t>
            </w:r>
          </w:p>
          <w:p w14:paraId="3990FEFD" w14:textId="77777777" w:rsidR="00684DA5" w:rsidRPr="004D4DC1" w:rsidRDefault="00684DA5" w:rsidP="00CF6584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3"/>
                <w:tab w:val="left" w:pos="1417"/>
                <w:tab w:val="left" w:pos="1700"/>
                <w:tab w:val="left" w:pos="1984"/>
                <w:tab w:val="left" w:pos="2267"/>
                <w:tab w:val="left" w:pos="2550"/>
                <w:tab w:val="left" w:pos="2834"/>
                <w:tab w:val="left" w:pos="3118"/>
                <w:tab w:val="left" w:pos="3401"/>
                <w:tab w:val="left" w:pos="3684"/>
                <w:tab w:val="left" w:pos="3967"/>
                <w:tab w:val="left" w:pos="4252"/>
                <w:tab w:val="left" w:pos="4535"/>
                <w:tab w:val="left" w:pos="4818"/>
                <w:tab w:val="left" w:pos="5101"/>
                <w:tab w:val="left" w:pos="5384"/>
                <w:tab w:val="left" w:pos="5669"/>
                <w:tab w:val="left" w:pos="5952"/>
                <w:tab w:val="left" w:pos="6235"/>
                <w:tab w:val="left" w:pos="6518"/>
              </w:tabs>
              <w:ind w:right="56"/>
              <w:jc w:val="center"/>
              <w:rPr>
                <w:rFonts w:ascii="Bookman Old Style" w:hAnsi="Bookman Old Style"/>
                <w:sz w:val="22"/>
                <w:szCs w:val="22"/>
                <w:lang w:val="cs"/>
              </w:rPr>
            </w:pPr>
            <w:r w:rsidRPr="004D4DC1">
              <w:rPr>
                <w:rFonts w:ascii="Bookman Old Style" w:hAnsi="Bookman Old Style"/>
                <w:sz w:val="22"/>
                <w:szCs w:val="22"/>
                <w:lang w:val="cs"/>
              </w:rPr>
              <w:t>pastorační rada</w:t>
            </w:r>
          </w:p>
        </w:tc>
      </w:tr>
    </w:tbl>
    <w:p w14:paraId="469094EC" w14:textId="77777777" w:rsidR="00EA6F32" w:rsidRPr="00684DA5" w:rsidRDefault="00EA6F32" w:rsidP="00E13BEF">
      <w:pPr>
        <w:tabs>
          <w:tab w:val="left" w:pos="0"/>
          <w:tab w:val="left" w:pos="283"/>
          <w:tab w:val="left" w:pos="566"/>
          <w:tab w:val="left" w:pos="850"/>
          <w:tab w:val="left" w:pos="1133"/>
          <w:tab w:val="left" w:pos="1417"/>
          <w:tab w:val="left" w:pos="1700"/>
          <w:tab w:val="left" w:pos="1984"/>
          <w:tab w:val="left" w:pos="2267"/>
          <w:tab w:val="left" w:pos="2550"/>
          <w:tab w:val="left" w:pos="2834"/>
          <w:tab w:val="left" w:pos="3118"/>
          <w:tab w:val="left" w:pos="3401"/>
          <w:tab w:val="left" w:pos="3684"/>
          <w:tab w:val="left" w:pos="3967"/>
          <w:tab w:val="left" w:pos="4252"/>
          <w:tab w:val="left" w:pos="4535"/>
          <w:tab w:val="left" w:pos="4818"/>
          <w:tab w:val="left" w:pos="5101"/>
          <w:tab w:val="left" w:pos="5384"/>
          <w:tab w:val="left" w:pos="5669"/>
          <w:tab w:val="left" w:pos="5952"/>
          <w:tab w:val="left" w:pos="6235"/>
          <w:tab w:val="left" w:pos="6518"/>
        </w:tabs>
        <w:spacing w:line="215" w:lineRule="auto"/>
        <w:ind w:right="56"/>
        <w:rPr>
          <w:rFonts w:ascii="Bookman Old Style" w:hAnsi="Bookman Old Style"/>
          <w:sz w:val="18"/>
          <w:lang w:val="cs"/>
        </w:rPr>
      </w:pPr>
    </w:p>
    <w:sectPr w:rsidR="00EA6F32" w:rsidRPr="00684DA5" w:rsidSect="00E13BEF">
      <w:type w:val="continuous"/>
      <w:pgSz w:w="11905" w:h="16837"/>
      <w:pgMar w:top="510" w:right="851" w:bottom="510" w:left="85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46BB" w14:textId="77777777" w:rsidR="007B53FB" w:rsidRDefault="007B53FB" w:rsidP="005763A9">
      <w:r>
        <w:separator/>
      </w:r>
    </w:p>
  </w:endnote>
  <w:endnote w:type="continuationSeparator" w:id="0">
    <w:p w14:paraId="71B28F7C" w14:textId="77777777" w:rsidR="007B53FB" w:rsidRDefault="007B53FB" w:rsidP="0057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8F97" w14:textId="77777777" w:rsidR="007B53FB" w:rsidRDefault="007B53FB" w:rsidP="005763A9">
      <w:r>
        <w:separator/>
      </w:r>
    </w:p>
  </w:footnote>
  <w:footnote w:type="continuationSeparator" w:id="0">
    <w:p w14:paraId="3B5AC781" w14:textId="77777777" w:rsidR="007B53FB" w:rsidRDefault="007B53FB" w:rsidP="005763A9">
      <w:r>
        <w:continuationSeparator/>
      </w:r>
    </w:p>
  </w:footnote>
  <w:footnote w:id="1">
    <w:p w14:paraId="3143D17B" w14:textId="5A0BE661" w:rsidR="005763A9" w:rsidRPr="005763A9" w:rsidRDefault="005763A9" w:rsidP="005763A9">
      <w:pPr>
        <w:pStyle w:val="Textpoznpodarou"/>
        <w:tabs>
          <w:tab w:val="left" w:pos="709"/>
        </w:tabs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Tabulku zpracoval prof. Damián Němec OP.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D24"/>
    <w:multiLevelType w:val="hybridMultilevel"/>
    <w:tmpl w:val="F5AEA2D8"/>
    <w:lvl w:ilvl="0" w:tplc="E102AE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1B71"/>
    <w:multiLevelType w:val="hybridMultilevel"/>
    <w:tmpl w:val="BB9CE37E"/>
    <w:lvl w:ilvl="0" w:tplc="09660C3C">
      <w:numFmt w:val="bullet"/>
      <w:lvlText w:val="-"/>
      <w:lvlJc w:val="left"/>
      <w:pPr>
        <w:ind w:left="43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49DC3E08"/>
    <w:multiLevelType w:val="hybridMultilevel"/>
    <w:tmpl w:val="020AA66E"/>
    <w:lvl w:ilvl="0" w:tplc="E102AE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F36C5"/>
    <w:multiLevelType w:val="hybridMultilevel"/>
    <w:tmpl w:val="E51AA02C"/>
    <w:lvl w:ilvl="0" w:tplc="E102AE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15A97"/>
    <w:multiLevelType w:val="hybridMultilevel"/>
    <w:tmpl w:val="AE8EEF1A"/>
    <w:lvl w:ilvl="0" w:tplc="4D7ABA4C">
      <w:numFmt w:val="bullet"/>
      <w:lvlText w:val="-"/>
      <w:lvlJc w:val="left"/>
      <w:pPr>
        <w:ind w:left="64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A5"/>
    <w:rsid w:val="00023835"/>
    <w:rsid w:val="00275416"/>
    <w:rsid w:val="002A5102"/>
    <w:rsid w:val="00340FAA"/>
    <w:rsid w:val="00431FCA"/>
    <w:rsid w:val="004C79D1"/>
    <w:rsid w:val="004D4DC1"/>
    <w:rsid w:val="005238DB"/>
    <w:rsid w:val="00546861"/>
    <w:rsid w:val="005763A9"/>
    <w:rsid w:val="005C4B54"/>
    <w:rsid w:val="005C6B66"/>
    <w:rsid w:val="00684DA5"/>
    <w:rsid w:val="006D2FAD"/>
    <w:rsid w:val="00712A9A"/>
    <w:rsid w:val="007447A1"/>
    <w:rsid w:val="007B53FB"/>
    <w:rsid w:val="00843A15"/>
    <w:rsid w:val="008532E2"/>
    <w:rsid w:val="0085740F"/>
    <w:rsid w:val="008809C4"/>
    <w:rsid w:val="008B59FB"/>
    <w:rsid w:val="00951AFA"/>
    <w:rsid w:val="009800A7"/>
    <w:rsid w:val="00983ADF"/>
    <w:rsid w:val="009D4542"/>
    <w:rsid w:val="00AD79D6"/>
    <w:rsid w:val="00AE777D"/>
    <w:rsid w:val="00BB3824"/>
    <w:rsid w:val="00BB6D30"/>
    <w:rsid w:val="00BC1AF4"/>
    <w:rsid w:val="00C21BE8"/>
    <w:rsid w:val="00CF6584"/>
    <w:rsid w:val="00DF1736"/>
    <w:rsid w:val="00E13BEF"/>
    <w:rsid w:val="00E32EDC"/>
    <w:rsid w:val="00EA6F32"/>
    <w:rsid w:val="00EC2B72"/>
    <w:rsid w:val="00F07EC4"/>
    <w:rsid w:val="00FD5A39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4981D"/>
  <w15:chartTrackingRefBased/>
  <w15:docId w15:val="{9DF403BE-B4C5-4EA7-B8DC-EE9F5D8C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3A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3A9"/>
    <w:rPr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76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5667-7815-4F9E-81FF-C9DFDA35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 Damian</dc:creator>
  <cp:keywords/>
  <cp:lastModifiedBy>Dvoracek Jiri</cp:lastModifiedBy>
  <cp:revision>27</cp:revision>
  <cp:lastPrinted>2022-04-06T12:32:00Z</cp:lastPrinted>
  <dcterms:created xsi:type="dcterms:W3CDTF">2022-04-06T13:30:00Z</dcterms:created>
  <dcterms:modified xsi:type="dcterms:W3CDTF">2022-10-27T09:14:00Z</dcterms:modified>
</cp:coreProperties>
</file>