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BD5C" w14:textId="781BD052"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DD71A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904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Program </w:t>
      </w:r>
      <w:r w:rsidR="008D6F7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minářů – </w:t>
      </w:r>
      <w:r w:rsidR="00DD71A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0F0BE3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084C3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1E1EF5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3</w:t>
      </w:r>
    </w:p>
    <w:p w14:paraId="573343DE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4BF867F" w14:textId="3BA44B54" w:rsidR="00717C04" w:rsidRPr="00717C04" w:rsidRDefault="00717C04" w:rsidP="00AE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MP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904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Z: PRÁVO ŽIVOTNÍHO PROSTŘEDÍ I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- 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PODZIM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20</w:t>
      </w:r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2</w:t>
      </w:r>
      <w:r w:rsidR="001E1EF5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3</w:t>
      </w:r>
    </w:p>
    <w:p w14:paraId="229790BA" w14:textId="77777777" w:rsidR="00717C04" w:rsidRDefault="00717C04" w:rsidP="00AE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CE2EB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vyučující: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JUD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r.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Vojtěch Vomáčka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Ph.D., LL.M.</w:t>
      </w:r>
    </w:p>
    <w:p w14:paraId="2B97FA33" w14:textId="2055225E" w:rsidR="00717C04" w:rsidRDefault="00717C04" w:rsidP="00B4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CE2EB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seminární skupiny: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č. </w:t>
      </w:r>
      <w:r w:rsidR="00B478D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7, 8, </w:t>
      </w:r>
      <w:r w:rsidR="00F814A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9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</w:t>
      </w:r>
      <w:r w:rsidR="00F814A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0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</w:t>
      </w:r>
      <w:r w:rsidR="00F814A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</w:t>
      </w:r>
      <w:r w:rsidR="00B478D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1</w:t>
      </w:r>
      <w:r w:rsidR="00F814A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5</w:t>
      </w:r>
    </w:p>
    <w:p w14:paraId="4AB26CB7" w14:textId="1E13C436" w:rsidR="00717C04" w:rsidRDefault="00717C04" w:rsidP="00AE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124" w:hanging="2124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CE2EB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konzultační hodiny: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084C34"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ve </w:t>
      </w:r>
      <w:r w:rsidR="001E1EF5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středu</w:t>
      </w:r>
      <w:r w:rsidR="00084C34"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B478D1" w:rsidRPr="00B478D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od 10.00 do 12.00 osobně </w:t>
      </w:r>
      <w:r w:rsidR="00B478D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(místnost č. 225) </w:t>
      </w:r>
      <w:r w:rsidR="00B478D1" w:rsidRPr="00B478D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nebo přes MS Teams. Nad rámec toho dle domluvy i jindy a jinak. Ve zkouškovém období dle domluvy.</w:t>
      </w:r>
    </w:p>
    <w:p w14:paraId="3A019161" w14:textId="00B54950"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e-mail: </w:t>
      </w:r>
      <w:hyperlink r:id="rId5" w:history="1">
        <w:r w:rsidRPr="00717C04">
          <w:rPr>
            <w:rStyle w:val="Hypertextovodkaz"/>
            <w:rFonts w:asciiTheme="majorHAnsi" w:hAnsiTheme="majorHAnsi"/>
            <w:sz w:val="24"/>
            <w:szCs w:val="24"/>
            <w:shd w:val="clear" w:color="auto" w:fill="FFFFFF"/>
          </w:rPr>
          <w:t>vomacka@mail.muni.cz</w:t>
        </w:r>
      </w:hyperlink>
    </w:p>
    <w:p w14:paraId="68B18D47" w14:textId="77777777" w:rsidR="008D6F70" w:rsidRDefault="008D6F70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7E85CFF4" w14:textId="77777777" w:rsidR="00717C04" w:rsidRPr="00DA607E" w:rsidRDefault="009160C0" w:rsidP="00AE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Orientační p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rogram seminářů:</w:t>
      </w:r>
    </w:p>
    <w:p w14:paraId="6E87CACF" w14:textId="77777777" w:rsidR="00717C04" w:rsidRPr="00DA607E" w:rsidRDefault="0043633C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1. seminář:</w:t>
      </w:r>
    </w:p>
    <w:p w14:paraId="6A7C5B1C" w14:textId="77777777" w:rsidR="00AE3691" w:rsidRPr="003050AA" w:rsidRDefault="00717C04" w:rsidP="00AE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Organizační záležitosti. </w:t>
      </w:r>
      <w:r w:rsidR="009160C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Opakování z jarního semestru.</w:t>
      </w:r>
      <w:r w:rsid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AE3691" w:rsidRPr="003050A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Integrované povolování</w:t>
      </w:r>
      <w:r w:rsidR="00AE369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(IPPC)</w:t>
      </w:r>
    </w:p>
    <w:p w14:paraId="3FC04160" w14:textId="77777777" w:rsidR="000F0BE3" w:rsidRPr="00DA607E" w:rsidRDefault="000F0BE3" w:rsidP="000F0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2. seminář:</w:t>
      </w:r>
    </w:p>
    <w:p w14:paraId="4D98D18C" w14:textId="77777777" w:rsidR="00AE3691" w:rsidRDefault="00AE3691" w:rsidP="0030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Odpovědnost v právu životního prostředí.</w:t>
      </w:r>
    </w:p>
    <w:p w14:paraId="7AABC13F" w14:textId="77777777" w:rsidR="00AE3691" w:rsidRDefault="000F0BE3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3</w:t>
      </w:r>
      <w:r w:rsidR="00717C04"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. seminář</w:t>
      </w:r>
      <w:r w:rsidR="0043633C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</w:p>
    <w:p w14:paraId="2A21827A" w14:textId="3B4FF89E" w:rsidR="00717C04" w:rsidRDefault="00BA76F6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</w:t>
      </w:r>
      <w:r w:rsidR="00AE3691"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osuzování vlivů na životní prostředí (EIA, SEA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Natura 2000</w:t>
      </w:r>
      <w:r w:rsidR="00AE3691"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) </w:t>
      </w:r>
      <w:r w:rsidR="00717C04"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</w:p>
    <w:p w14:paraId="62974E12" w14:textId="77777777" w:rsidR="00DA607E" w:rsidRPr="00DA607E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4. seminář:</w:t>
      </w:r>
    </w:p>
    <w:p w14:paraId="619AFAE1" w14:textId="053AA255" w:rsidR="00AE3691" w:rsidRDefault="00AE3691" w:rsidP="00AE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Ochrana životního prostředí v územním plánování a </w:t>
      </w:r>
      <w:r w:rsidR="00BA76F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povolovacích</w:t>
      </w:r>
      <w:r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řízeních podle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stavebního zákona.</w:t>
      </w:r>
    </w:p>
    <w:p w14:paraId="11976AA0" w14:textId="77777777" w:rsidR="009160C0" w:rsidRDefault="00DA607E" w:rsidP="00AE2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5. seminář</w:t>
      </w:r>
      <w:r w:rsidR="00AE276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</w:p>
    <w:p w14:paraId="78E22A47" w14:textId="77777777" w:rsidR="00AE3691" w:rsidRDefault="00AE3691" w:rsidP="00AE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Účast veřejnosti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na ochraně životního prostředí.</w:t>
      </w:r>
    </w:p>
    <w:p w14:paraId="177CE1CD" w14:textId="77777777" w:rsidR="00717C04" w:rsidRPr="00DA607E" w:rsidRDefault="006F663B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6. seminář</w:t>
      </w:r>
      <w:r w:rsidR="00AE276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</w:p>
    <w:p w14:paraId="2CEF40A1" w14:textId="37960616" w:rsidR="00AE3691" w:rsidRDefault="001E1EF5" w:rsidP="00AE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Cvičný zkouškový </w:t>
      </w:r>
      <w:r w:rsid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test, </w:t>
      </w:r>
      <w:r w:rsid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</w:t>
      </w:r>
      <w:r w:rsidR="00AE1384" w:rsidRP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říklady a judikatura z</w:t>
      </w:r>
      <w:r w:rsid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 </w:t>
      </w:r>
      <w:r w:rsidR="00AE1384" w:rsidRP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práva</w:t>
      </w:r>
      <w:r w:rsid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ž</w:t>
      </w:r>
      <w:r w:rsidR="00AE1384" w:rsidRP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ivotního prostředí </w:t>
      </w:r>
      <w:r w:rsid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se zaměřením na látku z obou semestrů.</w:t>
      </w:r>
      <w:r w:rsidR="00AE369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AE3691"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Vlastnictví a ochrana životního prostředí.</w:t>
      </w:r>
    </w:p>
    <w:p w14:paraId="718F1B14" w14:textId="376FFDC7" w:rsidR="00AE3691" w:rsidRPr="00DA607E" w:rsidRDefault="00AE3691" w:rsidP="00AE3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Forma seminární výuky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  <w:r w:rsidR="00F568A3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B478D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Prezenční</w:t>
      </w:r>
    </w:p>
    <w:p w14:paraId="1A0ED01E" w14:textId="77777777"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Podmínky pro udělení zápočtu:</w:t>
      </w:r>
    </w:p>
    <w:p w14:paraId="4552E07F" w14:textId="44DFC166" w:rsidR="00717C04" w:rsidRPr="00717C04" w:rsidRDefault="00DA607E" w:rsidP="007C3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1) 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A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ktivní účast na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všech 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seminářích</w:t>
      </w:r>
      <w:r w:rsidR="00B478D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J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edna absence je možná v souladu s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e 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Studijním a zkušebním řádem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 V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zhledem k nízkému počtu seminářů nedoporučuji si ji bezdůvodně vybírat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 Nahrazení semináře v jiné mojí skupině je možné po předchozí domluvě a na základě důležitého důvodu.</w:t>
      </w:r>
    </w:p>
    <w:p w14:paraId="177B3A90" w14:textId="453F0A29" w:rsidR="00AE1384" w:rsidRDefault="00DA607E" w:rsidP="007C3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2) 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devzdání vypracovaného 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plnění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řádně a včas</w:t>
      </w:r>
      <w:r w:rsid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řádně = do odevzdávárny; včas = nejpozději </w:t>
      </w:r>
      <w:r w:rsidR="00B478D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den před konáním 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seminář</w:t>
      </w:r>
      <w:r w:rsidR="00B478D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e</w:t>
      </w:r>
      <w:r w:rsidR="007C3C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). N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eodevzdání 1 plnění = náhradní plnění, 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neodevzdání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více plnění = neabsolvování předmětu.</w:t>
      </w:r>
      <w:r w:rsidR="00CB5EF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Plnění je možné zpracovat ve dvojici, není-li v zadání ke konkrétnímu semináři uvedeno jinak.</w:t>
      </w:r>
    </w:p>
    <w:p w14:paraId="3B9BF8FD" w14:textId="5BDAE354" w:rsidR="00DA607E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9ABD18F" w14:textId="77777777" w:rsidR="00DA607E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Blíže bude vysvětleno na prvním semináři.</w:t>
      </w:r>
    </w:p>
    <w:p w14:paraId="7F933802" w14:textId="77777777" w:rsidR="00DA607E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DD8957E" w14:textId="77777777" w:rsidR="00AE1384" w:rsidRDefault="00AE138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14:paraId="08EBEADA" w14:textId="77777777"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Materiály:</w:t>
      </w:r>
    </w:p>
    <w:p w14:paraId="5D9D6C22" w14:textId="77777777"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přednášky</w:t>
      </w:r>
    </w:p>
    <w:p w14:paraId="7B4A445E" w14:textId="77777777"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právní předpisy</w:t>
      </w:r>
    </w:p>
    <w:p w14:paraId="6B2DB931" w14:textId="77777777"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judikatura dle zadání</w:t>
      </w:r>
    </w:p>
    <w:p w14:paraId="54266E22" w14:textId="77777777" w:rsidR="00717C04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Kolektiv autorů: Právo životního prostředí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: Obecná část</w:t>
      </w: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. 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PrF, </w:t>
      </w: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Brno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2016.</w:t>
      </w:r>
    </w:p>
    <w:p w14:paraId="615BE664" w14:textId="77777777" w:rsidR="00084C34" w:rsidRPr="00DA607E" w:rsidRDefault="00084C34" w:rsidP="00084C3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lastRenderedPageBreak/>
        <w:t>JANČÁŘOVÁ, I. Právo životního prostředí pro bakaláře. 2.</w:t>
      </w:r>
      <w:r w:rsidR="00D73B1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př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e</w:t>
      </w:r>
      <w:r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pracované a doplně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n</w:t>
      </w:r>
      <w:r w:rsidRP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é. Brno: Masarykova univerzita, 2019. 342 s.</w:t>
      </w:r>
    </w:p>
    <w:p w14:paraId="679A87B0" w14:textId="77777777" w:rsidR="00717C04" w:rsidRPr="00DA607E" w:rsidRDefault="00084C3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MÁCHA, A., </w:t>
      </w:r>
      <w:r w:rsidR="00717C04"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TOMOSZKOVÁ, V.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</w:t>
      </w:r>
      <w:r w:rsidR="00717C04"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VÍCHA, O. Praktikum z práva životního</w:t>
      </w:r>
    </w:p>
    <w:p w14:paraId="2E5464D9" w14:textId="77777777" w:rsidR="00717C04" w:rsidRDefault="00717C04" w:rsidP="00084C3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prostředí. </w:t>
      </w:r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Wolters Kluwer</w:t>
      </w: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201</w:t>
      </w:r>
      <w:r w:rsidR="00084C3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9</w:t>
      </w: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14:paraId="76ADA09C" w14:textId="77777777" w:rsidR="00084C34" w:rsidRPr="00DA607E" w:rsidRDefault="00084C34" w:rsidP="00084C3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TUHÁČEK, M., JELÍNKOVÁ, J. Právo životního prostředí. Praktický průvodce. Grada, 2015.</w:t>
      </w:r>
    </w:p>
    <w:p w14:paraId="7DF78152" w14:textId="77777777" w:rsidR="00084C34" w:rsidRPr="00DA607E" w:rsidRDefault="00084C34" w:rsidP="00084C3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sectPr w:rsidR="00084C34" w:rsidRPr="00DA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703D"/>
    <w:multiLevelType w:val="hybridMultilevel"/>
    <w:tmpl w:val="2D0C80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77637"/>
    <w:multiLevelType w:val="hybridMultilevel"/>
    <w:tmpl w:val="FC608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3170">
    <w:abstractNumId w:val="1"/>
  </w:num>
  <w:num w:numId="2" w16cid:durableId="1023899051">
    <w:abstractNumId w:val="2"/>
  </w:num>
  <w:num w:numId="3" w16cid:durableId="39481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MDY2trAwMDQwMDFT0lEKTi0uzszPAykwqQUA/B7aqSwAAAA="/>
  </w:docVars>
  <w:rsids>
    <w:rsidRoot w:val="00736DA1"/>
    <w:rsid w:val="000059B8"/>
    <w:rsid w:val="00084C34"/>
    <w:rsid w:val="000F0BE3"/>
    <w:rsid w:val="001E1EF5"/>
    <w:rsid w:val="003050AA"/>
    <w:rsid w:val="0043633C"/>
    <w:rsid w:val="004E439D"/>
    <w:rsid w:val="0064558B"/>
    <w:rsid w:val="006F663B"/>
    <w:rsid w:val="00717C04"/>
    <w:rsid w:val="00736DA1"/>
    <w:rsid w:val="007C3C93"/>
    <w:rsid w:val="008D6F70"/>
    <w:rsid w:val="009160C0"/>
    <w:rsid w:val="009C7453"/>
    <w:rsid w:val="00A227B6"/>
    <w:rsid w:val="00AE1384"/>
    <w:rsid w:val="00AE276F"/>
    <w:rsid w:val="00AE3691"/>
    <w:rsid w:val="00B478D1"/>
    <w:rsid w:val="00BA76F6"/>
    <w:rsid w:val="00CB5EF6"/>
    <w:rsid w:val="00CE2EB7"/>
    <w:rsid w:val="00D43B0A"/>
    <w:rsid w:val="00D73B13"/>
    <w:rsid w:val="00DA607E"/>
    <w:rsid w:val="00DD71A4"/>
    <w:rsid w:val="00F420E2"/>
    <w:rsid w:val="00F5012A"/>
    <w:rsid w:val="00F568A3"/>
    <w:rsid w:val="00F814A1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780B"/>
  <w15:docId w15:val="{FB6B0763-FDA4-4A77-96E8-EFD81BB4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macka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Vojtěch Vomáčka</cp:lastModifiedBy>
  <cp:revision>4</cp:revision>
  <dcterms:created xsi:type="dcterms:W3CDTF">2021-09-20T21:43:00Z</dcterms:created>
  <dcterms:modified xsi:type="dcterms:W3CDTF">2023-09-27T14:24:00Z</dcterms:modified>
</cp:coreProperties>
</file>