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E36A" w14:textId="77777777" w:rsidR="00D60046" w:rsidRPr="00D60046" w:rsidRDefault="00D60046" w:rsidP="00D60046">
      <w:pPr>
        <w:rPr>
          <w:b/>
          <w:sz w:val="24"/>
          <w:szCs w:val="24"/>
        </w:rPr>
      </w:pPr>
      <w:r w:rsidRPr="00D60046">
        <w:rPr>
          <w:b/>
          <w:sz w:val="24"/>
          <w:szCs w:val="24"/>
          <w:u w:val="single"/>
        </w:rPr>
        <w:t>Příklad</w:t>
      </w:r>
      <w:r>
        <w:rPr>
          <w:b/>
          <w:sz w:val="24"/>
          <w:szCs w:val="24"/>
        </w:rPr>
        <w:t>:</w:t>
      </w:r>
      <w:r w:rsidRPr="00D60046">
        <w:rPr>
          <w:b/>
          <w:sz w:val="24"/>
          <w:szCs w:val="24"/>
        </w:rPr>
        <w:t xml:space="preserve"> </w:t>
      </w:r>
    </w:p>
    <w:p w14:paraId="06D245DC" w14:textId="64E0B30F" w:rsidR="004071E9" w:rsidRPr="00D60046" w:rsidRDefault="00D60046" w:rsidP="00D60046">
      <w:pPr>
        <w:rPr>
          <w:b/>
          <w:sz w:val="24"/>
          <w:szCs w:val="24"/>
        </w:rPr>
      </w:pPr>
      <w:r w:rsidRPr="00D60046">
        <w:rPr>
          <w:b/>
          <w:sz w:val="24"/>
          <w:szCs w:val="24"/>
        </w:rPr>
        <w:t xml:space="preserve">Jste úředníkem Ministerstva kultury. Dne </w:t>
      </w:r>
      <w:r w:rsidR="00390B4C">
        <w:rPr>
          <w:b/>
          <w:sz w:val="24"/>
          <w:szCs w:val="24"/>
        </w:rPr>
        <w:t>30</w:t>
      </w:r>
      <w:r w:rsidRPr="00D60046">
        <w:rPr>
          <w:b/>
          <w:sz w:val="24"/>
          <w:szCs w:val="24"/>
        </w:rPr>
        <w:t xml:space="preserve">. </w:t>
      </w:r>
      <w:r w:rsidR="00390B4C">
        <w:rPr>
          <w:b/>
          <w:sz w:val="24"/>
          <w:szCs w:val="24"/>
        </w:rPr>
        <w:t>9</w:t>
      </w:r>
      <w:r w:rsidRPr="00D60046">
        <w:rPr>
          <w:b/>
          <w:sz w:val="24"/>
          <w:szCs w:val="24"/>
        </w:rPr>
        <w:t>. 202</w:t>
      </w:r>
      <w:r w:rsidR="00136CEF">
        <w:rPr>
          <w:b/>
          <w:sz w:val="24"/>
          <w:szCs w:val="24"/>
        </w:rPr>
        <w:t>4</w:t>
      </w:r>
      <w:r w:rsidRPr="00D60046">
        <w:rPr>
          <w:b/>
          <w:sz w:val="24"/>
          <w:szCs w:val="24"/>
        </w:rPr>
        <w:t xml:space="preserve"> jste dostali následující přípis:</w:t>
      </w:r>
    </w:p>
    <w:p w14:paraId="4BCEAF0F" w14:textId="77777777" w:rsidR="00D60046" w:rsidRPr="00D60046" w:rsidRDefault="00D60046" w:rsidP="00D60046">
      <w:pPr>
        <w:spacing w:after="0"/>
        <w:rPr>
          <w:sz w:val="24"/>
          <w:szCs w:val="24"/>
        </w:rPr>
      </w:pPr>
    </w:p>
    <w:p w14:paraId="531EBDBF" w14:textId="77777777" w:rsidR="00D60046" w:rsidRPr="00D60046" w:rsidRDefault="00D60046" w:rsidP="00D60046">
      <w:pPr>
        <w:spacing w:after="0"/>
        <w:jc w:val="both"/>
        <w:rPr>
          <w:sz w:val="24"/>
          <w:szCs w:val="24"/>
        </w:rPr>
      </w:pPr>
      <w:r w:rsidRPr="00D60046">
        <w:rPr>
          <w:sz w:val="24"/>
          <w:szCs w:val="24"/>
        </w:rPr>
        <w:t>Ministerstvo kultury ČR</w:t>
      </w:r>
    </w:p>
    <w:p w14:paraId="5D62266C" w14:textId="77777777" w:rsidR="00D60046" w:rsidRPr="00D60046" w:rsidRDefault="00D60046" w:rsidP="00D60046">
      <w:pPr>
        <w:spacing w:after="0"/>
        <w:jc w:val="both"/>
        <w:rPr>
          <w:sz w:val="24"/>
          <w:szCs w:val="24"/>
        </w:rPr>
      </w:pPr>
      <w:r w:rsidRPr="00D60046">
        <w:rPr>
          <w:sz w:val="24"/>
          <w:szCs w:val="24"/>
        </w:rPr>
        <w:t>Maltézské náměstí 1, 118 11 Praha 1</w:t>
      </w:r>
    </w:p>
    <w:p w14:paraId="1968D581" w14:textId="77777777" w:rsidR="00D60046" w:rsidRPr="00D60046" w:rsidRDefault="00D60046" w:rsidP="00D60046">
      <w:pPr>
        <w:jc w:val="both"/>
        <w:rPr>
          <w:b/>
          <w:sz w:val="24"/>
          <w:szCs w:val="24"/>
        </w:rPr>
      </w:pPr>
    </w:p>
    <w:p w14:paraId="65D3684A" w14:textId="77777777" w:rsidR="00D60046" w:rsidRPr="00D60046" w:rsidRDefault="00D60046" w:rsidP="00D60046">
      <w:pPr>
        <w:jc w:val="both"/>
        <w:rPr>
          <w:sz w:val="24"/>
          <w:szCs w:val="24"/>
        </w:rPr>
      </w:pPr>
      <w:r w:rsidRPr="00D60046">
        <w:rPr>
          <w:b/>
          <w:sz w:val="24"/>
          <w:szCs w:val="24"/>
        </w:rPr>
        <w:t>Věc:</w:t>
      </w:r>
      <w:r w:rsidRPr="00D60046">
        <w:rPr>
          <w:sz w:val="24"/>
          <w:szCs w:val="24"/>
        </w:rPr>
        <w:tab/>
      </w:r>
      <w:r w:rsidRPr="00D60046">
        <w:rPr>
          <w:sz w:val="24"/>
          <w:szCs w:val="24"/>
          <w:u w:val="single"/>
        </w:rPr>
        <w:t>Žádost o prohlášení stavby za nemovitou kulturní památku</w:t>
      </w:r>
      <w:r w:rsidRPr="00D60046">
        <w:rPr>
          <w:sz w:val="24"/>
          <w:szCs w:val="24"/>
        </w:rPr>
        <w:t>.</w:t>
      </w:r>
    </w:p>
    <w:p w14:paraId="7A54C216" w14:textId="77777777" w:rsidR="00D60046" w:rsidRPr="00D60046" w:rsidRDefault="00D60046" w:rsidP="00D60046">
      <w:pPr>
        <w:jc w:val="both"/>
        <w:rPr>
          <w:sz w:val="24"/>
          <w:szCs w:val="24"/>
        </w:rPr>
      </w:pPr>
      <w:r w:rsidRPr="00D60046">
        <w:rPr>
          <w:sz w:val="24"/>
          <w:szCs w:val="24"/>
        </w:rPr>
        <w:t xml:space="preserve">Jako územně samosprávný celek, na jehož území se nachází stavba chalupy ev. č. 20, katastrální území Lhota, vás tímto žádáme o prohlášení této stavby za nemovitou kulturní památku. </w:t>
      </w:r>
    </w:p>
    <w:p w14:paraId="20A6B2B7" w14:textId="1D839064" w:rsidR="00D60046" w:rsidRPr="00D60046" w:rsidRDefault="00D60046" w:rsidP="00D60046">
      <w:pPr>
        <w:jc w:val="both"/>
        <w:rPr>
          <w:sz w:val="24"/>
          <w:szCs w:val="24"/>
        </w:rPr>
      </w:pPr>
      <w:r w:rsidRPr="00D60046">
        <w:rPr>
          <w:sz w:val="24"/>
          <w:szCs w:val="24"/>
        </w:rPr>
        <w:t>Vlastníkem stavby (nemovitosti) je Jan Novák, nar. 1. 1. 19</w:t>
      </w:r>
      <w:r w:rsidR="00637C05">
        <w:rPr>
          <w:sz w:val="24"/>
          <w:szCs w:val="24"/>
        </w:rPr>
        <w:t>6</w:t>
      </w:r>
      <w:r w:rsidRPr="00D60046">
        <w:rPr>
          <w:sz w:val="24"/>
          <w:szCs w:val="24"/>
        </w:rPr>
        <w:t xml:space="preserve">0, bytem Mírová 20, Brno, 602 00. </w:t>
      </w:r>
    </w:p>
    <w:p w14:paraId="3622DF89" w14:textId="77777777" w:rsidR="00D60046" w:rsidRPr="00D60046" w:rsidRDefault="00D60046" w:rsidP="00D60046">
      <w:pPr>
        <w:jc w:val="both"/>
        <w:rPr>
          <w:sz w:val="24"/>
          <w:szCs w:val="24"/>
        </w:rPr>
      </w:pPr>
      <w:r w:rsidRPr="00D60046">
        <w:rPr>
          <w:sz w:val="24"/>
          <w:szCs w:val="24"/>
        </w:rPr>
        <w:t xml:space="preserve">Jedná se o chalupu ev. č. 20, katastrální území Lhota. Uvedená chalupa je dokladem jedinečné lidové architektury celé oblasti Lhotska. Chalupa má jedinečné památkové prvky, kterými jsou především dřevěné krovy, okna a malované dveře, včetně řady původního vnitřního vybavení. Dle našeho názoru se jedná o významný doklad historického vývoje a životního způsobu v dané lokalitě z doby 18. století. </w:t>
      </w:r>
    </w:p>
    <w:p w14:paraId="72E6686D" w14:textId="648A05D1" w:rsidR="00D60046" w:rsidRDefault="00D60046" w:rsidP="00D60046">
      <w:pPr>
        <w:jc w:val="both"/>
        <w:rPr>
          <w:sz w:val="24"/>
          <w:szCs w:val="24"/>
        </w:rPr>
      </w:pPr>
      <w:r w:rsidRPr="00D60046">
        <w:rPr>
          <w:sz w:val="24"/>
          <w:szCs w:val="24"/>
        </w:rPr>
        <w:t>Jako důkazy přikládáme vyjádření odborné organizace Národního památkového ústavu ze dne 18. 12. 202</w:t>
      </w:r>
      <w:r w:rsidR="00637C05">
        <w:rPr>
          <w:sz w:val="24"/>
          <w:szCs w:val="24"/>
        </w:rPr>
        <w:t>3</w:t>
      </w:r>
      <w:r w:rsidRPr="00D60046">
        <w:rPr>
          <w:sz w:val="24"/>
          <w:szCs w:val="24"/>
        </w:rPr>
        <w:t>, č. j. NPU/NKP/2020, dle něhož je chalupa dokladem jedinečné lidové architektury, historického vývoje a způsobu života a prostředí společnosti na počátku 18. století, fotodokumentaci vnější části chalupy.</w:t>
      </w:r>
    </w:p>
    <w:p w14:paraId="0C411FC0" w14:textId="77777777" w:rsidR="00D60046" w:rsidRPr="00D60046" w:rsidRDefault="00D60046" w:rsidP="00D60046">
      <w:pPr>
        <w:jc w:val="both"/>
        <w:rPr>
          <w:sz w:val="24"/>
          <w:szCs w:val="24"/>
        </w:rPr>
      </w:pPr>
    </w:p>
    <w:p w14:paraId="396BCFDC" w14:textId="6AEC1C90" w:rsidR="00D60046" w:rsidRPr="00D60046" w:rsidRDefault="00D60046" w:rsidP="00D60046">
      <w:pPr>
        <w:jc w:val="both"/>
        <w:rPr>
          <w:sz w:val="24"/>
          <w:szCs w:val="24"/>
        </w:rPr>
      </w:pPr>
      <w:r w:rsidRPr="00D60046">
        <w:rPr>
          <w:sz w:val="24"/>
          <w:szCs w:val="24"/>
        </w:rPr>
        <w:t xml:space="preserve">Ve Lhotě, dne </w:t>
      </w:r>
      <w:r w:rsidR="00390B4C">
        <w:rPr>
          <w:sz w:val="24"/>
          <w:szCs w:val="24"/>
        </w:rPr>
        <w:t>30</w:t>
      </w:r>
      <w:r w:rsidRPr="00D60046">
        <w:rPr>
          <w:sz w:val="24"/>
          <w:szCs w:val="24"/>
        </w:rPr>
        <w:t xml:space="preserve">. </w:t>
      </w:r>
      <w:r w:rsidR="00390B4C">
        <w:rPr>
          <w:sz w:val="24"/>
          <w:szCs w:val="24"/>
        </w:rPr>
        <w:t>9</w:t>
      </w:r>
      <w:r w:rsidRPr="00D60046">
        <w:rPr>
          <w:sz w:val="24"/>
          <w:szCs w:val="24"/>
        </w:rPr>
        <w:t>. 202</w:t>
      </w:r>
      <w:r w:rsidR="00136CEF">
        <w:rPr>
          <w:sz w:val="24"/>
          <w:szCs w:val="24"/>
        </w:rPr>
        <w:t>4</w:t>
      </w:r>
      <w:r w:rsidRPr="00D60046">
        <w:rPr>
          <w:sz w:val="24"/>
          <w:szCs w:val="24"/>
        </w:rPr>
        <w:t xml:space="preserve"> </w:t>
      </w:r>
    </w:p>
    <w:p w14:paraId="7811ECDB" w14:textId="77777777" w:rsidR="00D60046" w:rsidRPr="00D60046" w:rsidRDefault="00D60046" w:rsidP="00D60046">
      <w:pPr>
        <w:spacing w:after="0"/>
        <w:jc w:val="center"/>
        <w:rPr>
          <w:rFonts w:ascii="Edwardian Script ITC" w:hAnsi="Edwardian Script ITC"/>
          <w:sz w:val="24"/>
          <w:szCs w:val="24"/>
        </w:rPr>
      </w:pPr>
      <w:r w:rsidRPr="00D60046">
        <w:rPr>
          <w:rFonts w:ascii="Edwardian Script ITC" w:hAnsi="Edwardian Script ITC"/>
          <w:sz w:val="24"/>
          <w:szCs w:val="24"/>
        </w:rPr>
        <w:tab/>
      </w:r>
      <w:r w:rsidRPr="00D60046">
        <w:rPr>
          <w:rFonts w:ascii="Edwardian Script ITC" w:hAnsi="Edwardian Script ITC"/>
          <w:sz w:val="24"/>
          <w:szCs w:val="24"/>
        </w:rPr>
        <w:tab/>
      </w:r>
      <w:r w:rsidRPr="00D60046">
        <w:rPr>
          <w:rFonts w:ascii="Edwardian Script ITC" w:hAnsi="Edwardian Script ITC"/>
          <w:sz w:val="24"/>
          <w:szCs w:val="24"/>
        </w:rPr>
        <w:tab/>
      </w:r>
      <w:r w:rsidRPr="00D60046">
        <w:rPr>
          <w:rFonts w:ascii="Edwardian Script ITC" w:hAnsi="Edwardian Script ITC"/>
          <w:sz w:val="24"/>
          <w:szCs w:val="24"/>
        </w:rPr>
        <w:tab/>
      </w:r>
      <w:r w:rsidRPr="00D60046">
        <w:rPr>
          <w:rFonts w:ascii="Edwardian Script ITC" w:hAnsi="Edwardian Script ITC"/>
          <w:sz w:val="24"/>
          <w:szCs w:val="24"/>
        </w:rPr>
        <w:tab/>
      </w:r>
      <w:r w:rsidRPr="00D60046">
        <w:rPr>
          <w:rFonts w:ascii="Edwardian Script ITC" w:hAnsi="Edwardian Script ITC"/>
          <w:sz w:val="24"/>
          <w:szCs w:val="24"/>
        </w:rPr>
        <w:tab/>
      </w:r>
      <w:r w:rsidRPr="00D60046">
        <w:rPr>
          <w:rFonts w:ascii="Edwardian Script ITC" w:hAnsi="Edwardian Script ITC"/>
          <w:sz w:val="24"/>
          <w:szCs w:val="24"/>
        </w:rPr>
        <w:tab/>
        <w:t xml:space="preserve"> František Ferenc</w:t>
      </w:r>
    </w:p>
    <w:p w14:paraId="62B887C4" w14:textId="77777777" w:rsidR="00D60046" w:rsidRPr="00D60046" w:rsidRDefault="00D60046" w:rsidP="00D60046">
      <w:pPr>
        <w:spacing w:after="0"/>
        <w:jc w:val="center"/>
        <w:rPr>
          <w:sz w:val="24"/>
          <w:szCs w:val="24"/>
        </w:rPr>
      </w:pPr>
      <w:r w:rsidRPr="00D60046">
        <w:rPr>
          <w:sz w:val="24"/>
          <w:szCs w:val="24"/>
        </w:rPr>
        <w:t xml:space="preserve">                                                                                                     František Ferenc</w:t>
      </w:r>
    </w:p>
    <w:p w14:paraId="5C3D4DEE" w14:textId="77777777" w:rsidR="00D60046" w:rsidRPr="00D60046" w:rsidRDefault="00D60046" w:rsidP="00D60046">
      <w:pPr>
        <w:spacing w:after="0"/>
        <w:jc w:val="center"/>
        <w:rPr>
          <w:sz w:val="24"/>
          <w:szCs w:val="24"/>
        </w:rPr>
      </w:pPr>
      <w:r w:rsidRPr="00D60046">
        <w:rPr>
          <w:sz w:val="24"/>
          <w:szCs w:val="24"/>
        </w:rPr>
        <w:t xml:space="preserve">                                                                                                   Starosta obce Lhota</w:t>
      </w:r>
    </w:p>
    <w:p w14:paraId="36E39A99" w14:textId="77777777" w:rsidR="00D60046" w:rsidRPr="00D60046" w:rsidRDefault="00D60046" w:rsidP="00D60046">
      <w:pPr>
        <w:rPr>
          <w:sz w:val="24"/>
          <w:szCs w:val="24"/>
        </w:rPr>
      </w:pPr>
    </w:p>
    <w:p w14:paraId="54AEB214" w14:textId="77777777" w:rsidR="00D60046" w:rsidRPr="00D60046" w:rsidRDefault="00D60046" w:rsidP="00D60046">
      <w:pPr>
        <w:pBdr>
          <w:bottom w:val="single" w:sz="6" w:space="1" w:color="auto"/>
        </w:pBdr>
        <w:rPr>
          <w:sz w:val="24"/>
          <w:szCs w:val="24"/>
        </w:rPr>
      </w:pPr>
    </w:p>
    <w:p w14:paraId="4CF28294" w14:textId="77777777" w:rsidR="00D60046" w:rsidRPr="00D60046" w:rsidRDefault="00D60046" w:rsidP="00D60046">
      <w:pPr>
        <w:rPr>
          <w:b/>
          <w:sz w:val="24"/>
          <w:szCs w:val="24"/>
          <w:u w:val="single"/>
        </w:rPr>
      </w:pPr>
      <w:r w:rsidRPr="00D60046">
        <w:rPr>
          <w:b/>
          <w:sz w:val="24"/>
          <w:szCs w:val="24"/>
          <w:u w:val="single"/>
        </w:rPr>
        <w:t>Úkol:</w:t>
      </w:r>
    </w:p>
    <w:p w14:paraId="0E885564" w14:textId="77777777" w:rsidR="00D60046" w:rsidRPr="00D60046" w:rsidRDefault="00D60046" w:rsidP="007C43FF">
      <w:pPr>
        <w:jc w:val="both"/>
        <w:rPr>
          <w:b/>
          <w:sz w:val="24"/>
          <w:szCs w:val="24"/>
        </w:rPr>
      </w:pPr>
      <w:r w:rsidRPr="00D60046">
        <w:rPr>
          <w:b/>
          <w:sz w:val="24"/>
          <w:szCs w:val="24"/>
        </w:rPr>
        <w:t>Vaším úkolem je provést správní řízení a vydat rozhodnutí prohlašující stavbu za nemovitou kulturní památku.</w:t>
      </w:r>
    </w:p>
    <w:p w14:paraId="1F4086D7" w14:textId="77777777" w:rsidR="00D60046" w:rsidRDefault="00D60046" w:rsidP="00D60046">
      <w:pPr>
        <w:pStyle w:val="Odstavecseseznamem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D60046">
        <w:rPr>
          <w:sz w:val="24"/>
          <w:szCs w:val="24"/>
        </w:rPr>
        <w:t>Důkladně si promyslete, kdy a čím dojde (došlo) k zahájení příslušného správního řízení, kdo bude jeho účastníkem, jak bude řízení probíhat, v jakých lhůtách je třeba postupovat, jaké podklady budou potřeba a co vše musí správní orgán učinit, aby je zákonným způsobem opatřil. Pokud bude potřeba, určité skutečnosti si můžete přimyslet (např. adresy a data narození). P</w:t>
      </w:r>
      <w:r>
        <w:rPr>
          <w:sz w:val="24"/>
          <w:szCs w:val="24"/>
        </w:rPr>
        <w:t>opište p</w:t>
      </w:r>
      <w:r w:rsidRPr="00D60046">
        <w:rPr>
          <w:sz w:val="24"/>
          <w:szCs w:val="24"/>
        </w:rPr>
        <w:t xml:space="preserve">ostup správního orgánu </w:t>
      </w:r>
      <w:r>
        <w:rPr>
          <w:sz w:val="24"/>
          <w:szCs w:val="24"/>
        </w:rPr>
        <w:t xml:space="preserve">alespoň </w:t>
      </w:r>
      <w:r w:rsidRPr="00D60046">
        <w:rPr>
          <w:sz w:val="24"/>
          <w:szCs w:val="24"/>
        </w:rPr>
        <w:t>v bodech.</w:t>
      </w:r>
    </w:p>
    <w:p w14:paraId="0981B1B6" w14:textId="4E04112E" w:rsidR="00D60046" w:rsidRDefault="00D60046" w:rsidP="00D60046">
      <w:pPr>
        <w:pStyle w:val="Odstavecseseznamem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D60046">
        <w:rPr>
          <w:sz w:val="24"/>
          <w:szCs w:val="24"/>
        </w:rPr>
        <w:lastRenderedPageBreak/>
        <w:t xml:space="preserve">Sepište seznam všech podstatných podkladů (důkazů), které by měly být obsahem skutečného spisu v tomto řízení, alespoň základem je identifikujte (příkladem: protokol o místním šetření ze dne </w:t>
      </w:r>
      <w:r w:rsidR="00390B4C">
        <w:rPr>
          <w:sz w:val="24"/>
          <w:szCs w:val="24"/>
        </w:rPr>
        <w:t>2</w:t>
      </w:r>
      <w:r w:rsidRPr="00D6004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60046">
        <w:rPr>
          <w:sz w:val="24"/>
          <w:szCs w:val="24"/>
        </w:rPr>
        <w:t>1</w:t>
      </w:r>
      <w:r w:rsidR="004512DB">
        <w:rPr>
          <w:sz w:val="24"/>
          <w:szCs w:val="24"/>
        </w:rPr>
        <w:t>1</w:t>
      </w:r>
      <w:r w:rsidRPr="00D60046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637C05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Pr="00D60046">
        <w:rPr>
          <w:sz w:val="24"/>
          <w:szCs w:val="24"/>
        </w:rPr>
        <w:t>apod.) a správně chronologicky je seřaďte.</w:t>
      </w:r>
      <w:r>
        <w:rPr>
          <w:sz w:val="24"/>
          <w:szCs w:val="24"/>
        </w:rPr>
        <w:t xml:space="preserve"> </w:t>
      </w:r>
      <w:r w:rsidRPr="00D60046">
        <w:rPr>
          <w:sz w:val="24"/>
          <w:szCs w:val="24"/>
        </w:rPr>
        <w:t xml:space="preserve"> </w:t>
      </w:r>
    </w:p>
    <w:p w14:paraId="4F8B5128" w14:textId="77777777" w:rsidR="00D60046" w:rsidRDefault="00D60046" w:rsidP="00D60046">
      <w:pPr>
        <w:pStyle w:val="Odstavecseseznamem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D60046">
        <w:rPr>
          <w:sz w:val="24"/>
          <w:szCs w:val="24"/>
        </w:rPr>
        <w:t xml:space="preserve">Sepište samotné rozhodnutí se všemi potřebnými náležitostmi. </w:t>
      </w:r>
    </w:p>
    <w:p w14:paraId="2EB554A8" w14:textId="77777777" w:rsidR="00D60046" w:rsidRDefault="00D60046" w:rsidP="00D60046">
      <w:pPr>
        <w:pStyle w:val="Odstavecseseznamem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D60046">
        <w:rPr>
          <w:sz w:val="24"/>
          <w:szCs w:val="24"/>
        </w:rPr>
        <w:t>Seznam písemností</w:t>
      </w:r>
      <w:r>
        <w:rPr>
          <w:sz w:val="24"/>
          <w:szCs w:val="24"/>
        </w:rPr>
        <w:t>, popis postupu správního orgánu</w:t>
      </w:r>
      <w:r w:rsidRPr="00D60046">
        <w:rPr>
          <w:sz w:val="24"/>
          <w:szCs w:val="24"/>
        </w:rPr>
        <w:t xml:space="preserve"> a rozhodnutí v </w:t>
      </w:r>
      <w:r w:rsidRPr="00D60046">
        <w:rPr>
          <w:b/>
          <w:sz w:val="24"/>
          <w:szCs w:val="24"/>
        </w:rPr>
        <w:t>jediném</w:t>
      </w:r>
      <w:r w:rsidRPr="00D60046">
        <w:rPr>
          <w:sz w:val="24"/>
          <w:szCs w:val="24"/>
        </w:rPr>
        <w:t xml:space="preserve"> souboru a </w:t>
      </w:r>
      <w:r w:rsidRPr="00D60046">
        <w:rPr>
          <w:b/>
          <w:sz w:val="24"/>
          <w:szCs w:val="24"/>
        </w:rPr>
        <w:t>vložte do odevzdávárny</w:t>
      </w:r>
      <w:r w:rsidRPr="00D60046">
        <w:rPr>
          <w:sz w:val="24"/>
          <w:szCs w:val="24"/>
        </w:rPr>
        <w:t xml:space="preserve"> s názvem „</w:t>
      </w:r>
      <w:r w:rsidRPr="00D60046">
        <w:rPr>
          <w:b/>
          <w:sz w:val="24"/>
          <w:szCs w:val="24"/>
        </w:rPr>
        <w:t>plnění pro studenty ISP_příklad</w:t>
      </w:r>
      <w:r w:rsidRPr="00D60046">
        <w:rPr>
          <w:sz w:val="24"/>
          <w:szCs w:val="24"/>
        </w:rPr>
        <w:t>“.</w:t>
      </w:r>
    </w:p>
    <w:p w14:paraId="7D7D84CC" w14:textId="77777777" w:rsidR="00D60046" w:rsidRDefault="00D60046" w:rsidP="00D60046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535C8928" w14:textId="2AA426F5" w:rsidR="00D60046" w:rsidRDefault="00D60046" w:rsidP="00D60046">
      <w:pPr>
        <w:jc w:val="both"/>
        <w:rPr>
          <w:sz w:val="24"/>
          <w:szCs w:val="24"/>
        </w:rPr>
      </w:pPr>
      <w:r>
        <w:rPr>
          <w:sz w:val="24"/>
          <w:szCs w:val="24"/>
        </w:rPr>
        <w:t>Pozn. níže uvádím</w:t>
      </w:r>
      <w:r w:rsidR="004512DB">
        <w:rPr>
          <w:sz w:val="24"/>
          <w:szCs w:val="24"/>
        </w:rPr>
        <w:t>e</w:t>
      </w:r>
      <w:r>
        <w:rPr>
          <w:sz w:val="24"/>
          <w:szCs w:val="24"/>
        </w:rPr>
        <w:t xml:space="preserve"> v</w:t>
      </w:r>
      <w:r w:rsidRPr="00D60046">
        <w:rPr>
          <w:sz w:val="24"/>
          <w:szCs w:val="24"/>
        </w:rPr>
        <w:t xml:space="preserve">ýpis potřebných ustanovení </w:t>
      </w:r>
      <w:r>
        <w:rPr>
          <w:sz w:val="24"/>
          <w:szCs w:val="24"/>
        </w:rPr>
        <w:t xml:space="preserve">speciálního </w:t>
      </w:r>
      <w:r w:rsidRPr="00D60046">
        <w:rPr>
          <w:sz w:val="24"/>
          <w:szCs w:val="24"/>
        </w:rPr>
        <w:t>zákona č. 20/1987 Sb., o státní památkové péči, ve znění pozdějších předpisů.</w:t>
      </w:r>
    </w:p>
    <w:p w14:paraId="2006B7E6" w14:textId="77777777" w:rsidR="00D60046" w:rsidRDefault="00D60046" w:rsidP="00D60046">
      <w:pPr>
        <w:jc w:val="both"/>
        <w:rPr>
          <w:i/>
          <w:sz w:val="24"/>
          <w:szCs w:val="24"/>
        </w:rPr>
      </w:pPr>
    </w:p>
    <w:p w14:paraId="3CC9A967" w14:textId="77777777" w:rsidR="00D60046" w:rsidRPr="00D60046" w:rsidRDefault="00D60046" w:rsidP="00D60046">
      <w:pPr>
        <w:jc w:val="both"/>
        <w:rPr>
          <w:i/>
          <w:sz w:val="24"/>
          <w:szCs w:val="24"/>
        </w:rPr>
      </w:pPr>
      <w:r w:rsidRPr="00D60046">
        <w:rPr>
          <w:i/>
          <w:sz w:val="24"/>
          <w:szCs w:val="24"/>
        </w:rPr>
        <w:t>§ 2 Kulturní památky</w:t>
      </w:r>
    </w:p>
    <w:p w14:paraId="1F74ACC3" w14:textId="77777777" w:rsidR="00D60046" w:rsidRPr="00D60046" w:rsidRDefault="00D60046" w:rsidP="00D60046">
      <w:pPr>
        <w:jc w:val="both"/>
        <w:rPr>
          <w:i/>
          <w:sz w:val="24"/>
          <w:szCs w:val="24"/>
        </w:rPr>
      </w:pPr>
      <w:r w:rsidRPr="00D60046">
        <w:rPr>
          <w:i/>
          <w:sz w:val="24"/>
          <w:szCs w:val="24"/>
        </w:rPr>
        <w:t xml:space="preserve"> </w:t>
      </w:r>
      <w:r w:rsidRPr="00D60046">
        <w:rPr>
          <w:i/>
          <w:sz w:val="24"/>
          <w:szCs w:val="24"/>
        </w:rPr>
        <w:tab/>
        <w:t>(1) Za kulturní památky podle tohoto zákona prohlašuje ministerstvo kultury České republiky (dále jen "ministerstvo kultury") nemovité a movité věci, popřípadě jejich soubory,</w:t>
      </w:r>
    </w:p>
    <w:p w14:paraId="5A146E3C" w14:textId="77777777" w:rsidR="00D60046" w:rsidRPr="00D60046" w:rsidRDefault="00D60046" w:rsidP="00D60046">
      <w:pPr>
        <w:jc w:val="both"/>
        <w:rPr>
          <w:i/>
          <w:sz w:val="24"/>
          <w:szCs w:val="24"/>
        </w:rPr>
      </w:pPr>
      <w:r w:rsidRPr="00D60046">
        <w:rPr>
          <w:i/>
          <w:sz w:val="24"/>
          <w:szCs w:val="24"/>
        </w:rPr>
        <w:t xml:space="preserve">a) které jsou významnými doklady historického vývoje, životního způsobu a prostředí společnosti od nejstarších dob do současnosti, jako projevy tvůrčích schopností a práce člověka z nejrůznějších oborů lidské činnosti, pro jejich hodnoty revoluční, historické, umělecké, vědecké a technické, nebo </w:t>
      </w:r>
    </w:p>
    <w:p w14:paraId="5CD5D2E1" w14:textId="77777777" w:rsidR="00D60046" w:rsidRPr="00D60046" w:rsidRDefault="00D60046" w:rsidP="00D60046">
      <w:pPr>
        <w:jc w:val="both"/>
        <w:rPr>
          <w:i/>
          <w:sz w:val="24"/>
          <w:szCs w:val="24"/>
        </w:rPr>
      </w:pPr>
      <w:r w:rsidRPr="00D60046">
        <w:rPr>
          <w:i/>
          <w:sz w:val="24"/>
          <w:szCs w:val="24"/>
        </w:rPr>
        <w:t xml:space="preserve"> b) které mají přímý vztah k významným osobnostem a historickým událostem.</w:t>
      </w:r>
    </w:p>
    <w:p w14:paraId="1207EED6" w14:textId="77777777" w:rsidR="00D60046" w:rsidRPr="00D60046" w:rsidRDefault="00D60046" w:rsidP="00D60046">
      <w:pPr>
        <w:jc w:val="both"/>
        <w:rPr>
          <w:i/>
          <w:sz w:val="24"/>
          <w:szCs w:val="24"/>
        </w:rPr>
      </w:pPr>
    </w:p>
    <w:p w14:paraId="55624D33" w14:textId="77777777" w:rsidR="00D60046" w:rsidRPr="00D60046" w:rsidRDefault="00D60046" w:rsidP="00D60046">
      <w:pPr>
        <w:jc w:val="both"/>
        <w:rPr>
          <w:i/>
          <w:sz w:val="24"/>
          <w:szCs w:val="24"/>
        </w:rPr>
      </w:pPr>
      <w:r w:rsidRPr="00D60046">
        <w:rPr>
          <w:i/>
          <w:sz w:val="24"/>
          <w:szCs w:val="24"/>
        </w:rPr>
        <w:t>§ 3 Prohlašování věcí za kulturní památky</w:t>
      </w:r>
    </w:p>
    <w:p w14:paraId="373885FA" w14:textId="77777777" w:rsidR="00D60046" w:rsidRPr="00D60046" w:rsidRDefault="00D60046" w:rsidP="00D60046">
      <w:pPr>
        <w:jc w:val="both"/>
        <w:rPr>
          <w:i/>
          <w:sz w:val="24"/>
          <w:szCs w:val="24"/>
        </w:rPr>
      </w:pPr>
      <w:r w:rsidRPr="00D60046">
        <w:rPr>
          <w:i/>
          <w:sz w:val="24"/>
          <w:szCs w:val="24"/>
        </w:rPr>
        <w:tab/>
        <w:t>(1) Ministerstvo kultury si před prohlášením věci nebo stavby za kulturní památku vyžádá vyjádření krajského úřadu a obecního úřadu obce s rozšířenou působností, pokud je již od těchto orgánů neobdrželo. …………...</w:t>
      </w:r>
    </w:p>
    <w:p w14:paraId="0E78A99B" w14:textId="77777777" w:rsidR="00D60046" w:rsidRPr="00D60046" w:rsidRDefault="00D60046" w:rsidP="00D60046">
      <w:pPr>
        <w:jc w:val="both"/>
        <w:rPr>
          <w:i/>
          <w:sz w:val="24"/>
          <w:szCs w:val="24"/>
        </w:rPr>
      </w:pPr>
      <w:r w:rsidRPr="00D60046">
        <w:rPr>
          <w:i/>
          <w:sz w:val="24"/>
          <w:szCs w:val="24"/>
        </w:rPr>
        <w:t xml:space="preserve"> </w:t>
      </w:r>
      <w:r w:rsidRPr="00D60046">
        <w:rPr>
          <w:i/>
          <w:sz w:val="24"/>
          <w:szCs w:val="24"/>
        </w:rPr>
        <w:tab/>
        <w:t>(2) Ministerstvo kultury vyrozumí písemně vlastníka o podání návrhu na prohlášení jeho věci nebo stavby za kulturní památku nebo o tom, že hodlá jeho věc nebo stavbu prohlásit za kulturní památku z vlastního podnětu, a umožní mu k návrhu nebo podnětu se vyjádřit.</w:t>
      </w:r>
    </w:p>
    <w:p w14:paraId="460F545C" w14:textId="77777777" w:rsidR="00D60046" w:rsidRPr="00D60046" w:rsidRDefault="00D60046" w:rsidP="00D60046">
      <w:pPr>
        <w:jc w:val="both"/>
        <w:rPr>
          <w:i/>
          <w:sz w:val="24"/>
          <w:szCs w:val="24"/>
        </w:rPr>
      </w:pPr>
      <w:r w:rsidRPr="00D60046">
        <w:rPr>
          <w:i/>
          <w:sz w:val="24"/>
          <w:szCs w:val="24"/>
        </w:rPr>
        <w:tab/>
        <w:t>(5) Vlastníci věcí nebo staveb, které pro svou mimořádnou uměleckou nebo historickou hodnotu by mohly být v souladu se společenským zájmem prohlášeny za kulturní památky, jsou povinni oznámit ministerstvu kultury, krajskému úřadu nebo obecnímu úřadu obce s rozšířenou působností na jejich písemné vyzvání požadované údaje o těchto věcech nebo stavbách a jejich zamýšlené změny, umožnit těmto orgánům nebo jimi pověřené odborné organizaci státní památkové péče prohlídku věcí těchto nebo staveb, popřípadě pořízení jejich vědecké dokumentace.</w:t>
      </w:r>
    </w:p>
    <w:p w14:paraId="552417F9" w14:textId="77777777" w:rsidR="00D60046" w:rsidRPr="00D60046" w:rsidRDefault="00D60046" w:rsidP="00D60046">
      <w:pPr>
        <w:jc w:val="both"/>
        <w:rPr>
          <w:sz w:val="24"/>
          <w:szCs w:val="24"/>
        </w:rPr>
      </w:pPr>
    </w:p>
    <w:sectPr w:rsidR="00D60046" w:rsidRPr="00D6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F74"/>
    <w:multiLevelType w:val="hybridMultilevel"/>
    <w:tmpl w:val="A8F8E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24638"/>
    <w:multiLevelType w:val="hybridMultilevel"/>
    <w:tmpl w:val="0D92F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4270">
    <w:abstractNumId w:val="1"/>
  </w:num>
  <w:num w:numId="2" w16cid:durableId="130569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46"/>
    <w:rsid w:val="00136CEF"/>
    <w:rsid w:val="00390B4C"/>
    <w:rsid w:val="004071E9"/>
    <w:rsid w:val="004512DB"/>
    <w:rsid w:val="00637C05"/>
    <w:rsid w:val="006D45D6"/>
    <w:rsid w:val="007B3B6A"/>
    <w:rsid w:val="007C43FF"/>
    <w:rsid w:val="00D60046"/>
    <w:rsid w:val="00D7592F"/>
    <w:rsid w:val="00D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75C9"/>
  <w15:chartTrackingRefBased/>
  <w15:docId w15:val="{0B7CEB8E-0897-4984-B1CF-E732638E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Kliková</dc:creator>
  <cp:keywords/>
  <dc:description/>
  <cp:lastModifiedBy>Alena Kliková</cp:lastModifiedBy>
  <cp:revision>7</cp:revision>
  <dcterms:created xsi:type="dcterms:W3CDTF">2022-09-12T07:58:00Z</dcterms:created>
  <dcterms:modified xsi:type="dcterms:W3CDTF">2024-09-05T07:25:00Z</dcterms:modified>
</cp:coreProperties>
</file>